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865"/>
        <w:tblW w:w="5479" w:type="pct"/>
        <w:shd w:val="clear" w:color="auto" w:fill="FF5050"/>
        <w:tblCellMar>
          <w:left w:w="360" w:type="dxa"/>
          <w:right w:w="360" w:type="dxa"/>
        </w:tblCellMar>
        <w:tblLook w:val="04A0" w:firstRow="1" w:lastRow="0" w:firstColumn="1" w:lastColumn="0" w:noHBand="0" w:noVBand="1"/>
      </w:tblPr>
      <w:tblGrid>
        <w:gridCol w:w="9215"/>
        <w:gridCol w:w="726"/>
      </w:tblGrid>
      <w:tr w:rsidR="0095743F" w:rsidTr="0095743F">
        <w:trPr>
          <w:trHeight w:val="1080"/>
        </w:trPr>
        <w:tc>
          <w:tcPr>
            <w:tcW w:w="4655" w:type="pct"/>
            <w:shd w:val="clear" w:color="auto" w:fill="FF5050"/>
            <w:vAlign w:val="center"/>
          </w:tcPr>
          <w:p w:rsidR="0095743F" w:rsidRDefault="0051344A" w:rsidP="00507C0D">
            <w:pPr>
              <w:pStyle w:val="AralkYok"/>
              <w:jc w:val="center"/>
              <w:rPr>
                <w:smallCaps/>
                <w:sz w:val="40"/>
                <w:szCs w:val="40"/>
              </w:rPr>
            </w:pPr>
            <w:sdt>
              <w:sdtPr>
                <w:rPr>
                  <w:rFonts w:ascii="Times New Roman" w:eastAsia="Times New Roman" w:hAnsi="Times New Roman" w:cs="Times New Roman"/>
                  <w:sz w:val="52"/>
                  <w:szCs w:val="44"/>
                </w:rPr>
                <w:alias w:val="Şirket"/>
                <w:id w:val="-2130157940"/>
                <w:dataBinding w:prefixMappings="xmlns:ns0='http://schemas.openxmlformats.org/officeDocument/2006/extended-properties'" w:xpath="/ns0:Properties[1]/ns0:Company[1]" w:storeItemID="{6668398D-A668-4E3E-A5EB-62B293D839F1}"/>
                <w:text/>
              </w:sdtPr>
              <w:sdtEndPr/>
              <w:sdtContent>
                <w:r w:rsidR="00963B02">
                  <w:rPr>
                    <w:rFonts w:ascii="Times New Roman" w:eastAsia="Times New Roman" w:hAnsi="Times New Roman" w:cs="Times New Roman"/>
                    <w:sz w:val="52"/>
                    <w:szCs w:val="44"/>
                  </w:rPr>
                  <w:t xml:space="preserve">T.C.                                                                          </w:t>
                </w:r>
                <w:proofErr w:type="gramStart"/>
                <w:r w:rsidR="008A2090">
                  <w:rPr>
                    <w:rFonts w:ascii="Times New Roman" w:eastAsia="Times New Roman" w:hAnsi="Times New Roman" w:cs="Times New Roman"/>
                    <w:sz w:val="52"/>
                    <w:szCs w:val="44"/>
                  </w:rPr>
                  <w:t>…………………</w:t>
                </w:r>
                <w:proofErr w:type="gramEnd"/>
                <w:r w:rsidR="00963B02">
                  <w:rPr>
                    <w:rFonts w:ascii="Times New Roman" w:eastAsia="Times New Roman" w:hAnsi="Times New Roman" w:cs="Times New Roman"/>
                    <w:sz w:val="52"/>
                    <w:szCs w:val="44"/>
                  </w:rPr>
                  <w:t xml:space="preserve"> KAYMAKAMLIĞI                                           </w:t>
                </w:r>
                <w:proofErr w:type="gramStart"/>
                <w:r w:rsidR="00507C0D">
                  <w:rPr>
                    <w:rFonts w:ascii="Times New Roman" w:eastAsia="Times New Roman" w:hAnsi="Times New Roman" w:cs="Times New Roman"/>
                    <w:sz w:val="52"/>
                    <w:szCs w:val="44"/>
                  </w:rPr>
                  <w:t>……………………………</w:t>
                </w:r>
                <w:proofErr w:type="gramEnd"/>
                <w:r w:rsidR="00507C0D">
                  <w:rPr>
                    <w:rFonts w:ascii="Times New Roman" w:eastAsia="Times New Roman" w:hAnsi="Times New Roman" w:cs="Times New Roman"/>
                    <w:sz w:val="52"/>
                    <w:szCs w:val="44"/>
                  </w:rPr>
                  <w:t xml:space="preserve"> MÜDÜRLÜĞÜ</w:t>
                </w:r>
              </w:sdtContent>
            </w:sdt>
          </w:p>
        </w:tc>
        <w:tc>
          <w:tcPr>
            <w:tcW w:w="345" w:type="pct"/>
            <w:shd w:val="clear" w:color="auto" w:fill="FF5050"/>
            <w:vAlign w:val="center"/>
          </w:tcPr>
          <w:p w:rsidR="0095743F" w:rsidRDefault="0095743F" w:rsidP="0095743F">
            <w:pPr>
              <w:pStyle w:val="AralkYok"/>
              <w:rPr>
                <w:smallCaps/>
                <w:color w:val="FFFFFF" w:themeColor="background1"/>
                <w:sz w:val="48"/>
                <w:szCs w:val="48"/>
              </w:rPr>
            </w:pPr>
          </w:p>
        </w:tc>
      </w:tr>
    </w:tbl>
    <w:p w:rsidR="00711EF8" w:rsidRDefault="00711EF8">
      <w:pPr>
        <w:jc w:val="right"/>
        <w:rPr>
          <w:color w:val="000000" w:themeColor="text1"/>
          <w:sz w:val="32"/>
          <w:szCs w:val="32"/>
        </w:rPr>
      </w:pPr>
    </w:p>
    <w:sdt>
      <w:sdtPr>
        <w:rPr>
          <w:color w:val="000000" w:themeColor="text1"/>
          <w:sz w:val="32"/>
          <w:szCs w:val="32"/>
        </w:rPr>
        <w:id w:val="1807200876"/>
        <w:docPartObj>
          <w:docPartGallery w:val="Cover Pages"/>
          <w:docPartUnique/>
        </w:docPartObj>
      </w:sdtPr>
      <w:sdtEndPr>
        <w:rPr>
          <w:color w:val="auto"/>
          <w:sz w:val="22"/>
          <w:szCs w:val="22"/>
        </w:rPr>
      </w:sdtEndPr>
      <w:sdtContent>
        <w:p w:rsidR="007F685D" w:rsidRDefault="0095743F">
          <w:pPr>
            <w:jc w:val="right"/>
            <w:rPr>
              <w:color w:val="000000" w:themeColor="text1"/>
              <w:sz w:val="32"/>
              <w:szCs w:val="32"/>
            </w:rPr>
          </w:pPr>
          <w:r w:rsidRPr="0095743F">
            <w:rPr>
              <w:noProof/>
              <w:lang w:eastAsia="tr-TR"/>
            </w:rPr>
            <w:t xml:space="preserve"> </w:t>
          </w:r>
          <w:r w:rsidR="007F60DB">
            <w:rPr>
              <w:noProof/>
              <w:color w:val="EEECE1" w:themeColor="background2"/>
              <w:sz w:val="32"/>
              <w:szCs w:val="32"/>
              <w:lang w:eastAsia="tr-TR"/>
            </w:rPr>
            <mc:AlternateContent>
              <mc:Choice Requires="wpg">
                <w:drawing>
                  <wp:anchor distT="0" distB="0" distL="114300" distR="114300" simplePos="0" relativeHeight="251623424" behindDoc="1" locked="0" layoutInCell="0" allowOverlap="1">
                    <wp:simplePos x="0" y="0"/>
                    <wp:positionH relativeFrom="page">
                      <wp:align>center</wp:align>
                    </wp:positionH>
                    <wp:positionV relativeFrom="page">
                      <wp:align>center</wp:align>
                    </wp:positionV>
                    <wp:extent cx="7560310" cy="10692130"/>
                    <wp:effectExtent l="0" t="0" r="2540" b="4445"/>
                    <wp:wrapNone/>
                    <wp:docPr id="13" name="Gr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2240" cy="15840"/>
                            </a:xfrm>
                          </wpg:grpSpPr>
                          <wps:wsp>
                            <wps:cNvPr id="16" name="Rectangle 40"/>
                            <wps:cNvSpPr>
                              <a:spLocks noChangeArrowheads="1"/>
                            </wps:cNvSpPr>
                            <wps:spPr bwMode="auto">
                              <a:xfrm>
                                <a:off x="0" y="0"/>
                                <a:ext cx="12240" cy="15840"/>
                              </a:xfrm>
                              <a:prstGeom prst="rect">
                                <a:avLst/>
                              </a:prstGeom>
                              <a:blipFill dpi="0" rotWithShape="1">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1"/>
                            <wps:cNvSpPr>
                              <a:spLocks noChangeArrowheads="1"/>
                            </wps:cNvSpPr>
                            <wps:spPr bwMode="auto">
                              <a:xfrm>
                                <a:off x="612" y="638"/>
                                <a:ext cx="11016" cy="14564"/>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497B61F6" id="Grup 39" o:spid="_x0000_s1026" style="position:absolute;margin-left:0;margin-top:0;width:595.3pt;height:841.9pt;z-index:-251693056;mso-width-percent:1000;mso-height-percent:1000;mso-position-horizontal:center;mso-position-horizontal-relative:page;mso-position-vertical:center;mso-position-vertical-relative:page;mso-width-percent:1000;mso-height-percent:1000" coordsize="12240,158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HYJWqAwAAtgoAAA4AAABkcnMvZTJvRG9jLnhtbOxWUW/bNhB+H7D/&#10;QOjdsSTLsiVEKdqkDgpka9Fu2DNNURIxitRIOko27L/veJTcOAmGIUP70vqBJkXyePfddx95/uqu&#10;l+SWGyu0qqLkLI4IV0zXQrVV9Osvu8U2ItZRVVOpFa+ie26jVxc//nA+DiVPdadlzQ0BI8qW41BF&#10;nXNDuVxa1vGe2jM9cAWTjTY9dTA07bI2dATrvVymcZwvR23qwWjGrYWvV2EyukD7TcOZe980ljsi&#10;qwh8c9gabPe+XV6c07I1dOgEm9ygL/Cip0LBoUdTV9RRcjDiialeMKOtbtwZ0/1SN41gHGOAaJL4&#10;UTTXRh8GjKUtx3Y4wgTQPsLpxWbZz7cfDBE15G4VEUV7yNG1OQxkVXhsxqEtYcm1GT4NH0wIELo3&#10;mv1uYXr5eN6P27CY7MefdA3m6MFpxOauMb03AVGTO0zB/TEF/M4RBh836zxeJZApBnNJnBdpspqy&#10;xDpI5ZONrHs7bU3SNJs3rrfQ9Q7SMpyKnk6e+bCAbfYzoPb/AfqpowPHPFmP1gxoPgP6EWhIVSs5&#10;CV7542HdDKkNeBKlLztYxl8bo8eO0xrcSjCKkw1+YCEbLwP4X1Gi5WCsu+a6J75TRQY8x9zR2xvr&#10;AqDzEp/KvRTDTkhJ6gG4Dugb7X4TrkNEvPfzoom7UHmPmPtMhYequNLs0HPlQpkbLqkDjbGdGCwc&#10;U/J+z4G15l2NENHSGuZxBh9p6QRg7QLHHJKMWBglsf+BICG3Qr+BCKpIgThFhMoWRMzJiTlzcN6i&#10;VL5V2gcbYAhfgLcAjJ/zDMaK/6tIgIhv0mKxy7ebRbbL1otiE28XcVK8KfI4K7Kr3d8emSQrO1HX&#10;XN0IxWf1SbInGD1b3ZMOBt1A/SFjFRXrdI2gWy1F7b31vlnT7i+lIbfUyyD+phhPlvXCgRhL0VfR&#10;9riIlp6Kb1UdkKVChv7y1H2sNcBg/kdUoOoCV0PJ7XV9D7wFjiBX4NqATqfNnxEZQYKryP5xoAYS&#10;Id8p4H6RZL6gHQ6y9Sb1/Ho4s384QxUDU5A+yCN2L13Q+cNgRNvBSYGNSr8GQWoEstn7F7xCMUNV&#10;+FrysHlGHpDLJ9UOyftC8pAnaUSgEvLV1pMhMNhrcJLECWgXKnC2zrOJKrN8z/X/HyXihGF4r/Mj&#10;FSljUOErJKw89HBfBIrCzQ51ik7BZy/7yFwk5Uxc/0LwlpBwJ4d8r9VvqFbxYofHEdJgesj519fD&#10;Mdb25+fmxT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lG9Cs94AAAAHAQAADwAA&#10;AGRycy9kb3ducmV2LnhtbEyPzU7DMBCE70h9B2srcaN2QAohxKkQoieQEG1Fe3TjbRIar0Ps/PD2&#10;uFzKZTWrWc18my0n07ABO1dbkhAtBDCkwuqaSgnbzeomAea8Iq0aSyjhBx0s89lVplJtR/rAYe1L&#10;FkLIpUpC5X2bcu6KCo1yC9siBe9oO6N8WLuS606NIdw0/FaImBtVU2ioVIvPFRandW8kHF/Gth+i&#10;79V9/fn6hfb9tHvbCymv59PTIzCPk78cwxk/oEMemA62J+1YIyE84v/m2YseRAzsEFSc3CXA84z/&#10;589/AQAA//8DAFBLAwQKAAAAAAAAACEAd8UWQrsNAAC7DQAAFQAAAGRycy9tZWRpYS9pbWFnZTEu&#10;anBlZ//Y/+AAEEpGSUYAAQEBAEsASwAA/+MAdE1TTyBQYWxldHRlII1/fJmLgZ+GeJ+QgaiVhqiZ&#10;i7KfkLKjlbeolbytn8CtlcCymcWyo8q8o8+8qM/ArdTFqNTFrdnKstnPt97UvOLZwOfexefeyuzi&#10;yvHn1PHs2fbx3v/24v/25///8f///3h4eJCBff/bAEMACwgICggHCwoJCg0MCw0RHBIRDw8RIhka&#10;FBwpJCsqKCQnJy0yQDctMD0wJyc4TDk9Q0VISUgrNk9VTkZUQEdIRf/bAEMBDA0NEQ8RIRISIUUu&#10;Jy5FRUVFRUVFRUVFRUVFRUVFRUVFRUVFRUVFRUVFRUVFRUVFRUVFRUVFRUVFRUVFRUVFRf/AABEI&#10;AIAAgAMBIgACEQEDEQH/xAAYAAEBAQEBAAAAAAAAAAAAAAACAQMABv/EADMQAAIBAgQEBAQGAwEB&#10;AAAAAAECEQAhAxIxQSJRYfATMnGBkaHB4SNCUrHR8QQzYhRD/8QAFwEBAQEBAAAAAAAAAAAAAAAA&#10;AAEDBP/EABQRAQAAAAAAAAAAAAAAAAAAAAD/2gAMAwEAAhEDEQA/APdELA/DQ2vxe3vXKUGF/qsJ&#10;Gh5Hv3pFidHby3BkXrldmUlg2p2PI9fTs1zNWZyTiL4ZABIsszwmnhlM9ljikcJG33qmzYnDeeR/&#10;SetICMSw0mOlvXlQYlwqf61tlnzE6+h0t+9Vin/n/wBaMBErlMb8hTzsq/mgxbs9apJKTBM+poIA&#10;pd+BTxQOE3selCVKCUGjbT9PatreMZQiW1IPWs5TwlOQiFNmQyJiR9KBwRiHKCL3tG3pRQkEZsxO&#10;hn06D41Q6+PGU5swFgbiOffWhhN4srzC2k3t6UFZyAn4rxxbGT8j9OdVsSGxOI+UWE2+VRMQkoMx&#10;Jvuf49e9J4h/EgDyg3ZhrrtVHEyk2a5HFP6h0HcVMPKcmRMPzGBlYDXUW1qrisyBlljmJgzz9J51&#10;y4keHMASRN9BHT1oOObweJRliwJPMHlbbb+azLwo/CUW3LDb0rbCOUHU2WSZEzHymfSubFIKkBwW&#10;gAQ19aghxBkzZZGQm3odLVOAhwcNQoMWB5Gk+LlwyxknLeQwE/P60SwztOGJDQIJJP8ABv3NBCU/&#10;Ey4UETtB8p621+fvWmUDEkYaiJA6CNLn+qyZcOX4eGCJ8MkeUjnyJrR0TxCxBuTfJMzH3oKEXIAc&#10;JYGgEWuYouq+FIRToBIFqKBGWPNxLfJeQfvVbL4JIw1sF3Pe/wC/Wgakf+g8IudQDy9Ph6/EIM2E&#10;ApiRqqxr6iPjXKwH+SPw0m95JPl+/vUwyrK4yICCp8xja896daBtiBSpGM0NfYiINVHPilWdjZYk&#10;m9vQfGhiM4XCK6w2rQBbv0plnGMRm4TtmHLlVBV2DYWZ21aeKbR0H8RUwnZ3UZm0Xc257D71XfEX&#10;MQwN/wBVWWL4YZgRJ1Y3oIrOcPDJZ5/NN9xzX+K5HICtcATIBP1A5V2EwhCVS51zEjzD46/GKzDJ&#10;kgYaKdJkwD7j1qBsFXDfNJkXzTeD360WOGuHJw1eZsVOgHp1iuVkkKMILmJEMWvfl7T3NVGhFjMk&#10;kiOL7fSbXoOcIFUDDJEQBDaSN47+NcQvGfDJDNcZWvf0vRJwiBAB4YjKeY29xb3rnGGrYgBF3JPC&#10;enX7UGuICcRj4bXzZjDax8Od967EZQSMh1m2bpWTlG/yHWP1CcpOw+O3dqrZJEiZNjlI/T9d6o2J&#10;OdyRPENWY7jn1G1jQDhcFjIHkJynoBrHL+K0ViWYr+ogkHpPfKelFXZsMkvBhYYMDsO+tQdnnFy5&#10;iBJsSANB30o4eK5niaYFp3gn227tTzP4sKxidyKCOGEHEWGv/sB2P17igTq2VZY2mSI02+lRcxxh&#10;yG0jl96jucqBSJefzCQR+/0pBCcaVII9uXpQQuxXE2aBaRGnMaUszkqQQRJPn+lZlWKOFjiAggDp&#10;39qTZlUCQfMQCQL2+lAkLcOd4gmeOek1mucCSCy2vnHvafTWmmaSQ2W4sCDNxGnd/SuGY5gTiSFU&#10;m4n2vrbsUAQnMoVhEmfxhOp29o/q9ABwYdA1zoxcG/fvXS3irLLM7sCZ7/asiyDBMgZZbdm2Hx09&#10;6DdSQMquyzFiznlvm7+MppYkSYB2B/nv98gsq2UFbAEZCf0/HQD+qT4Ts7GM3FAlV3i+nT5ekAyc&#10;/nzNI0vvrv6/E0SGUKVXitJynp16RUGGRlJG1pQHf2qMEyKSbaicMdO5oGGObiuwYQcpk0Q7jCaT&#10;BAX/AOnQdaUAYjSD5tDAG1BSTh5U2yi2IDFvX+9aCjFLYjAsIBuA4O3fpUGK+UHNJM2DDaf4+tL8&#10;U4pEsRNrjkazJxfDiDob5h1jv+6BszB8JM6iSwIzi/K1cMQeMAGGx8w3HypnxAyKshZaRIG9QeKM&#10;XiYkqBGkTF+/2oMWxZWbTB/MOQ+ny9a0c3MEASR10+1FmfIwV3sL3Fv360sRSxMsSBpZTFjOp7+d&#10;By5mBkQZ1kcxyvRyGc2lhICzNtDHprSOEfzXhjIKg8rb+nvUOCYaVWSAJC8j96CEeGwLO0Ej8rAa&#10;E6g9xVsVJzsBJOjTrH6vSufDUWykuDM5efv60lAGGYXmbBhNxyPzoMjhAEoFkWMRyA5t3FLEwbuS&#10;qmSbZBG3XpRcTiPmEgPG1h8b9JvXYeEjhcyy5UmBAjnHF6VQ3QZyWXQxmygb85nejmRMsEIwBA15&#10;L1+VTwkUZ8TzbmDfUExJtp6R1qjL4ipIny2Lcr7x/UVBorzjYgViYcWBHDYW07vXN4hQ2bbUj+KC&#10;OcQhi3ASDoOK40t30rsrsJZSSSpBygzGp9jQaBZxjN+LUjW3SslwuAKDFv03369B7UxlXFaCAA0z&#10;ltoe/wC4rPgKZVbQGTl5e3Wg0g+IhH/WiH2iuw0IxNIvssbUWUnEXiGpmU9d6qg+IrKZWZjIO96C&#10;FGUMJYW1y6WPx+1a5GbEB67D1rHwmykARYjyqNrT8OxTCBsSctjFyo0oCmEQoOUWg6ffnVbBJw2E&#10;wI08PqbxP91wuvEuo/551MmGwZmQQZJkHSeo96B+GC6hpMkCMk7d/tWWUHDaYY3J4TuR16d7orOI&#10;pAA4uIKIj5iua2KMMKApyz5Yv7ztt7UCLYniYgyGxbcfxXIMTIsAZwsRA6/apDtiNpALbDkPrUw8&#10;NwkMlx01sevX50EUMMNlKkADkNMp5elOX8SAIBe4ibX+1ZjDeGjBJU6TyyEc/b39w/DOe+EAucXP&#10;99aDlxGhS7CdRzgG8wNqKqDhSApUiwVOm5juaSK6+GIUCLjJ10B2rgWKBhiJlj9NtD9aB3zuZYXP&#10;5SZ1PIVmMJgAczEjNcqZv79i1MAjNxCZBBy+p/ioEJyAMpUTML8O/vQIYR8ZiTAsBHvv7ge1Zg/i&#10;GcRZMXA6/aK0RDnJaJkE2jas0ELczYfmPfYoIgBbDUBSZOg6CrhZpJCjRSCErlZDiYYLzJtxk7ff&#10;3rlRchAUQVWASToaDgijDVSQAZuQRvPfqKuDBBCrGhBvrNtudQYawFygLpNxYkfxFPCMsAWBgyBJ&#10;MX9enyPWgC4XCsKSJOi7SOfr9aryMYAKdiSAORonCy4LcADRExEgERv38q7FOXEgZY1i06HnQKMQ&#10;4mJK2uPKI71pKjeEJE2iyRz2rJsUn/IdMhsTbhJ1ArRWjCE4ZBI3gbmgz8MlWhQWiM2QX4CLj3jp&#10;PKmEcYk5Ykm2UTv9vj61kmIHkpEcMWX9PzrTCYP4RlcpggjKJENpGv8AfWghw3XLYCAfymNbae9c&#10;TOQlxBU7NrpRPlwgyorMs3yg+Ydeo/sxSLF0wwXtBvIjU/8AXd6BMyQ4zmYGpNvNSgnETiGWW/Ka&#10;IzFW4rldNd260gjDFRjmPE8z1Nt6AYJWQfEF40mguKhRiXIGUf8A0PMjX21rfCVhlux01DA6daGQ&#10;+C2VmzQP1HegviJ4qQ3EW0DESYHtuPiKyUjwzGKMuQETNusGt2DnFQDn1Ow60PDdQzAN5Qbz/N6C&#10;YV1WHBaTcT+of1STOBJJyiImfQ+2/vvUgkAuhZp3EzeDvymuw4X8hm08ETcfXN8fiEdXTCMLBOxB&#10;XqN9a5y6YgVfKTpaZMnf1rggTCuwNrSpF5HXv2o4uKq4qjMJgW9Qen1oNMuJ4zSJEkx4ethv38qq&#10;ZjgqSOVgoHOsspL5sqjhIkgcuppomIMEAkZgDokQb7Dv40BQYgQDI20wAO++dNBiRh2yQVkMJi56&#10;e/zrNMNlW4WRHF4SieE/akiDKmaIBAvtEnn6dmgzBODgoM91W4IAJ4utx7/atTiWQnEUDYn1Prai&#10;EnBQeKCFAAKlrydjJ79Kpy+HIbKRc8Z5Hv8Aqg4P+G04mHaNBYXNIMBirxobtbLBNz3/AHXFeJ1z&#10;kAGAJMjzd+1dl/MXEjNPEd6DsCFCBik2sARsZ76UAVGCR4uEeAE2Manv2NaYeRXKq8mRo55E7+tB&#10;HS4BkACwYT+Y8raGgRKnGw/xF8xte9qCwVJw8jThgiBO3XWmGWcKQwMnKJ1t86BUN4ihXY+GAIxA&#10;SbWj+etA7xsL24RzHPu1FGMDjw5GggWv9vlVzGbsFvcs07jv3o4bGQDiidASxP1vagQDeHGhKx5J&#10;3FuXP1qEMWleIWuFFRgzYDZIzQbRNiRG/vSdWfMThyYF46Hr7ftag//ZUEsBAi0AFAAGAAgAAAAh&#10;AIoVP5gMAQAAFQIAABMAAAAAAAAAAAAAAAAAAAAAAFtDb250ZW50X1R5cGVzXS54bWxQSwECLQAU&#10;AAYACAAAACEAOP0h/9YAAACUAQAACwAAAAAAAAAAAAAAAAA9AQAAX3JlbHMvLnJlbHNQSwECLQAU&#10;AAYACAAAACEA6EdglaoDAAC2CgAADgAAAAAAAAAAAAAAAAA8AgAAZHJzL2Uyb0RvYy54bWxQSwEC&#10;LQAUAAYACAAAACEAWGCzG7oAAAAiAQAAGQAAAAAAAAAAAAAAAAASBgAAZHJzL19yZWxzL2Uyb0Rv&#10;Yy54bWwucmVsc1BLAQItABQABgAIAAAAIQCUb0Kz3gAAAAcBAAAPAAAAAAAAAAAAAAAAAAMHAABk&#10;cnMvZG93bnJldi54bWxQSwECLQAKAAAAAAAAACEAd8UWQrsNAAC7DQAAFQAAAAAAAAAAAAAAAAAO&#10;CAAAZHJzL21lZGlhL2ltYWdlMS5qcGVnUEsFBgAAAAAGAAYAfQEAAPwV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MPNL8A&#10;AADbAAAADwAAAGRycy9kb3ducmV2LnhtbERPTYvCMBC9L/gfwgjetmk9iFSjiCKK4GHVg8ehGdti&#10;M6lNWuu/NwuCt3m8z5kve1OJjhpXWlaQRDEI4szqknMFl/P2dwrCeWSNlWVS8CIHy8XgZ46ptk/+&#10;o+7kcxFC2KWooPC+TqV0WUEGXWRr4sDdbGPQB9jkUjf4DOGmkuM4nkiDJYeGAmtaF5TdT61RcDTr&#10;9ubtrt0lj01+SA507SpSajTsVzMQnnr/FX/cex3mT+D/l3C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Mw80vwAAANsAAAAPAAAAAAAAAAAAAAAAAJgCAABkcnMvZG93bnJl&#10;di54bWxQSwUGAAAAAAQABAD1AAAAhAMAAAAA&#10;" stroked="f">
                      <v:fill r:id="rId10" o:title="" recolor="t" rotate="t" type="tile"/>
                    </v:rect>
                    <v:rect id="Rectangle 41" o:spid="_x0000_s1028" style="position:absolute;left:612;top:638;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cmq8QA&#10;AADbAAAADwAAAGRycy9kb3ducmV2LnhtbESPQW/CMAyF70j8h8hIu9EUDivqCGiaGOt1DHXazW1M&#10;W9E4XZPRjl9PJiHtZus9v+95vR1NKy7Uu8aygkUUgyAurW64UnD8eJ2vQDiPrLG1TAp+ycF2M52s&#10;MdV24He6HHwlQgi7FBXU3neplK6syaCLbEcctJPtDfqw9pXUPQ4h3LRyGceP0mDDgVBjRy81lefD&#10;j1FwfVsl3wGaFXv3ddx9FnmCTa7Uw2x8fgLhafT/5vt1pkP9BP5+CQP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3JqvEAAAA2wAAAA8AAAAAAAAAAAAAAAAAmAIAAGRycy9k&#10;b3ducmV2LnhtbFBLBQYAAAAABAAEAPUAAACJAwAAAAA=&#10;" fillcolor="#eaf1dd [662]" stroked="f"/>
                    <w10:wrap anchorx="page" anchory="page"/>
                  </v:group>
                </w:pict>
              </mc:Fallback>
            </mc:AlternateContent>
          </w:r>
          <w:r w:rsidR="00711EF8">
            <w:rPr>
              <w:noProof/>
              <w:color w:val="EEECE1" w:themeColor="background2"/>
              <w:sz w:val="32"/>
              <w:szCs w:val="32"/>
              <w:lang w:eastAsia="tr-TR"/>
            </w:rPr>
            <w:t>LO</w:t>
          </w:r>
        </w:p>
        <w:tbl>
          <w:tblPr>
            <w:tblpPr w:leftFromText="187" w:rightFromText="187" w:vertAnchor="page" w:horzAnchor="margin" w:tblpY="13681"/>
            <w:tblOverlap w:val="never"/>
            <w:tblW w:w="0" w:type="auto"/>
            <w:tblLook w:val="04A0" w:firstRow="1" w:lastRow="0" w:firstColumn="1" w:lastColumn="0" w:noHBand="0" w:noVBand="1"/>
          </w:tblPr>
          <w:tblGrid>
            <w:gridCol w:w="9072"/>
          </w:tblGrid>
          <w:tr w:rsidR="00963B02" w:rsidTr="00963B02">
            <w:trPr>
              <w:trHeight w:val="360"/>
            </w:trPr>
            <w:tc>
              <w:tcPr>
                <w:tcW w:w="9288" w:type="dxa"/>
              </w:tcPr>
              <w:p w:rsidR="00963B02" w:rsidRDefault="0051344A" w:rsidP="00D01953">
                <w:pPr>
                  <w:pStyle w:val="AralkYok"/>
                  <w:jc w:val="center"/>
                  <w:rPr>
                    <w:color w:val="000000" w:themeColor="text1"/>
                    <w:sz w:val="32"/>
                    <w:szCs w:val="32"/>
                  </w:rPr>
                </w:pPr>
                <w:sdt>
                  <w:sdtPr>
                    <w:rPr>
                      <w:rFonts w:ascii="Times New Roman" w:hAnsi="Times New Roman" w:cs="Times New Roman"/>
                      <w:b/>
                      <w:color w:val="FF0000"/>
                      <w:sz w:val="52"/>
                      <w:szCs w:val="32"/>
                    </w:rPr>
                    <w:alias w:val="Alt Başlık"/>
                    <w:id w:val="19000717"/>
                    <w:dataBinding w:prefixMappings="xmlns:ns0='http://schemas.openxmlformats.org/package/2006/metadata/core-properties' xmlns:ns1='http://purl.org/dc/elements/1.1/'" w:xpath="/ns0:coreProperties[1]/ns1:subject[1]" w:storeItemID="{6C3C8BC8-F283-45AE-878A-BAB7291924A1}"/>
                    <w:text/>
                  </w:sdtPr>
                  <w:sdtEndPr/>
                  <w:sdtContent>
                    <w:r w:rsidR="007F06FE" w:rsidRPr="007F06FE">
                      <w:rPr>
                        <w:rFonts w:ascii="Times New Roman" w:hAnsi="Times New Roman" w:cs="Times New Roman"/>
                        <w:b/>
                        <w:color w:val="FF0000"/>
                        <w:sz w:val="52"/>
                        <w:szCs w:val="32"/>
                      </w:rPr>
                      <w:t>ACİL DURUM PLANI</w:t>
                    </w:r>
                  </w:sdtContent>
                </w:sdt>
                <w:r w:rsidR="00963B02" w:rsidRPr="007F06FE">
                  <w:rPr>
                    <w:color w:val="000000" w:themeColor="text1"/>
                    <w:sz w:val="24"/>
                    <w:szCs w:val="32"/>
                  </w:rPr>
                  <w:t xml:space="preserve"> </w:t>
                </w:r>
              </w:p>
            </w:tc>
          </w:tr>
        </w:tbl>
        <w:p w:rsidR="00C45B99" w:rsidRDefault="007F60DB" w:rsidP="00507C0D">
          <w:pPr>
            <w:tabs>
              <w:tab w:val="right" w:pos="9072"/>
            </w:tabs>
          </w:pPr>
          <w:r>
            <w:rPr>
              <w:noProof/>
              <w:color w:val="000000" w:themeColor="text1"/>
              <w:sz w:val="32"/>
              <w:szCs w:val="32"/>
              <w:lang w:eastAsia="tr-TR"/>
            </w:rPr>
            <mc:AlternateContent>
              <mc:Choice Requires="wps">
                <w:drawing>
                  <wp:anchor distT="45720" distB="45720" distL="114300" distR="114300" simplePos="0" relativeHeight="251644928" behindDoc="0" locked="0" layoutInCell="1" allowOverlap="1">
                    <wp:simplePos x="0" y="0"/>
                    <wp:positionH relativeFrom="column">
                      <wp:posOffset>452755</wp:posOffset>
                    </wp:positionH>
                    <wp:positionV relativeFrom="paragraph">
                      <wp:posOffset>1218565</wp:posOffset>
                    </wp:positionV>
                    <wp:extent cx="4810125" cy="3533775"/>
                    <wp:effectExtent l="0" t="0" r="2857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3533775"/>
                            </a:xfrm>
                            <a:prstGeom prst="rect">
                              <a:avLst/>
                            </a:prstGeom>
                            <a:solidFill>
                              <a:srgbClr val="FFFFFF"/>
                            </a:solidFill>
                            <a:ln w="9525">
                              <a:solidFill>
                                <a:srgbClr val="000000"/>
                              </a:solidFill>
                              <a:miter lim="800000"/>
                              <a:headEnd/>
                              <a:tailEnd/>
                            </a:ln>
                          </wps:spPr>
                          <wps:txbx>
                            <w:txbxContent>
                              <w:p w:rsidR="00C569E0" w:rsidRPr="00711EF8" w:rsidRDefault="00C569E0" w:rsidP="00711EF8">
                                <w:pPr>
                                  <w:jc w:val="center"/>
                                  <w:rPr>
                                    <w:sz w:val="72"/>
                                  </w:rPr>
                                </w:pPr>
                                <w:r w:rsidRPr="00711EF8">
                                  <w:rPr>
                                    <w:sz w:val="72"/>
                                  </w:rPr>
                                  <w:t>KURUM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5.65pt;margin-top:95.95pt;width:378.75pt;height:278.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OpKwIAAE0EAAAOAAAAZHJzL2Uyb0RvYy54bWysVNuO0zAQfUfiHyy/01za0m7UdLV0KULs&#10;AtLCBziO01jYnmC7TZavZ+xkS7mIB0QeLI9nfHzmzEw214NW5CSsk2BKms1SSoThUEtzKOnnT/sX&#10;a0qcZ6ZmCowo6aNw9Hr7/Nmm7wqRQwuqFpYgiHFF35W09b4rksTxVmjmZtAJg84GrGYeTXtIast6&#10;RNcqydP0ZdKDrTsLXDiHp7ejk24jftMI7j80jROeqJIiNx9XG9cqrMl2w4qDZV0r+USD/QMLzaTB&#10;R89Qt8wzcrTyNygtuQUHjZ9x0Ak0jeQi5oDZZOkv2Ty0rBMxFxTHdWeZ3P+D5e9PHy2RdUnzbEWJ&#10;YRqLdC+8NOTd0R/dkeRBo75zBYY+dBjsh1cwYK1jvq67A/7FEQO7lpmDuLEW+lawGjlm4WZycXXE&#10;cQGk6u+hxqfY0UMEGhqrg4AoCUF0rNXjuT5i8ITj4WKdpVm+pISjb76cz1erZXyDFU/XO+v8GwGa&#10;hE1JLTZAhGenO+cDHVY8hYTXHChZ76VS0bCHaqcsOTFsln38JvSfwpQhfUmvlkjk7xBp/P4EoaXH&#10;rldSl3R9DmJF0O21qWNPeibVuEfKykxCBu1GFf1QDVNhKqgfUVILY3fjNOKmBfuNkh47u6Tu65FZ&#10;QYl6a7AsV9liEUYhGovlKkfDXnqqSw8zHKFKyr2lZDR2Pg5QSN7ADRawkVHaUOmRy8QWezYqPs1X&#10;GIpLO0b9+AtsvwMAAP//AwBQSwMEFAAGAAgAAAAhALjSHNjcAAAACgEAAA8AAABkcnMvZG93bnJl&#10;di54bWxMj81OwzAQhO9IvIO1SNyok1JBGuJUURHHIlEQZ9feJgH/yXbT8PYsJ3rcmU+zM81mtoZN&#10;GNPonYByUQBDp7weXS/g4/3lrgKWsnRaGu9QwA8m2LTXV42stT+7N5z2uWcU4lItBQw5h5rzpAa0&#10;Mi18QEfe0UcrM52x5zrKM4Vbw5dF8cCtHB19GGTA7YDqe3+yAnbdblu8xsl24fP4ZWRQ6jkkIW5v&#10;5u4JWMY5/8PwV5+qQ0udDv7kdGJGwGN5TyTp63INjIBqWdGWAzmragW8bfjlhPYXAAD//wMAUEsB&#10;Ai0AFAAGAAgAAAAhALaDOJL+AAAA4QEAABMAAAAAAAAAAAAAAAAAAAAAAFtDb250ZW50X1R5cGVz&#10;XS54bWxQSwECLQAUAAYACAAAACEAOP0h/9YAAACUAQAACwAAAAAAAAAAAAAAAAAvAQAAX3JlbHMv&#10;LnJlbHNQSwECLQAUAAYACAAAACEADVrjqSsCAABNBAAADgAAAAAAAAAAAAAAAAAuAgAAZHJzL2Uy&#10;b0RvYy54bWxQSwECLQAUAAYACAAAACEAuNIc2NwAAAAKAQAADwAAAAAAAAAAAAAAAACFBAAAZHJz&#10;L2Rvd25yZXYueG1sUEsFBgAAAAAEAAQA8wAAAI4FAAAAAA==&#10;">
                    <v:textbox>
                      <w:txbxContent>
                        <w:p w:rsidR="00C569E0" w:rsidRPr="00711EF8" w:rsidRDefault="00C569E0" w:rsidP="00711EF8">
                          <w:pPr>
                            <w:jc w:val="center"/>
                            <w:rPr>
                              <w:sz w:val="72"/>
                            </w:rPr>
                          </w:pPr>
                          <w:r w:rsidRPr="00711EF8">
                            <w:rPr>
                              <w:sz w:val="72"/>
                            </w:rPr>
                            <w:t>KURUM LOGO</w:t>
                          </w:r>
                        </w:p>
                      </w:txbxContent>
                    </v:textbox>
                    <w10:wrap type="square"/>
                  </v:shape>
                </w:pict>
              </mc:Fallback>
            </mc:AlternateContent>
          </w:r>
          <w:r w:rsidR="007F685D">
            <w:rPr>
              <w:noProof/>
              <w:color w:val="EEECE1" w:themeColor="background2"/>
              <w:sz w:val="32"/>
              <w:szCs w:val="32"/>
            </w:rPr>
            <w:t xml:space="preserve"> </w:t>
          </w:r>
          <w:r w:rsidR="008C3A07">
            <w:rPr>
              <w:noProof/>
              <w:color w:val="EEECE1" w:themeColor="background2"/>
              <w:sz w:val="32"/>
              <w:szCs w:val="32"/>
            </w:rPr>
            <w:t>H</w:t>
          </w:r>
          <w:r w:rsidR="007F685D">
            <w:br w:type="page"/>
          </w:r>
          <w:r w:rsidR="00507C0D" w:rsidRPr="00507C0D">
            <w:rPr>
              <w:rFonts w:asciiTheme="majorHAnsi" w:eastAsiaTheme="majorEastAsia" w:hAnsiTheme="majorHAnsi" w:cstheme="majorBidi"/>
              <w:b/>
              <w:bCs/>
              <w:color w:val="365F91" w:themeColor="accent1" w:themeShade="BF"/>
              <w:sz w:val="28"/>
              <w:szCs w:val="28"/>
            </w:rPr>
            <w:lastRenderedPageBreak/>
            <w:t>İÇİNDEKİLER</w:t>
          </w:r>
          <w:r w:rsidR="00507C0D">
            <w:tab/>
          </w:r>
        </w:p>
        <w:p w:rsidR="008B0C5D" w:rsidRDefault="007B6328">
          <w:pPr>
            <w:pStyle w:val="T1"/>
            <w:rPr>
              <w:rFonts w:eastAsiaTheme="minorEastAsia"/>
              <w:noProof/>
              <w:lang w:eastAsia="tr-TR"/>
            </w:rPr>
          </w:pPr>
          <w:r>
            <w:fldChar w:fldCharType="begin"/>
          </w:r>
          <w:r w:rsidR="008A2090">
            <w:instrText xml:space="preserve"> TOC \o "1-4" \h \z \u </w:instrText>
          </w:r>
          <w:r>
            <w:fldChar w:fldCharType="separate"/>
          </w:r>
          <w:hyperlink w:anchor="_Toc449517866" w:history="1">
            <w:r w:rsidR="008B0C5D" w:rsidRPr="00CC4A64">
              <w:rPr>
                <w:rStyle w:val="Kpr"/>
                <w:noProof/>
              </w:rPr>
              <w:t>BÖLÜM 1 - GENEL HÜKÜMLER</w:t>
            </w:r>
            <w:r w:rsidR="008B0C5D">
              <w:rPr>
                <w:noProof/>
                <w:webHidden/>
              </w:rPr>
              <w:tab/>
            </w:r>
            <w:r w:rsidR="008B0C5D">
              <w:rPr>
                <w:noProof/>
                <w:webHidden/>
              </w:rPr>
              <w:fldChar w:fldCharType="begin"/>
            </w:r>
            <w:r w:rsidR="008B0C5D">
              <w:rPr>
                <w:noProof/>
                <w:webHidden/>
              </w:rPr>
              <w:instrText xml:space="preserve"> PAGEREF _Toc449517866 \h </w:instrText>
            </w:r>
            <w:r w:rsidR="008B0C5D">
              <w:rPr>
                <w:noProof/>
                <w:webHidden/>
              </w:rPr>
            </w:r>
            <w:r w:rsidR="008B0C5D">
              <w:rPr>
                <w:noProof/>
                <w:webHidden/>
              </w:rPr>
              <w:fldChar w:fldCharType="separate"/>
            </w:r>
            <w:r w:rsidR="008B0C5D">
              <w:rPr>
                <w:noProof/>
                <w:webHidden/>
              </w:rPr>
              <w:t>3</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67" w:history="1">
            <w:r w:rsidR="008B0C5D" w:rsidRPr="00CC4A64">
              <w:rPr>
                <w:rStyle w:val="Kpr"/>
                <w:noProof/>
              </w:rPr>
              <w:t>1.1 AMAÇ</w:t>
            </w:r>
            <w:r w:rsidR="008B0C5D">
              <w:rPr>
                <w:noProof/>
                <w:webHidden/>
              </w:rPr>
              <w:tab/>
            </w:r>
            <w:r w:rsidR="008B0C5D">
              <w:rPr>
                <w:noProof/>
                <w:webHidden/>
              </w:rPr>
              <w:fldChar w:fldCharType="begin"/>
            </w:r>
            <w:r w:rsidR="008B0C5D">
              <w:rPr>
                <w:noProof/>
                <w:webHidden/>
              </w:rPr>
              <w:instrText xml:space="preserve"> PAGEREF _Toc449517867 \h </w:instrText>
            </w:r>
            <w:r w:rsidR="008B0C5D">
              <w:rPr>
                <w:noProof/>
                <w:webHidden/>
              </w:rPr>
            </w:r>
            <w:r w:rsidR="008B0C5D">
              <w:rPr>
                <w:noProof/>
                <w:webHidden/>
              </w:rPr>
              <w:fldChar w:fldCharType="separate"/>
            </w:r>
            <w:r w:rsidR="008B0C5D">
              <w:rPr>
                <w:noProof/>
                <w:webHidden/>
              </w:rPr>
              <w:t>3</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68" w:history="1">
            <w:r w:rsidR="008B0C5D" w:rsidRPr="00CC4A64">
              <w:rPr>
                <w:rStyle w:val="Kpr"/>
                <w:noProof/>
              </w:rPr>
              <w:t>1.2. GEÇERLİLİK ALANI</w:t>
            </w:r>
            <w:r w:rsidR="008B0C5D">
              <w:rPr>
                <w:noProof/>
                <w:webHidden/>
              </w:rPr>
              <w:tab/>
            </w:r>
            <w:r w:rsidR="008B0C5D">
              <w:rPr>
                <w:noProof/>
                <w:webHidden/>
              </w:rPr>
              <w:fldChar w:fldCharType="begin"/>
            </w:r>
            <w:r w:rsidR="008B0C5D">
              <w:rPr>
                <w:noProof/>
                <w:webHidden/>
              </w:rPr>
              <w:instrText xml:space="preserve"> PAGEREF _Toc449517868 \h </w:instrText>
            </w:r>
            <w:r w:rsidR="008B0C5D">
              <w:rPr>
                <w:noProof/>
                <w:webHidden/>
              </w:rPr>
            </w:r>
            <w:r w:rsidR="008B0C5D">
              <w:rPr>
                <w:noProof/>
                <w:webHidden/>
              </w:rPr>
              <w:fldChar w:fldCharType="separate"/>
            </w:r>
            <w:r w:rsidR="008B0C5D">
              <w:rPr>
                <w:noProof/>
                <w:webHidden/>
              </w:rPr>
              <w:t>3</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69" w:history="1">
            <w:r w:rsidR="008B0C5D" w:rsidRPr="00CC4A64">
              <w:rPr>
                <w:rStyle w:val="Kpr"/>
                <w:noProof/>
              </w:rPr>
              <w:t>1.3.   ACİL DURUMDA TEMEL YETKİ VE SORUMLULUKLAR</w:t>
            </w:r>
            <w:r w:rsidR="008B0C5D">
              <w:rPr>
                <w:noProof/>
                <w:webHidden/>
              </w:rPr>
              <w:tab/>
            </w:r>
            <w:r w:rsidR="008B0C5D">
              <w:rPr>
                <w:noProof/>
                <w:webHidden/>
              </w:rPr>
              <w:fldChar w:fldCharType="begin"/>
            </w:r>
            <w:r w:rsidR="008B0C5D">
              <w:rPr>
                <w:noProof/>
                <w:webHidden/>
              </w:rPr>
              <w:instrText xml:space="preserve"> PAGEREF _Toc449517869 \h </w:instrText>
            </w:r>
            <w:r w:rsidR="008B0C5D">
              <w:rPr>
                <w:noProof/>
                <w:webHidden/>
              </w:rPr>
            </w:r>
            <w:r w:rsidR="008B0C5D">
              <w:rPr>
                <w:noProof/>
                <w:webHidden/>
              </w:rPr>
              <w:fldChar w:fldCharType="separate"/>
            </w:r>
            <w:r w:rsidR="008B0C5D">
              <w:rPr>
                <w:noProof/>
                <w:webHidden/>
              </w:rPr>
              <w:t>3</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70" w:history="1">
            <w:r w:rsidR="008B0C5D" w:rsidRPr="00CC4A64">
              <w:rPr>
                <w:rStyle w:val="Kpr"/>
                <w:noProof/>
              </w:rPr>
              <w:t>1.3.1.   ACİL DURUM</w:t>
            </w:r>
            <w:r w:rsidR="008B0C5D">
              <w:rPr>
                <w:noProof/>
                <w:webHidden/>
              </w:rPr>
              <w:tab/>
            </w:r>
            <w:r w:rsidR="008B0C5D">
              <w:rPr>
                <w:noProof/>
                <w:webHidden/>
              </w:rPr>
              <w:fldChar w:fldCharType="begin"/>
            </w:r>
            <w:r w:rsidR="008B0C5D">
              <w:rPr>
                <w:noProof/>
                <w:webHidden/>
              </w:rPr>
              <w:instrText xml:space="preserve"> PAGEREF _Toc449517870 \h </w:instrText>
            </w:r>
            <w:r w:rsidR="008B0C5D">
              <w:rPr>
                <w:noProof/>
                <w:webHidden/>
              </w:rPr>
            </w:r>
            <w:r w:rsidR="008B0C5D">
              <w:rPr>
                <w:noProof/>
                <w:webHidden/>
              </w:rPr>
              <w:fldChar w:fldCharType="separate"/>
            </w:r>
            <w:r w:rsidR="008B0C5D">
              <w:rPr>
                <w:noProof/>
                <w:webHidden/>
              </w:rPr>
              <w:t>3</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71" w:history="1">
            <w:r w:rsidR="008B0C5D" w:rsidRPr="00CC4A64">
              <w:rPr>
                <w:rStyle w:val="Kpr"/>
                <w:noProof/>
              </w:rPr>
              <w:t>1.3.2.   ACİL DURUM ORGANİZASYON YAPISI</w:t>
            </w:r>
            <w:r w:rsidR="008B0C5D">
              <w:rPr>
                <w:noProof/>
                <w:webHidden/>
              </w:rPr>
              <w:tab/>
            </w:r>
            <w:r w:rsidR="008B0C5D">
              <w:rPr>
                <w:noProof/>
                <w:webHidden/>
              </w:rPr>
              <w:fldChar w:fldCharType="begin"/>
            </w:r>
            <w:r w:rsidR="008B0C5D">
              <w:rPr>
                <w:noProof/>
                <w:webHidden/>
              </w:rPr>
              <w:instrText xml:space="preserve"> PAGEREF _Toc449517871 \h </w:instrText>
            </w:r>
            <w:r w:rsidR="008B0C5D">
              <w:rPr>
                <w:noProof/>
                <w:webHidden/>
              </w:rPr>
            </w:r>
            <w:r w:rsidR="008B0C5D">
              <w:rPr>
                <w:noProof/>
                <w:webHidden/>
              </w:rPr>
              <w:fldChar w:fldCharType="separate"/>
            </w:r>
            <w:r w:rsidR="008B0C5D">
              <w:rPr>
                <w:noProof/>
                <w:webHidden/>
              </w:rPr>
              <w:t>3</w:t>
            </w:r>
            <w:r w:rsidR="008B0C5D">
              <w:rPr>
                <w:noProof/>
                <w:webHidden/>
              </w:rPr>
              <w:fldChar w:fldCharType="end"/>
            </w:r>
          </w:hyperlink>
        </w:p>
        <w:p w:rsidR="008B0C5D" w:rsidRDefault="0051344A">
          <w:pPr>
            <w:pStyle w:val="T4"/>
            <w:tabs>
              <w:tab w:val="right" w:leader="dot" w:pos="9062"/>
            </w:tabs>
            <w:rPr>
              <w:noProof/>
            </w:rPr>
          </w:pPr>
          <w:hyperlink w:anchor="_Toc449517872" w:history="1">
            <w:r w:rsidR="008B0C5D" w:rsidRPr="00CC4A64">
              <w:rPr>
                <w:rStyle w:val="Kpr"/>
                <w:noProof/>
              </w:rPr>
              <w:t>1.3.2.1.  YANGINLA MÜCADELE EKİBİ</w:t>
            </w:r>
            <w:r w:rsidR="008B0C5D">
              <w:rPr>
                <w:noProof/>
                <w:webHidden/>
              </w:rPr>
              <w:tab/>
            </w:r>
            <w:r w:rsidR="008B0C5D">
              <w:rPr>
                <w:noProof/>
                <w:webHidden/>
              </w:rPr>
              <w:fldChar w:fldCharType="begin"/>
            </w:r>
            <w:r w:rsidR="008B0C5D">
              <w:rPr>
                <w:noProof/>
                <w:webHidden/>
              </w:rPr>
              <w:instrText xml:space="preserve"> PAGEREF _Toc449517872 \h </w:instrText>
            </w:r>
            <w:r w:rsidR="008B0C5D">
              <w:rPr>
                <w:noProof/>
                <w:webHidden/>
              </w:rPr>
            </w:r>
            <w:r w:rsidR="008B0C5D">
              <w:rPr>
                <w:noProof/>
                <w:webHidden/>
              </w:rPr>
              <w:fldChar w:fldCharType="separate"/>
            </w:r>
            <w:r w:rsidR="008B0C5D">
              <w:rPr>
                <w:noProof/>
                <w:webHidden/>
              </w:rPr>
              <w:t>4</w:t>
            </w:r>
            <w:r w:rsidR="008B0C5D">
              <w:rPr>
                <w:noProof/>
                <w:webHidden/>
              </w:rPr>
              <w:fldChar w:fldCharType="end"/>
            </w:r>
          </w:hyperlink>
        </w:p>
        <w:p w:rsidR="008B0C5D" w:rsidRDefault="0051344A">
          <w:pPr>
            <w:pStyle w:val="T4"/>
            <w:tabs>
              <w:tab w:val="right" w:leader="dot" w:pos="9062"/>
            </w:tabs>
            <w:rPr>
              <w:noProof/>
            </w:rPr>
          </w:pPr>
          <w:hyperlink w:anchor="_Toc449517873" w:history="1">
            <w:r w:rsidR="008B0C5D" w:rsidRPr="00CC4A64">
              <w:rPr>
                <w:rStyle w:val="Kpr"/>
                <w:noProof/>
              </w:rPr>
              <w:t>1.3.2.2.   ARAMA, KURTARMA VE TAHLİYE EKİBİ</w:t>
            </w:r>
            <w:r w:rsidR="008B0C5D">
              <w:rPr>
                <w:noProof/>
                <w:webHidden/>
              </w:rPr>
              <w:tab/>
            </w:r>
            <w:r w:rsidR="008B0C5D">
              <w:rPr>
                <w:noProof/>
                <w:webHidden/>
              </w:rPr>
              <w:fldChar w:fldCharType="begin"/>
            </w:r>
            <w:r w:rsidR="008B0C5D">
              <w:rPr>
                <w:noProof/>
                <w:webHidden/>
              </w:rPr>
              <w:instrText xml:space="preserve"> PAGEREF _Toc449517873 \h </w:instrText>
            </w:r>
            <w:r w:rsidR="008B0C5D">
              <w:rPr>
                <w:noProof/>
                <w:webHidden/>
              </w:rPr>
            </w:r>
            <w:r w:rsidR="008B0C5D">
              <w:rPr>
                <w:noProof/>
                <w:webHidden/>
              </w:rPr>
              <w:fldChar w:fldCharType="separate"/>
            </w:r>
            <w:r w:rsidR="008B0C5D">
              <w:rPr>
                <w:noProof/>
                <w:webHidden/>
              </w:rPr>
              <w:t>4</w:t>
            </w:r>
            <w:r w:rsidR="008B0C5D">
              <w:rPr>
                <w:noProof/>
                <w:webHidden/>
              </w:rPr>
              <w:fldChar w:fldCharType="end"/>
            </w:r>
          </w:hyperlink>
        </w:p>
        <w:p w:rsidR="008B0C5D" w:rsidRDefault="0051344A">
          <w:pPr>
            <w:pStyle w:val="T4"/>
            <w:tabs>
              <w:tab w:val="right" w:leader="dot" w:pos="9062"/>
            </w:tabs>
            <w:rPr>
              <w:noProof/>
            </w:rPr>
          </w:pPr>
          <w:hyperlink w:anchor="_Toc449517874" w:history="1">
            <w:r w:rsidR="008B0C5D" w:rsidRPr="00CC4A64">
              <w:rPr>
                <w:rStyle w:val="Kpr"/>
                <w:noProof/>
              </w:rPr>
              <w:t>1.3.2.3. İLKYARDIM EKİBİ</w:t>
            </w:r>
            <w:r w:rsidR="008B0C5D">
              <w:rPr>
                <w:noProof/>
                <w:webHidden/>
              </w:rPr>
              <w:tab/>
            </w:r>
            <w:r w:rsidR="008B0C5D">
              <w:rPr>
                <w:noProof/>
                <w:webHidden/>
              </w:rPr>
              <w:fldChar w:fldCharType="begin"/>
            </w:r>
            <w:r w:rsidR="008B0C5D">
              <w:rPr>
                <w:noProof/>
                <w:webHidden/>
              </w:rPr>
              <w:instrText xml:space="preserve"> PAGEREF _Toc449517874 \h </w:instrText>
            </w:r>
            <w:r w:rsidR="008B0C5D">
              <w:rPr>
                <w:noProof/>
                <w:webHidden/>
              </w:rPr>
            </w:r>
            <w:r w:rsidR="008B0C5D">
              <w:rPr>
                <w:noProof/>
                <w:webHidden/>
              </w:rPr>
              <w:fldChar w:fldCharType="separate"/>
            </w:r>
            <w:r w:rsidR="008B0C5D">
              <w:rPr>
                <w:noProof/>
                <w:webHidden/>
              </w:rPr>
              <w:t>4</w:t>
            </w:r>
            <w:r w:rsidR="008B0C5D">
              <w:rPr>
                <w:noProof/>
                <w:webHidden/>
              </w:rPr>
              <w:fldChar w:fldCharType="end"/>
            </w:r>
          </w:hyperlink>
        </w:p>
        <w:p w:rsidR="008B0C5D" w:rsidRDefault="0051344A">
          <w:pPr>
            <w:pStyle w:val="T4"/>
            <w:tabs>
              <w:tab w:val="right" w:leader="dot" w:pos="9062"/>
            </w:tabs>
            <w:rPr>
              <w:noProof/>
            </w:rPr>
          </w:pPr>
          <w:hyperlink w:anchor="_Toc449517875" w:history="1">
            <w:r w:rsidR="008B0C5D" w:rsidRPr="00CC4A64">
              <w:rPr>
                <w:rStyle w:val="Kpr"/>
                <w:noProof/>
              </w:rPr>
              <w:t>1.3.2.4. DİĞER PERSONEL</w:t>
            </w:r>
            <w:r w:rsidR="008B0C5D">
              <w:rPr>
                <w:noProof/>
                <w:webHidden/>
              </w:rPr>
              <w:tab/>
            </w:r>
            <w:r w:rsidR="008B0C5D">
              <w:rPr>
                <w:noProof/>
                <w:webHidden/>
              </w:rPr>
              <w:fldChar w:fldCharType="begin"/>
            </w:r>
            <w:r w:rsidR="008B0C5D">
              <w:rPr>
                <w:noProof/>
                <w:webHidden/>
              </w:rPr>
              <w:instrText xml:space="preserve"> PAGEREF _Toc449517875 \h </w:instrText>
            </w:r>
            <w:r w:rsidR="008B0C5D">
              <w:rPr>
                <w:noProof/>
                <w:webHidden/>
              </w:rPr>
            </w:r>
            <w:r w:rsidR="008B0C5D">
              <w:rPr>
                <w:noProof/>
                <w:webHidden/>
              </w:rPr>
              <w:fldChar w:fldCharType="separate"/>
            </w:r>
            <w:r w:rsidR="008B0C5D">
              <w:rPr>
                <w:noProof/>
                <w:webHidden/>
              </w:rPr>
              <w:t>4</w:t>
            </w:r>
            <w:r w:rsidR="008B0C5D">
              <w:rPr>
                <w:noProof/>
                <w:webHidden/>
              </w:rPr>
              <w:fldChar w:fldCharType="end"/>
            </w:r>
          </w:hyperlink>
        </w:p>
        <w:p w:rsidR="008B0C5D" w:rsidRDefault="0051344A">
          <w:pPr>
            <w:pStyle w:val="T1"/>
            <w:rPr>
              <w:rFonts w:eastAsiaTheme="minorEastAsia"/>
              <w:noProof/>
              <w:lang w:eastAsia="tr-TR"/>
            </w:rPr>
          </w:pPr>
          <w:hyperlink w:anchor="_Toc449517876" w:history="1">
            <w:r w:rsidR="008B0C5D" w:rsidRPr="00CC4A64">
              <w:rPr>
                <w:rStyle w:val="Kpr"/>
                <w:noProof/>
              </w:rPr>
              <w:t>BÖLÜM 2 – EYLEM PLANI</w:t>
            </w:r>
            <w:r w:rsidR="008B0C5D">
              <w:rPr>
                <w:noProof/>
                <w:webHidden/>
              </w:rPr>
              <w:tab/>
            </w:r>
            <w:r w:rsidR="008B0C5D">
              <w:rPr>
                <w:noProof/>
                <w:webHidden/>
              </w:rPr>
              <w:fldChar w:fldCharType="begin"/>
            </w:r>
            <w:r w:rsidR="008B0C5D">
              <w:rPr>
                <w:noProof/>
                <w:webHidden/>
              </w:rPr>
              <w:instrText xml:space="preserve"> PAGEREF _Toc449517876 \h </w:instrText>
            </w:r>
            <w:r w:rsidR="008B0C5D">
              <w:rPr>
                <w:noProof/>
                <w:webHidden/>
              </w:rPr>
            </w:r>
            <w:r w:rsidR="008B0C5D">
              <w:rPr>
                <w:noProof/>
                <w:webHidden/>
              </w:rPr>
              <w:fldChar w:fldCharType="separate"/>
            </w:r>
            <w:r w:rsidR="008B0C5D">
              <w:rPr>
                <w:noProof/>
                <w:webHidden/>
              </w:rPr>
              <w:t>4</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77" w:history="1">
            <w:r w:rsidR="008B0C5D" w:rsidRPr="00CC4A64">
              <w:rPr>
                <w:rStyle w:val="Kpr"/>
                <w:noProof/>
              </w:rPr>
              <w:t>2.1.   ALINACAK ÖNLEMLERDE TEMEL PRENSİP</w:t>
            </w:r>
            <w:r w:rsidR="008B0C5D">
              <w:rPr>
                <w:noProof/>
                <w:webHidden/>
              </w:rPr>
              <w:tab/>
            </w:r>
            <w:r w:rsidR="008B0C5D">
              <w:rPr>
                <w:noProof/>
                <w:webHidden/>
              </w:rPr>
              <w:fldChar w:fldCharType="begin"/>
            </w:r>
            <w:r w:rsidR="008B0C5D">
              <w:rPr>
                <w:noProof/>
                <w:webHidden/>
              </w:rPr>
              <w:instrText xml:space="preserve"> PAGEREF _Toc449517877 \h </w:instrText>
            </w:r>
            <w:r w:rsidR="008B0C5D">
              <w:rPr>
                <w:noProof/>
                <w:webHidden/>
              </w:rPr>
            </w:r>
            <w:r w:rsidR="008B0C5D">
              <w:rPr>
                <w:noProof/>
                <w:webHidden/>
              </w:rPr>
              <w:fldChar w:fldCharType="separate"/>
            </w:r>
            <w:r w:rsidR="008B0C5D">
              <w:rPr>
                <w:noProof/>
                <w:webHidden/>
              </w:rPr>
              <w:t>4</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78" w:history="1">
            <w:r w:rsidR="008B0C5D" w:rsidRPr="00CC4A64">
              <w:rPr>
                <w:rStyle w:val="Kpr"/>
                <w:noProof/>
              </w:rPr>
              <w:t>2.1.1.   ACİL DURUMUN OLUŞMASINDAN SONRA İLK MÜDAHALE</w:t>
            </w:r>
            <w:r w:rsidR="008B0C5D">
              <w:rPr>
                <w:noProof/>
                <w:webHidden/>
              </w:rPr>
              <w:tab/>
            </w:r>
            <w:r w:rsidR="008B0C5D">
              <w:rPr>
                <w:noProof/>
                <w:webHidden/>
              </w:rPr>
              <w:fldChar w:fldCharType="begin"/>
            </w:r>
            <w:r w:rsidR="008B0C5D">
              <w:rPr>
                <w:noProof/>
                <w:webHidden/>
              </w:rPr>
              <w:instrText xml:space="preserve"> PAGEREF _Toc449517878 \h </w:instrText>
            </w:r>
            <w:r w:rsidR="008B0C5D">
              <w:rPr>
                <w:noProof/>
                <w:webHidden/>
              </w:rPr>
            </w:r>
            <w:r w:rsidR="008B0C5D">
              <w:rPr>
                <w:noProof/>
                <w:webHidden/>
              </w:rPr>
              <w:fldChar w:fldCharType="separate"/>
            </w:r>
            <w:r w:rsidR="008B0C5D">
              <w:rPr>
                <w:noProof/>
                <w:webHidden/>
              </w:rPr>
              <w:t>5</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79" w:history="1">
            <w:r w:rsidR="008B0C5D" w:rsidRPr="00CC4A64">
              <w:rPr>
                <w:rStyle w:val="Kpr"/>
                <w:noProof/>
              </w:rPr>
              <w:t>2.2.   DURUM TESPİTİ</w:t>
            </w:r>
            <w:r w:rsidR="008B0C5D">
              <w:rPr>
                <w:noProof/>
                <w:webHidden/>
              </w:rPr>
              <w:tab/>
            </w:r>
            <w:r w:rsidR="008B0C5D">
              <w:rPr>
                <w:noProof/>
                <w:webHidden/>
              </w:rPr>
              <w:fldChar w:fldCharType="begin"/>
            </w:r>
            <w:r w:rsidR="008B0C5D">
              <w:rPr>
                <w:noProof/>
                <w:webHidden/>
              </w:rPr>
              <w:instrText xml:space="preserve"> PAGEREF _Toc449517879 \h </w:instrText>
            </w:r>
            <w:r w:rsidR="008B0C5D">
              <w:rPr>
                <w:noProof/>
                <w:webHidden/>
              </w:rPr>
            </w:r>
            <w:r w:rsidR="008B0C5D">
              <w:rPr>
                <w:noProof/>
                <w:webHidden/>
              </w:rPr>
              <w:fldChar w:fldCharType="separate"/>
            </w:r>
            <w:r w:rsidR="008B0C5D">
              <w:rPr>
                <w:noProof/>
                <w:webHidden/>
              </w:rPr>
              <w:t>5</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0" w:history="1">
            <w:r w:rsidR="008B0C5D" w:rsidRPr="00CC4A64">
              <w:rPr>
                <w:rStyle w:val="Kpr"/>
                <w:noProof/>
              </w:rPr>
              <w:t>2.2.1.   ACİL DURUM TİPİ VE BOYUTLARI</w:t>
            </w:r>
            <w:r w:rsidR="008B0C5D">
              <w:rPr>
                <w:noProof/>
                <w:webHidden/>
              </w:rPr>
              <w:tab/>
            </w:r>
            <w:r w:rsidR="008B0C5D">
              <w:rPr>
                <w:noProof/>
                <w:webHidden/>
              </w:rPr>
              <w:fldChar w:fldCharType="begin"/>
            </w:r>
            <w:r w:rsidR="008B0C5D">
              <w:rPr>
                <w:noProof/>
                <w:webHidden/>
              </w:rPr>
              <w:instrText xml:space="preserve"> PAGEREF _Toc449517880 \h </w:instrText>
            </w:r>
            <w:r w:rsidR="008B0C5D">
              <w:rPr>
                <w:noProof/>
                <w:webHidden/>
              </w:rPr>
            </w:r>
            <w:r w:rsidR="008B0C5D">
              <w:rPr>
                <w:noProof/>
                <w:webHidden/>
              </w:rPr>
              <w:fldChar w:fldCharType="separate"/>
            </w:r>
            <w:r w:rsidR="008B0C5D">
              <w:rPr>
                <w:noProof/>
                <w:webHidden/>
              </w:rPr>
              <w:t>5</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1" w:history="1">
            <w:r w:rsidR="008B0C5D" w:rsidRPr="00CC4A64">
              <w:rPr>
                <w:rStyle w:val="Kpr"/>
                <w:noProof/>
              </w:rPr>
              <w:t>2.2.2.   KURUM/OKUL DURUM TESPİTİ</w:t>
            </w:r>
            <w:r w:rsidR="008B0C5D">
              <w:rPr>
                <w:noProof/>
                <w:webHidden/>
              </w:rPr>
              <w:tab/>
            </w:r>
            <w:r w:rsidR="008B0C5D">
              <w:rPr>
                <w:noProof/>
                <w:webHidden/>
              </w:rPr>
              <w:fldChar w:fldCharType="begin"/>
            </w:r>
            <w:r w:rsidR="008B0C5D">
              <w:rPr>
                <w:noProof/>
                <w:webHidden/>
              </w:rPr>
              <w:instrText xml:space="preserve"> PAGEREF _Toc449517881 \h </w:instrText>
            </w:r>
            <w:r w:rsidR="008B0C5D">
              <w:rPr>
                <w:noProof/>
                <w:webHidden/>
              </w:rPr>
            </w:r>
            <w:r w:rsidR="008B0C5D">
              <w:rPr>
                <w:noProof/>
                <w:webHidden/>
              </w:rPr>
              <w:fldChar w:fldCharType="separate"/>
            </w:r>
            <w:r w:rsidR="008B0C5D">
              <w:rPr>
                <w:noProof/>
                <w:webHidden/>
              </w:rPr>
              <w:t>5</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2" w:history="1">
            <w:r w:rsidR="008B0C5D" w:rsidRPr="00CC4A64">
              <w:rPr>
                <w:rStyle w:val="Kpr"/>
                <w:noProof/>
              </w:rPr>
              <w:t>2.2.3.   PERSONEL TOPLANMASI</w:t>
            </w:r>
            <w:r w:rsidR="008B0C5D">
              <w:rPr>
                <w:noProof/>
                <w:webHidden/>
              </w:rPr>
              <w:tab/>
            </w:r>
            <w:r w:rsidR="008B0C5D">
              <w:rPr>
                <w:noProof/>
                <w:webHidden/>
              </w:rPr>
              <w:fldChar w:fldCharType="begin"/>
            </w:r>
            <w:r w:rsidR="008B0C5D">
              <w:rPr>
                <w:noProof/>
                <w:webHidden/>
              </w:rPr>
              <w:instrText xml:space="preserve"> PAGEREF _Toc449517882 \h </w:instrText>
            </w:r>
            <w:r w:rsidR="008B0C5D">
              <w:rPr>
                <w:noProof/>
                <w:webHidden/>
              </w:rPr>
            </w:r>
            <w:r w:rsidR="008B0C5D">
              <w:rPr>
                <w:noProof/>
                <w:webHidden/>
              </w:rPr>
              <w:fldChar w:fldCharType="separate"/>
            </w:r>
            <w:r w:rsidR="008B0C5D">
              <w:rPr>
                <w:noProof/>
                <w:webHidden/>
              </w:rPr>
              <w:t>6</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3" w:history="1">
            <w:r w:rsidR="008B0C5D" w:rsidRPr="00CC4A64">
              <w:rPr>
                <w:rStyle w:val="Kpr"/>
                <w:noProof/>
              </w:rPr>
              <w:t>2.2.4.   BİRİM PERSONEL TAHLİYE PLANLARININ UYGULANMASI</w:t>
            </w:r>
            <w:r w:rsidR="008B0C5D">
              <w:rPr>
                <w:noProof/>
                <w:webHidden/>
              </w:rPr>
              <w:tab/>
            </w:r>
            <w:r w:rsidR="008B0C5D">
              <w:rPr>
                <w:noProof/>
                <w:webHidden/>
              </w:rPr>
              <w:fldChar w:fldCharType="begin"/>
            </w:r>
            <w:r w:rsidR="008B0C5D">
              <w:rPr>
                <w:noProof/>
                <w:webHidden/>
              </w:rPr>
              <w:instrText xml:space="preserve"> PAGEREF _Toc449517883 \h </w:instrText>
            </w:r>
            <w:r w:rsidR="008B0C5D">
              <w:rPr>
                <w:noProof/>
                <w:webHidden/>
              </w:rPr>
            </w:r>
            <w:r w:rsidR="008B0C5D">
              <w:rPr>
                <w:noProof/>
                <w:webHidden/>
              </w:rPr>
              <w:fldChar w:fldCharType="separate"/>
            </w:r>
            <w:r w:rsidR="008B0C5D">
              <w:rPr>
                <w:noProof/>
                <w:webHidden/>
              </w:rPr>
              <w:t>6</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4" w:history="1">
            <w:r w:rsidR="008B0C5D" w:rsidRPr="00CC4A64">
              <w:rPr>
                <w:rStyle w:val="Kpr"/>
                <w:noProof/>
              </w:rPr>
              <w:t>2.2.5.   HASAR TESPİTİ</w:t>
            </w:r>
            <w:r w:rsidR="008B0C5D">
              <w:rPr>
                <w:noProof/>
                <w:webHidden/>
              </w:rPr>
              <w:tab/>
            </w:r>
            <w:r w:rsidR="008B0C5D">
              <w:rPr>
                <w:noProof/>
                <w:webHidden/>
              </w:rPr>
              <w:fldChar w:fldCharType="begin"/>
            </w:r>
            <w:r w:rsidR="008B0C5D">
              <w:rPr>
                <w:noProof/>
                <w:webHidden/>
              </w:rPr>
              <w:instrText xml:space="preserve"> PAGEREF _Toc449517884 \h </w:instrText>
            </w:r>
            <w:r w:rsidR="008B0C5D">
              <w:rPr>
                <w:noProof/>
                <w:webHidden/>
              </w:rPr>
            </w:r>
            <w:r w:rsidR="008B0C5D">
              <w:rPr>
                <w:noProof/>
                <w:webHidden/>
              </w:rPr>
              <w:fldChar w:fldCharType="separate"/>
            </w:r>
            <w:r w:rsidR="008B0C5D">
              <w:rPr>
                <w:noProof/>
                <w:webHidden/>
              </w:rPr>
              <w:t>6</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5" w:history="1">
            <w:r w:rsidR="008B0C5D" w:rsidRPr="00CC4A64">
              <w:rPr>
                <w:rStyle w:val="Kpr"/>
                <w:noProof/>
              </w:rPr>
              <w:t>2.2.6.   EMNİYET MAKSADIYLA ENERJİLERİN KESİLMESİ</w:t>
            </w:r>
            <w:r w:rsidR="008B0C5D">
              <w:rPr>
                <w:noProof/>
                <w:webHidden/>
              </w:rPr>
              <w:tab/>
            </w:r>
            <w:r w:rsidR="008B0C5D">
              <w:rPr>
                <w:noProof/>
                <w:webHidden/>
              </w:rPr>
              <w:fldChar w:fldCharType="begin"/>
            </w:r>
            <w:r w:rsidR="008B0C5D">
              <w:rPr>
                <w:noProof/>
                <w:webHidden/>
              </w:rPr>
              <w:instrText xml:space="preserve"> PAGEREF _Toc449517885 \h </w:instrText>
            </w:r>
            <w:r w:rsidR="008B0C5D">
              <w:rPr>
                <w:noProof/>
                <w:webHidden/>
              </w:rPr>
            </w:r>
            <w:r w:rsidR="008B0C5D">
              <w:rPr>
                <w:noProof/>
                <w:webHidden/>
              </w:rPr>
              <w:fldChar w:fldCharType="separate"/>
            </w:r>
            <w:r w:rsidR="008B0C5D">
              <w:rPr>
                <w:noProof/>
                <w:webHidden/>
              </w:rPr>
              <w:t>6</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6" w:history="1">
            <w:r w:rsidR="008B0C5D" w:rsidRPr="00CC4A64">
              <w:rPr>
                <w:rStyle w:val="Kpr"/>
                <w:noProof/>
              </w:rPr>
              <w:t>2.2.7.   İLETİŞİMİN DEVAMLILIĞININ SAĞLANMASI</w:t>
            </w:r>
            <w:r w:rsidR="008B0C5D">
              <w:rPr>
                <w:noProof/>
                <w:webHidden/>
              </w:rPr>
              <w:tab/>
            </w:r>
            <w:r w:rsidR="008B0C5D">
              <w:rPr>
                <w:noProof/>
                <w:webHidden/>
              </w:rPr>
              <w:fldChar w:fldCharType="begin"/>
            </w:r>
            <w:r w:rsidR="008B0C5D">
              <w:rPr>
                <w:noProof/>
                <w:webHidden/>
              </w:rPr>
              <w:instrText xml:space="preserve"> PAGEREF _Toc449517886 \h </w:instrText>
            </w:r>
            <w:r w:rsidR="008B0C5D">
              <w:rPr>
                <w:noProof/>
                <w:webHidden/>
              </w:rPr>
            </w:r>
            <w:r w:rsidR="008B0C5D">
              <w:rPr>
                <w:noProof/>
                <w:webHidden/>
              </w:rPr>
              <w:fldChar w:fldCharType="separate"/>
            </w:r>
            <w:r w:rsidR="008B0C5D">
              <w:rPr>
                <w:noProof/>
                <w:webHidden/>
              </w:rPr>
              <w:t>6</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7" w:history="1">
            <w:r w:rsidR="008B0C5D" w:rsidRPr="00CC4A64">
              <w:rPr>
                <w:rStyle w:val="Kpr"/>
                <w:noProof/>
              </w:rPr>
              <w:t>2.2.8. ACİL DURUM DESTEK ELEMANLARININ TOPLANMASI, FAALİYETLERİNİN BAŞLAMASI</w:t>
            </w:r>
            <w:r w:rsidR="008B0C5D">
              <w:rPr>
                <w:noProof/>
                <w:webHidden/>
              </w:rPr>
              <w:tab/>
            </w:r>
            <w:r w:rsidR="008B0C5D">
              <w:rPr>
                <w:noProof/>
                <w:webHidden/>
              </w:rPr>
              <w:fldChar w:fldCharType="begin"/>
            </w:r>
            <w:r w:rsidR="008B0C5D">
              <w:rPr>
                <w:noProof/>
                <w:webHidden/>
              </w:rPr>
              <w:instrText xml:space="preserve"> PAGEREF _Toc449517887 \h </w:instrText>
            </w:r>
            <w:r w:rsidR="008B0C5D">
              <w:rPr>
                <w:noProof/>
                <w:webHidden/>
              </w:rPr>
            </w:r>
            <w:r w:rsidR="008B0C5D">
              <w:rPr>
                <w:noProof/>
                <w:webHidden/>
              </w:rPr>
              <w:fldChar w:fldCharType="separate"/>
            </w:r>
            <w:r w:rsidR="008B0C5D">
              <w:rPr>
                <w:noProof/>
                <w:webHidden/>
              </w:rPr>
              <w:t>7</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8" w:history="1">
            <w:r w:rsidR="008B0C5D" w:rsidRPr="00CC4A64">
              <w:rPr>
                <w:rStyle w:val="Kpr"/>
                <w:noProof/>
              </w:rPr>
              <w:t>2.2.9.   TÜP GAZ KAÇAK KONTROLÜ</w:t>
            </w:r>
            <w:r w:rsidR="008B0C5D">
              <w:rPr>
                <w:noProof/>
                <w:webHidden/>
              </w:rPr>
              <w:tab/>
            </w:r>
            <w:r w:rsidR="008B0C5D">
              <w:rPr>
                <w:noProof/>
                <w:webHidden/>
              </w:rPr>
              <w:fldChar w:fldCharType="begin"/>
            </w:r>
            <w:r w:rsidR="008B0C5D">
              <w:rPr>
                <w:noProof/>
                <w:webHidden/>
              </w:rPr>
              <w:instrText xml:space="preserve"> PAGEREF _Toc449517888 \h </w:instrText>
            </w:r>
            <w:r w:rsidR="008B0C5D">
              <w:rPr>
                <w:noProof/>
                <w:webHidden/>
              </w:rPr>
            </w:r>
            <w:r w:rsidR="008B0C5D">
              <w:rPr>
                <w:noProof/>
                <w:webHidden/>
              </w:rPr>
              <w:fldChar w:fldCharType="separate"/>
            </w:r>
            <w:r w:rsidR="008B0C5D">
              <w:rPr>
                <w:noProof/>
                <w:webHidden/>
              </w:rPr>
              <w:t>7</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89" w:history="1">
            <w:r w:rsidR="008B0C5D" w:rsidRPr="00CC4A64">
              <w:rPr>
                <w:rStyle w:val="Kpr"/>
                <w:noProof/>
              </w:rPr>
              <w:t>2.2.10.   GÜVENLİĞİN SAĞLANMASI</w:t>
            </w:r>
            <w:r w:rsidR="008B0C5D">
              <w:rPr>
                <w:noProof/>
                <w:webHidden/>
              </w:rPr>
              <w:tab/>
            </w:r>
            <w:r w:rsidR="008B0C5D">
              <w:rPr>
                <w:noProof/>
                <w:webHidden/>
              </w:rPr>
              <w:fldChar w:fldCharType="begin"/>
            </w:r>
            <w:r w:rsidR="008B0C5D">
              <w:rPr>
                <w:noProof/>
                <w:webHidden/>
              </w:rPr>
              <w:instrText xml:space="preserve"> PAGEREF _Toc449517889 \h </w:instrText>
            </w:r>
            <w:r w:rsidR="008B0C5D">
              <w:rPr>
                <w:noProof/>
                <w:webHidden/>
              </w:rPr>
            </w:r>
            <w:r w:rsidR="008B0C5D">
              <w:rPr>
                <w:noProof/>
                <w:webHidden/>
              </w:rPr>
              <w:fldChar w:fldCharType="separate"/>
            </w:r>
            <w:r w:rsidR="008B0C5D">
              <w:rPr>
                <w:noProof/>
                <w:webHidden/>
              </w:rPr>
              <w:t>7</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90" w:history="1">
            <w:r w:rsidR="008B0C5D" w:rsidRPr="00CC4A64">
              <w:rPr>
                <w:rStyle w:val="Kpr"/>
                <w:noProof/>
              </w:rPr>
              <w:t>2.2.11.   ÇALIŞAN PERSONELİ BİLGİLENDİRMEK SURETİYLE PANİĞE ENGEL OLUNMASI</w:t>
            </w:r>
            <w:r w:rsidR="008B0C5D">
              <w:rPr>
                <w:noProof/>
                <w:webHidden/>
              </w:rPr>
              <w:tab/>
            </w:r>
            <w:r w:rsidR="008B0C5D">
              <w:rPr>
                <w:noProof/>
                <w:webHidden/>
              </w:rPr>
              <w:fldChar w:fldCharType="begin"/>
            </w:r>
            <w:r w:rsidR="008B0C5D">
              <w:rPr>
                <w:noProof/>
                <w:webHidden/>
              </w:rPr>
              <w:instrText xml:space="preserve"> PAGEREF _Toc449517890 \h </w:instrText>
            </w:r>
            <w:r w:rsidR="008B0C5D">
              <w:rPr>
                <w:noProof/>
                <w:webHidden/>
              </w:rPr>
            </w:r>
            <w:r w:rsidR="008B0C5D">
              <w:rPr>
                <w:noProof/>
                <w:webHidden/>
              </w:rPr>
              <w:fldChar w:fldCharType="separate"/>
            </w:r>
            <w:r w:rsidR="008B0C5D">
              <w:rPr>
                <w:noProof/>
                <w:webHidden/>
              </w:rPr>
              <w:t>7</w:t>
            </w:r>
            <w:r w:rsidR="008B0C5D">
              <w:rPr>
                <w:noProof/>
                <w:webHidden/>
              </w:rPr>
              <w:fldChar w:fldCharType="end"/>
            </w:r>
          </w:hyperlink>
        </w:p>
        <w:p w:rsidR="008B0C5D" w:rsidRDefault="0051344A">
          <w:pPr>
            <w:pStyle w:val="T3"/>
            <w:tabs>
              <w:tab w:val="left" w:pos="1320"/>
              <w:tab w:val="right" w:leader="dot" w:pos="9062"/>
            </w:tabs>
            <w:rPr>
              <w:rFonts w:eastAsiaTheme="minorEastAsia"/>
              <w:noProof/>
              <w:lang w:eastAsia="tr-TR"/>
            </w:rPr>
          </w:pPr>
          <w:hyperlink w:anchor="_Toc449517891" w:history="1">
            <w:r w:rsidR="008B0C5D" w:rsidRPr="00CC4A64">
              <w:rPr>
                <w:rStyle w:val="Kpr"/>
                <w:noProof/>
              </w:rPr>
              <w:t>2.2.12.</w:t>
            </w:r>
            <w:r w:rsidR="008B0C5D">
              <w:rPr>
                <w:rFonts w:eastAsiaTheme="minorEastAsia"/>
                <w:noProof/>
                <w:lang w:eastAsia="tr-TR"/>
              </w:rPr>
              <w:tab/>
            </w:r>
            <w:r w:rsidR="008B0C5D" w:rsidRPr="00CC4A64">
              <w:rPr>
                <w:rStyle w:val="Kpr"/>
                <w:noProof/>
              </w:rPr>
              <w:t>BİRİM ACİL DURUM PLANLARININ DEVREYE SOKULMASI</w:t>
            </w:r>
            <w:r w:rsidR="008B0C5D">
              <w:rPr>
                <w:noProof/>
                <w:webHidden/>
              </w:rPr>
              <w:tab/>
            </w:r>
            <w:r w:rsidR="008B0C5D">
              <w:rPr>
                <w:noProof/>
                <w:webHidden/>
              </w:rPr>
              <w:fldChar w:fldCharType="begin"/>
            </w:r>
            <w:r w:rsidR="008B0C5D">
              <w:rPr>
                <w:noProof/>
                <w:webHidden/>
              </w:rPr>
              <w:instrText xml:space="preserve"> PAGEREF _Toc449517891 \h </w:instrText>
            </w:r>
            <w:r w:rsidR="008B0C5D">
              <w:rPr>
                <w:noProof/>
                <w:webHidden/>
              </w:rPr>
            </w:r>
            <w:r w:rsidR="008B0C5D">
              <w:rPr>
                <w:noProof/>
                <w:webHidden/>
              </w:rPr>
              <w:fldChar w:fldCharType="separate"/>
            </w:r>
            <w:r w:rsidR="008B0C5D">
              <w:rPr>
                <w:noProof/>
                <w:webHidden/>
              </w:rPr>
              <w:t>7</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892" w:history="1">
            <w:r w:rsidR="008B0C5D" w:rsidRPr="00CC4A64">
              <w:rPr>
                <w:rStyle w:val="Kpr"/>
                <w:noProof/>
              </w:rPr>
              <w:t>2.2.13.   İLK YARDIM VE SAĞLIK HİZMETLERİ</w:t>
            </w:r>
            <w:r w:rsidR="008B0C5D">
              <w:rPr>
                <w:noProof/>
                <w:webHidden/>
              </w:rPr>
              <w:tab/>
            </w:r>
            <w:r w:rsidR="008B0C5D">
              <w:rPr>
                <w:noProof/>
                <w:webHidden/>
              </w:rPr>
              <w:fldChar w:fldCharType="begin"/>
            </w:r>
            <w:r w:rsidR="008B0C5D">
              <w:rPr>
                <w:noProof/>
                <w:webHidden/>
              </w:rPr>
              <w:instrText xml:space="preserve"> PAGEREF _Toc449517892 \h </w:instrText>
            </w:r>
            <w:r w:rsidR="008B0C5D">
              <w:rPr>
                <w:noProof/>
                <w:webHidden/>
              </w:rPr>
            </w:r>
            <w:r w:rsidR="008B0C5D">
              <w:rPr>
                <w:noProof/>
                <w:webHidden/>
              </w:rPr>
              <w:fldChar w:fldCharType="separate"/>
            </w:r>
            <w:r w:rsidR="008B0C5D">
              <w:rPr>
                <w:noProof/>
                <w:webHidden/>
              </w:rPr>
              <w:t>7</w:t>
            </w:r>
            <w:r w:rsidR="008B0C5D">
              <w:rPr>
                <w:noProof/>
                <w:webHidden/>
              </w:rPr>
              <w:fldChar w:fldCharType="end"/>
            </w:r>
          </w:hyperlink>
        </w:p>
        <w:p w:rsidR="008B0C5D" w:rsidRDefault="0051344A">
          <w:pPr>
            <w:pStyle w:val="T1"/>
            <w:rPr>
              <w:rFonts w:eastAsiaTheme="minorEastAsia"/>
              <w:noProof/>
              <w:lang w:eastAsia="tr-TR"/>
            </w:rPr>
          </w:pPr>
          <w:hyperlink w:anchor="_Toc449517893" w:history="1">
            <w:r w:rsidR="008B0C5D" w:rsidRPr="00CC4A64">
              <w:rPr>
                <w:rStyle w:val="Kpr"/>
                <w:noProof/>
              </w:rPr>
              <w:t>BÖLÜM 3 - YETKİ VE SORUMLULUKLAR</w:t>
            </w:r>
            <w:r w:rsidR="008B0C5D">
              <w:rPr>
                <w:noProof/>
                <w:webHidden/>
              </w:rPr>
              <w:tab/>
            </w:r>
            <w:r w:rsidR="008B0C5D">
              <w:rPr>
                <w:noProof/>
                <w:webHidden/>
              </w:rPr>
              <w:fldChar w:fldCharType="begin"/>
            </w:r>
            <w:r w:rsidR="008B0C5D">
              <w:rPr>
                <w:noProof/>
                <w:webHidden/>
              </w:rPr>
              <w:instrText xml:space="preserve"> PAGEREF _Toc449517893 \h </w:instrText>
            </w:r>
            <w:r w:rsidR="008B0C5D">
              <w:rPr>
                <w:noProof/>
                <w:webHidden/>
              </w:rPr>
            </w:r>
            <w:r w:rsidR="008B0C5D">
              <w:rPr>
                <w:noProof/>
                <w:webHidden/>
              </w:rPr>
              <w:fldChar w:fldCharType="separate"/>
            </w:r>
            <w:r w:rsidR="008B0C5D">
              <w:rPr>
                <w:noProof/>
                <w:webHidden/>
              </w:rPr>
              <w:t>8</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94" w:history="1">
            <w:r w:rsidR="008B0C5D" w:rsidRPr="00CC4A64">
              <w:rPr>
                <w:rStyle w:val="Kpr"/>
                <w:noProof/>
              </w:rPr>
              <w:t>3.1. KURUM MÜDÜRÜ / ACİL DURUM YÖNETİCİSİ / ACİL DURUM YETKİLİSİ</w:t>
            </w:r>
            <w:r w:rsidR="008B0C5D">
              <w:rPr>
                <w:noProof/>
                <w:webHidden/>
              </w:rPr>
              <w:tab/>
            </w:r>
            <w:r w:rsidR="008B0C5D">
              <w:rPr>
                <w:noProof/>
                <w:webHidden/>
              </w:rPr>
              <w:fldChar w:fldCharType="begin"/>
            </w:r>
            <w:r w:rsidR="008B0C5D">
              <w:rPr>
                <w:noProof/>
                <w:webHidden/>
              </w:rPr>
              <w:instrText xml:space="preserve"> PAGEREF _Toc449517894 \h </w:instrText>
            </w:r>
            <w:r w:rsidR="008B0C5D">
              <w:rPr>
                <w:noProof/>
                <w:webHidden/>
              </w:rPr>
            </w:r>
            <w:r w:rsidR="008B0C5D">
              <w:rPr>
                <w:noProof/>
                <w:webHidden/>
              </w:rPr>
              <w:fldChar w:fldCharType="separate"/>
            </w:r>
            <w:r w:rsidR="008B0C5D">
              <w:rPr>
                <w:noProof/>
                <w:webHidden/>
              </w:rPr>
              <w:t>8</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95" w:history="1">
            <w:r w:rsidR="008B0C5D" w:rsidRPr="00CC4A64">
              <w:rPr>
                <w:rStyle w:val="Kpr"/>
                <w:noProof/>
              </w:rPr>
              <w:t>3.2. YANGINLA MÜCADELE GÖREVLİLERİ</w:t>
            </w:r>
            <w:r w:rsidR="008B0C5D">
              <w:rPr>
                <w:noProof/>
                <w:webHidden/>
              </w:rPr>
              <w:tab/>
            </w:r>
            <w:r w:rsidR="008B0C5D">
              <w:rPr>
                <w:noProof/>
                <w:webHidden/>
              </w:rPr>
              <w:fldChar w:fldCharType="begin"/>
            </w:r>
            <w:r w:rsidR="008B0C5D">
              <w:rPr>
                <w:noProof/>
                <w:webHidden/>
              </w:rPr>
              <w:instrText xml:space="preserve"> PAGEREF _Toc449517895 \h </w:instrText>
            </w:r>
            <w:r w:rsidR="008B0C5D">
              <w:rPr>
                <w:noProof/>
                <w:webHidden/>
              </w:rPr>
            </w:r>
            <w:r w:rsidR="008B0C5D">
              <w:rPr>
                <w:noProof/>
                <w:webHidden/>
              </w:rPr>
              <w:fldChar w:fldCharType="separate"/>
            </w:r>
            <w:r w:rsidR="008B0C5D">
              <w:rPr>
                <w:noProof/>
                <w:webHidden/>
              </w:rPr>
              <w:t>8</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96" w:history="1">
            <w:r w:rsidR="008B0C5D" w:rsidRPr="00CC4A64">
              <w:rPr>
                <w:rStyle w:val="Kpr"/>
                <w:noProof/>
              </w:rPr>
              <w:t>3.3. ARAMA, KURTARMA VE TAHLİYE GÖREVLİLERİ</w:t>
            </w:r>
            <w:r w:rsidR="008B0C5D">
              <w:rPr>
                <w:noProof/>
                <w:webHidden/>
              </w:rPr>
              <w:tab/>
            </w:r>
            <w:r w:rsidR="008B0C5D">
              <w:rPr>
                <w:noProof/>
                <w:webHidden/>
              </w:rPr>
              <w:fldChar w:fldCharType="begin"/>
            </w:r>
            <w:r w:rsidR="008B0C5D">
              <w:rPr>
                <w:noProof/>
                <w:webHidden/>
              </w:rPr>
              <w:instrText xml:space="preserve"> PAGEREF _Toc449517896 \h </w:instrText>
            </w:r>
            <w:r w:rsidR="008B0C5D">
              <w:rPr>
                <w:noProof/>
                <w:webHidden/>
              </w:rPr>
            </w:r>
            <w:r w:rsidR="008B0C5D">
              <w:rPr>
                <w:noProof/>
                <w:webHidden/>
              </w:rPr>
              <w:fldChar w:fldCharType="separate"/>
            </w:r>
            <w:r w:rsidR="008B0C5D">
              <w:rPr>
                <w:noProof/>
                <w:webHidden/>
              </w:rPr>
              <w:t>8</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97" w:history="1">
            <w:r w:rsidR="008B0C5D" w:rsidRPr="00CC4A64">
              <w:rPr>
                <w:rStyle w:val="Kpr"/>
                <w:noProof/>
              </w:rPr>
              <w:t>3.4.   İLK YARDIM EKİBİ</w:t>
            </w:r>
            <w:r w:rsidR="008B0C5D">
              <w:rPr>
                <w:noProof/>
                <w:webHidden/>
              </w:rPr>
              <w:tab/>
            </w:r>
            <w:r w:rsidR="008B0C5D">
              <w:rPr>
                <w:noProof/>
                <w:webHidden/>
              </w:rPr>
              <w:fldChar w:fldCharType="begin"/>
            </w:r>
            <w:r w:rsidR="008B0C5D">
              <w:rPr>
                <w:noProof/>
                <w:webHidden/>
              </w:rPr>
              <w:instrText xml:space="preserve"> PAGEREF _Toc449517897 \h </w:instrText>
            </w:r>
            <w:r w:rsidR="008B0C5D">
              <w:rPr>
                <w:noProof/>
                <w:webHidden/>
              </w:rPr>
            </w:r>
            <w:r w:rsidR="008B0C5D">
              <w:rPr>
                <w:noProof/>
                <w:webHidden/>
              </w:rPr>
              <w:fldChar w:fldCharType="separate"/>
            </w:r>
            <w:r w:rsidR="008B0C5D">
              <w:rPr>
                <w:noProof/>
                <w:webHidden/>
              </w:rPr>
              <w:t>8</w:t>
            </w:r>
            <w:r w:rsidR="008B0C5D">
              <w:rPr>
                <w:noProof/>
                <w:webHidden/>
              </w:rPr>
              <w:fldChar w:fldCharType="end"/>
            </w:r>
          </w:hyperlink>
        </w:p>
        <w:p w:rsidR="008B0C5D" w:rsidRDefault="0051344A">
          <w:pPr>
            <w:pStyle w:val="T1"/>
            <w:rPr>
              <w:rFonts w:eastAsiaTheme="minorEastAsia"/>
              <w:noProof/>
              <w:lang w:eastAsia="tr-TR"/>
            </w:rPr>
          </w:pPr>
          <w:hyperlink w:anchor="_Toc449517898" w:history="1">
            <w:r w:rsidR="008B0C5D" w:rsidRPr="00CC4A64">
              <w:rPr>
                <w:rStyle w:val="Kpr"/>
                <w:rFonts w:eastAsia="Times New Roman"/>
                <w:noProof/>
                <w:lang w:eastAsia="tr-TR"/>
              </w:rPr>
              <w:t>BÖLÜM 4 - ACİL DURUMDA DİKKAT EDİLECEK HUSUSLAR</w:t>
            </w:r>
            <w:r w:rsidR="008B0C5D">
              <w:rPr>
                <w:noProof/>
                <w:webHidden/>
              </w:rPr>
              <w:tab/>
            </w:r>
            <w:r w:rsidR="008B0C5D">
              <w:rPr>
                <w:noProof/>
                <w:webHidden/>
              </w:rPr>
              <w:fldChar w:fldCharType="begin"/>
            </w:r>
            <w:r w:rsidR="008B0C5D">
              <w:rPr>
                <w:noProof/>
                <w:webHidden/>
              </w:rPr>
              <w:instrText xml:space="preserve"> PAGEREF _Toc449517898 \h </w:instrText>
            </w:r>
            <w:r w:rsidR="008B0C5D">
              <w:rPr>
                <w:noProof/>
                <w:webHidden/>
              </w:rPr>
            </w:r>
            <w:r w:rsidR="008B0C5D">
              <w:rPr>
                <w:noProof/>
                <w:webHidden/>
              </w:rPr>
              <w:fldChar w:fldCharType="separate"/>
            </w:r>
            <w:r w:rsidR="008B0C5D">
              <w:rPr>
                <w:noProof/>
                <w:webHidden/>
              </w:rPr>
              <w:t>9</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899" w:history="1">
            <w:r w:rsidR="008B0C5D" w:rsidRPr="00CC4A64">
              <w:rPr>
                <w:rStyle w:val="Kpr"/>
                <w:noProof/>
              </w:rPr>
              <w:t>4.1.GENEL</w:t>
            </w:r>
            <w:r w:rsidR="008B0C5D">
              <w:rPr>
                <w:noProof/>
                <w:webHidden/>
              </w:rPr>
              <w:tab/>
            </w:r>
            <w:r w:rsidR="008B0C5D">
              <w:rPr>
                <w:noProof/>
                <w:webHidden/>
              </w:rPr>
              <w:fldChar w:fldCharType="begin"/>
            </w:r>
            <w:r w:rsidR="008B0C5D">
              <w:rPr>
                <w:noProof/>
                <w:webHidden/>
              </w:rPr>
              <w:instrText xml:space="preserve"> PAGEREF _Toc449517899 \h </w:instrText>
            </w:r>
            <w:r w:rsidR="008B0C5D">
              <w:rPr>
                <w:noProof/>
                <w:webHidden/>
              </w:rPr>
            </w:r>
            <w:r w:rsidR="008B0C5D">
              <w:rPr>
                <w:noProof/>
                <w:webHidden/>
              </w:rPr>
              <w:fldChar w:fldCharType="separate"/>
            </w:r>
            <w:r w:rsidR="008B0C5D">
              <w:rPr>
                <w:noProof/>
                <w:webHidden/>
              </w:rPr>
              <w:t>9</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00" w:history="1">
            <w:r w:rsidR="008B0C5D" w:rsidRPr="00CC4A64">
              <w:rPr>
                <w:rStyle w:val="Kpr"/>
                <w:noProof/>
              </w:rPr>
              <w:t>4.2. DEPREM</w:t>
            </w:r>
            <w:r w:rsidR="008B0C5D">
              <w:rPr>
                <w:noProof/>
                <w:webHidden/>
              </w:rPr>
              <w:tab/>
            </w:r>
            <w:r w:rsidR="008B0C5D">
              <w:rPr>
                <w:noProof/>
                <w:webHidden/>
              </w:rPr>
              <w:fldChar w:fldCharType="begin"/>
            </w:r>
            <w:r w:rsidR="008B0C5D">
              <w:rPr>
                <w:noProof/>
                <w:webHidden/>
              </w:rPr>
              <w:instrText xml:space="preserve"> PAGEREF _Toc449517900 \h </w:instrText>
            </w:r>
            <w:r w:rsidR="008B0C5D">
              <w:rPr>
                <w:noProof/>
                <w:webHidden/>
              </w:rPr>
            </w:r>
            <w:r w:rsidR="008B0C5D">
              <w:rPr>
                <w:noProof/>
                <w:webHidden/>
              </w:rPr>
              <w:fldChar w:fldCharType="separate"/>
            </w:r>
            <w:r w:rsidR="008B0C5D">
              <w:rPr>
                <w:noProof/>
                <w:webHidden/>
              </w:rPr>
              <w:t>9</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01" w:history="1">
            <w:r w:rsidR="008B0C5D" w:rsidRPr="00CC4A64">
              <w:rPr>
                <w:rStyle w:val="Kpr"/>
                <w:noProof/>
              </w:rPr>
              <w:t>4.2.1. DEPREM ÖNCESİNDE YAPILACAKLAR</w:t>
            </w:r>
            <w:r w:rsidR="008B0C5D">
              <w:rPr>
                <w:noProof/>
                <w:webHidden/>
              </w:rPr>
              <w:tab/>
            </w:r>
            <w:r w:rsidR="008B0C5D">
              <w:rPr>
                <w:noProof/>
                <w:webHidden/>
              </w:rPr>
              <w:fldChar w:fldCharType="begin"/>
            </w:r>
            <w:r w:rsidR="008B0C5D">
              <w:rPr>
                <w:noProof/>
                <w:webHidden/>
              </w:rPr>
              <w:instrText xml:space="preserve"> PAGEREF _Toc449517901 \h </w:instrText>
            </w:r>
            <w:r w:rsidR="008B0C5D">
              <w:rPr>
                <w:noProof/>
                <w:webHidden/>
              </w:rPr>
            </w:r>
            <w:r w:rsidR="008B0C5D">
              <w:rPr>
                <w:noProof/>
                <w:webHidden/>
              </w:rPr>
              <w:fldChar w:fldCharType="separate"/>
            </w:r>
            <w:r w:rsidR="008B0C5D">
              <w:rPr>
                <w:noProof/>
                <w:webHidden/>
              </w:rPr>
              <w:t>9</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02" w:history="1">
            <w:r w:rsidR="008B0C5D" w:rsidRPr="00CC4A64">
              <w:rPr>
                <w:rStyle w:val="Kpr"/>
                <w:noProof/>
              </w:rPr>
              <w:t>4.2.2. DEPREM SIRASINDA YAPILACAKLAR</w:t>
            </w:r>
            <w:r w:rsidR="008B0C5D">
              <w:rPr>
                <w:noProof/>
                <w:webHidden/>
              </w:rPr>
              <w:tab/>
            </w:r>
            <w:r w:rsidR="008B0C5D">
              <w:rPr>
                <w:noProof/>
                <w:webHidden/>
              </w:rPr>
              <w:fldChar w:fldCharType="begin"/>
            </w:r>
            <w:r w:rsidR="008B0C5D">
              <w:rPr>
                <w:noProof/>
                <w:webHidden/>
              </w:rPr>
              <w:instrText xml:space="preserve"> PAGEREF _Toc449517902 \h </w:instrText>
            </w:r>
            <w:r w:rsidR="008B0C5D">
              <w:rPr>
                <w:noProof/>
                <w:webHidden/>
              </w:rPr>
            </w:r>
            <w:r w:rsidR="008B0C5D">
              <w:rPr>
                <w:noProof/>
                <w:webHidden/>
              </w:rPr>
              <w:fldChar w:fldCharType="separate"/>
            </w:r>
            <w:r w:rsidR="008B0C5D">
              <w:rPr>
                <w:noProof/>
                <w:webHidden/>
              </w:rPr>
              <w:t>10</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03" w:history="1">
            <w:r w:rsidR="008B0C5D" w:rsidRPr="00CC4A64">
              <w:rPr>
                <w:rStyle w:val="Kpr"/>
                <w:noProof/>
              </w:rPr>
              <w:t>4.2.3. DEPREM SONRASINDA YAPILACAKLAR</w:t>
            </w:r>
            <w:r w:rsidR="008B0C5D">
              <w:rPr>
                <w:noProof/>
                <w:webHidden/>
              </w:rPr>
              <w:tab/>
            </w:r>
            <w:r w:rsidR="008B0C5D">
              <w:rPr>
                <w:noProof/>
                <w:webHidden/>
              </w:rPr>
              <w:fldChar w:fldCharType="begin"/>
            </w:r>
            <w:r w:rsidR="008B0C5D">
              <w:rPr>
                <w:noProof/>
                <w:webHidden/>
              </w:rPr>
              <w:instrText xml:space="preserve"> PAGEREF _Toc449517903 \h </w:instrText>
            </w:r>
            <w:r w:rsidR="008B0C5D">
              <w:rPr>
                <w:noProof/>
                <w:webHidden/>
              </w:rPr>
            </w:r>
            <w:r w:rsidR="008B0C5D">
              <w:rPr>
                <w:noProof/>
                <w:webHidden/>
              </w:rPr>
              <w:fldChar w:fldCharType="separate"/>
            </w:r>
            <w:r w:rsidR="008B0C5D">
              <w:rPr>
                <w:noProof/>
                <w:webHidden/>
              </w:rPr>
              <w:t>11</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04" w:history="1">
            <w:r w:rsidR="008B0C5D" w:rsidRPr="00CC4A64">
              <w:rPr>
                <w:rStyle w:val="Kpr"/>
                <w:noProof/>
              </w:rPr>
              <w:t>4.3.   SU BASKINI-SEL</w:t>
            </w:r>
            <w:r w:rsidR="008B0C5D">
              <w:rPr>
                <w:noProof/>
                <w:webHidden/>
              </w:rPr>
              <w:tab/>
            </w:r>
            <w:r w:rsidR="008B0C5D">
              <w:rPr>
                <w:noProof/>
                <w:webHidden/>
              </w:rPr>
              <w:fldChar w:fldCharType="begin"/>
            </w:r>
            <w:r w:rsidR="008B0C5D">
              <w:rPr>
                <w:noProof/>
                <w:webHidden/>
              </w:rPr>
              <w:instrText xml:space="preserve"> PAGEREF _Toc449517904 \h </w:instrText>
            </w:r>
            <w:r w:rsidR="008B0C5D">
              <w:rPr>
                <w:noProof/>
                <w:webHidden/>
              </w:rPr>
            </w:r>
            <w:r w:rsidR="008B0C5D">
              <w:rPr>
                <w:noProof/>
                <w:webHidden/>
              </w:rPr>
              <w:fldChar w:fldCharType="separate"/>
            </w:r>
            <w:r w:rsidR="008B0C5D">
              <w:rPr>
                <w:noProof/>
                <w:webHidden/>
              </w:rPr>
              <w:t>12</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05" w:history="1">
            <w:r w:rsidR="008B0C5D" w:rsidRPr="00CC4A64">
              <w:rPr>
                <w:rStyle w:val="Kpr"/>
                <w:noProof/>
              </w:rPr>
              <w:t>4.3.1. SU BASKINI-SEL’DEN ÖNCE YAPILACAKLAR</w:t>
            </w:r>
            <w:r w:rsidR="008B0C5D">
              <w:rPr>
                <w:noProof/>
                <w:webHidden/>
              </w:rPr>
              <w:tab/>
            </w:r>
            <w:r w:rsidR="008B0C5D">
              <w:rPr>
                <w:noProof/>
                <w:webHidden/>
              </w:rPr>
              <w:fldChar w:fldCharType="begin"/>
            </w:r>
            <w:r w:rsidR="008B0C5D">
              <w:rPr>
                <w:noProof/>
                <w:webHidden/>
              </w:rPr>
              <w:instrText xml:space="preserve"> PAGEREF _Toc449517905 \h </w:instrText>
            </w:r>
            <w:r w:rsidR="008B0C5D">
              <w:rPr>
                <w:noProof/>
                <w:webHidden/>
              </w:rPr>
            </w:r>
            <w:r w:rsidR="008B0C5D">
              <w:rPr>
                <w:noProof/>
                <w:webHidden/>
              </w:rPr>
              <w:fldChar w:fldCharType="separate"/>
            </w:r>
            <w:r w:rsidR="008B0C5D">
              <w:rPr>
                <w:noProof/>
                <w:webHidden/>
              </w:rPr>
              <w:t>12</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06" w:history="1">
            <w:r w:rsidR="008B0C5D" w:rsidRPr="00CC4A64">
              <w:rPr>
                <w:rStyle w:val="Kpr"/>
                <w:noProof/>
              </w:rPr>
              <w:t>4.3.2.   SU BASKINI-SEL SIRASINDA YAPILACAKLAR</w:t>
            </w:r>
            <w:r w:rsidR="008B0C5D">
              <w:rPr>
                <w:noProof/>
                <w:webHidden/>
              </w:rPr>
              <w:tab/>
            </w:r>
            <w:r w:rsidR="008B0C5D">
              <w:rPr>
                <w:noProof/>
                <w:webHidden/>
              </w:rPr>
              <w:fldChar w:fldCharType="begin"/>
            </w:r>
            <w:r w:rsidR="008B0C5D">
              <w:rPr>
                <w:noProof/>
                <w:webHidden/>
              </w:rPr>
              <w:instrText xml:space="preserve"> PAGEREF _Toc449517906 \h </w:instrText>
            </w:r>
            <w:r w:rsidR="008B0C5D">
              <w:rPr>
                <w:noProof/>
                <w:webHidden/>
              </w:rPr>
            </w:r>
            <w:r w:rsidR="008B0C5D">
              <w:rPr>
                <w:noProof/>
                <w:webHidden/>
              </w:rPr>
              <w:fldChar w:fldCharType="separate"/>
            </w:r>
            <w:r w:rsidR="008B0C5D">
              <w:rPr>
                <w:noProof/>
                <w:webHidden/>
              </w:rPr>
              <w:t>12</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07" w:history="1">
            <w:r w:rsidR="008B0C5D" w:rsidRPr="00CC4A64">
              <w:rPr>
                <w:rStyle w:val="Kpr"/>
                <w:noProof/>
              </w:rPr>
              <w:t>4.3.3.   SU BASKINI-SELDEN SONRA YAPILACAKLAR</w:t>
            </w:r>
            <w:r w:rsidR="008B0C5D">
              <w:rPr>
                <w:noProof/>
                <w:webHidden/>
              </w:rPr>
              <w:tab/>
            </w:r>
            <w:r w:rsidR="008B0C5D">
              <w:rPr>
                <w:noProof/>
                <w:webHidden/>
              </w:rPr>
              <w:fldChar w:fldCharType="begin"/>
            </w:r>
            <w:r w:rsidR="008B0C5D">
              <w:rPr>
                <w:noProof/>
                <w:webHidden/>
              </w:rPr>
              <w:instrText xml:space="preserve"> PAGEREF _Toc449517907 \h </w:instrText>
            </w:r>
            <w:r w:rsidR="008B0C5D">
              <w:rPr>
                <w:noProof/>
                <w:webHidden/>
              </w:rPr>
            </w:r>
            <w:r w:rsidR="008B0C5D">
              <w:rPr>
                <w:noProof/>
                <w:webHidden/>
              </w:rPr>
              <w:fldChar w:fldCharType="separate"/>
            </w:r>
            <w:r w:rsidR="008B0C5D">
              <w:rPr>
                <w:noProof/>
                <w:webHidden/>
              </w:rPr>
              <w:t>12</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08" w:history="1">
            <w:r w:rsidR="008B0C5D" w:rsidRPr="00CC4A64">
              <w:rPr>
                <w:rStyle w:val="Kpr"/>
                <w:noProof/>
              </w:rPr>
              <w:t>4.4.   HEYELAN</w:t>
            </w:r>
            <w:r w:rsidR="008B0C5D">
              <w:rPr>
                <w:noProof/>
                <w:webHidden/>
              </w:rPr>
              <w:tab/>
            </w:r>
            <w:r w:rsidR="008B0C5D">
              <w:rPr>
                <w:noProof/>
                <w:webHidden/>
              </w:rPr>
              <w:fldChar w:fldCharType="begin"/>
            </w:r>
            <w:r w:rsidR="008B0C5D">
              <w:rPr>
                <w:noProof/>
                <w:webHidden/>
              </w:rPr>
              <w:instrText xml:space="preserve"> PAGEREF _Toc449517908 \h </w:instrText>
            </w:r>
            <w:r w:rsidR="008B0C5D">
              <w:rPr>
                <w:noProof/>
                <w:webHidden/>
              </w:rPr>
            </w:r>
            <w:r w:rsidR="008B0C5D">
              <w:rPr>
                <w:noProof/>
                <w:webHidden/>
              </w:rPr>
              <w:fldChar w:fldCharType="separate"/>
            </w:r>
            <w:r w:rsidR="008B0C5D">
              <w:rPr>
                <w:noProof/>
                <w:webHidden/>
              </w:rPr>
              <w:t>13</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09" w:history="1">
            <w:r w:rsidR="008B0C5D" w:rsidRPr="00CC4A64">
              <w:rPr>
                <w:rStyle w:val="Kpr"/>
                <w:noProof/>
              </w:rPr>
              <w:t>4.5.   FIRTINA VE HORTUM</w:t>
            </w:r>
            <w:r w:rsidR="008B0C5D">
              <w:rPr>
                <w:noProof/>
                <w:webHidden/>
              </w:rPr>
              <w:tab/>
            </w:r>
            <w:r w:rsidR="008B0C5D">
              <w:rPr>
                <w:noProof/>
                <w:webHidden/>
              </w:rPr>
              <w:fldChar w:fldCharType="begin"/>
            </w:r>
            <w:r w:rsidR="008B0C5D">
              <w:rPr>
                <w:noProof/>
                <w:webHidden/>
              </w:rPr>
              <w:instrText xml:space="preserve"> PAGEREF _Toc449517909 \h </w:instrText>
            </w:r>
            <w:r w:rsidR="008B0C5D">
              <w:rPr>
                <w:noProof/>
                <w:webHidden/>
              </w:rPr>
            </w:r>
            <w:r w:rsidR="008B0C5D">
              <w:rPr>
                <w:noProof/>
                <w:webHidden/>
              </w:rPr>
              <w:fldChar w:fldCharType="separate"/>
            </w:r>
            <w:r w:rsidR="008B0C5D">
              <w:rPr>
                <w:noProof/>
                <w:webHidden/>
              </w:rPr>
              <w:t>14</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10" w:history="1">
            <w:r w:rsidR="008B0C5D" w:rsidRPr="00CC4A64">
              <w:rPr>
                <w:rStyle w:val="Kpr"/>
                <w:noProof/>
              </w:rPr>
              <w:t>4.6.   ÇIĞ</w:t>
            </w:r>
            <w:r w:rsidR="008B0C5D">
              <w:rPr>
                <w:noProof/>
                <w:webHidden/>
              </w:rPr>
              <w:tab/>
            </w:r>
            <w:r w:rsidR="008B0C5D">
              <w:rPr>
                <w:noProof/>
                <w:webHidden/>
              </w:rPr>
              <w:fldChar w:fldCharType="begin"/>
            </w:r>
            <w:r w:rsidR="008B0C5D">
              <w:rPr>
                <w:noProof/>
                <w:webHidden/>
              </w:rPr>
              <w:instrText xml:space="preserve"> PAGEREF _Toc449517910 \h </w:instrText>
            </w:r>
            <w:r w:rsidR="008B0C5D">
              <w:rPr>
                <w:noProof/>
                <w:webHidden/>
              </w:rPr>
            </w:r>
            <w:r w:rsidR="008B0C5D">
              <w:rPr>
                <w:noProof/>
                <w:webHidden/>
              </w:rPr>
              <w:fldChar w:fldCharType="separate"/>
            </w:r>
            <w:r w:rsidR="008B0C5D">
              <w:rPr>
                <w:noProof/>
                <w:webHidden/>
              </w:rPr>
              <w:t>14</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11" w:history="1">
            <w:r w:rsidR="008B0C5D" w:rsidRPr="00CC4A64">
              <w:rPr>
                <w:rStyle w:val="Kpr"/>
                <w:noProof/>
              </w:rPr>
              <w:t>4.7.   YANGIN</w:t>
            </w:r>
            <w:r w:rsidR="008B0C5D">
              <w:rPr>
                <w:noProof/>
                <w:webHidden/>
              </w:rPr>
              <w:tab/>
            </w:r>
            <w:r w:rsidR="008B0C5D">
              <w:rPr>
                <w:noProof/>
                <w:webHidden/>
              </w:rPr>
              <w:fldChar w:fldCharType="begin"/>
            </w:r>
            <w:r w:rsidR="008B0C5D">
              <w:rPr>
                <w:noProof/>
                <w:webHidden/>
              </w:rPr>
              <w:instrText xml:space="preserve"> PAGEREF _Toc449517911 \h </w:instrText>
            </w:r>
            <w:r w:rsidR="008B0C5D">
              <w:rPr>
                <w:noProof/>
                <w:webHidden/>
              </w:rPr>
            </w:r>
            <w:r w:rsidR="008B0C5D">
              <w:rPr>
                <w:noProof/>
                <w:webHidden/>
              </w:rPr>
              <w:fldChar w:fldCharType="separate"/>
            </w:r>
            <w:r w:rsidR="008B0C5D">
              <w:rPr>
                <w:noProof/>
                <w:webHidden/>
              </w:rPr>
              <w:t>15</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12" w:history="1">
            <w:r w:rsidR="008B0C5D" w:rsidRPr="00CC4A64">
              <w:rPr>
                <w:rStyle w:val="Kpr"/>
                <w:noProof/>
              </w:rPr>
              <w:t>4.7.1.   YANGIN ÖNLEME ÇALIŞMALARI</w:t>
            </w:r>
            <w:r w:rsidR="008B0C5D">
              <w:rPr>
                <w:noProof/>
                <w:webHidden/>
              </w:rPr>
              <w:tab/>
            </w:r>
            <w:r w:rsidR="008B0C5D">
              <w:rPr>
                <w:noProof/>
                <w:webHidden/>
              </w:rPr>
              <w:fldChar w:fldCharType="begin"/>
            </w:r>
            <w:r w:rsidR="008B0C5D">
              <w:rPr>
                <w:noProof/>
                <w:webHidden/>
              </w:rPr>
              <w:instrText xml:space="preserve"> PAGEREF _Toc449517912 \h </w:instrText>
            </w:r>
            <w:r w:rsidR="008B0C5D">
              <w:rPr>
                <w:noProof/>
                <w:webHidden/>
              </w:rPr>
            </w:r>
            <w:r w:rsidR="008B0C5D">
              <w:rPr>
                <w:noProof/>
                <w:webHidden/>
              </w:rPr>
              <w:fldChar w:fldCharType="separate"/>
            </w:r>
            <w:r w:rsidR="008B0C5D">
              <w:rPr>
                <w:noProof/>
                <w:webHidden/>
              </w:rPr>
              <w:t>15</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13" w:history="1">
            <w:r w:rsidR="008B0C5D" w:rsidRPr="00CC4A64">
              <w:rPr>
                <w:rStyle w:val="Kpr"/>
                <w:noProof/>
              </w:rPr>
              <w:t>4.7.2.   YANGIN SIRASINDA YAPILACAKLAR</w:t>
            </w:r>
            <w:r w:rsidR="008B0C5D">
              <w:rPr>
                <w:noProof/>
                <w:webHidden/>
              </w:rPr>
              <w:tab/>
            </w:r>
            <w:r w:rsidR="008B0C5D">
              <w:rPr>
                <w:noProof/>
                <w:webHidden/>
              </w:rPr>
              <w:fldChar w:fldCharType="begin"/>
            </w:r>
            <w:r w:rsidR="008B0C5D">
              <w:rPr>
                <w:noProof/>
                <w:webHidden/>
              </w:rPr>
              <w:instrText xml:space="preserve"> PAGEREF _Toc449517913 \h </w:instrText>
            </w:r>
            <w:r w:rsidR="008B0C5D">
              <w:rPr>
                <w:noProof/>
                <w:webHidden/>
              </w:rPr>
            </w:r>
            <w:r w:rsidR="008B0C5D">
              <w:rPr>
                <w:noProof/>
                <w:webHidden/>
              </w:rPr>
              <w:fldChar w:fldCharType="separate"/>
            </w:r>
            <w:r w:rsidR="008B0C5D">
              <w:rPr>
                <w:noProof/>
                <w:webHidden/>
              </w:rPr>
              <w:t>15</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14" w:history="1">
            <w:r w:rsidR="008B0C5D" w:rsidRPr="00CC4A64">
              <w:rPr>
                <w:rStyle w:val="Kpr"/>
                <w:noProof/>
              </w:rPr>
              <w:t>4.7.3. YANGINDAN SONRA YAPILACAKLAR</w:t>
            </w:r>
            <w:r w:rsidR="008B0C5D">
              <w:rPr>
                <w:noProof/>
                <w:webHidden/>
              </w:rPr>
              <w:tab/>
            </w:r>
            <w:r w:rsidR="008B0C5D">
              <w:rPr>
                <w:noProof/>
                <w:webHidden/>
              </w:rPr>
              <w:fldChar w:fldCharType="begin"/>
            </w:r>
            <w:r w:rsidR="008B0C5D">
              <w:rPr>
                <w:noProof/>
                <w:webHidden/>
              </w:rPr>
              <w:instrText xml:space="preserve"> PAGEREF _Toc449517914 \h </w:instrText>
            </w:r>
            <w:r w:rsidR="008B0C5D">
              <w:rPr>
                <w:noProof/>
                <w:webHidden/>
              </w:rPr>
            </w:r>
            <w:r w:rsidR="008B0C5D">
              <w:rPr>
                <w:noProof/>
                <w:webHidden/>
              </w:rPr>
              <w:fldChar w:fldCharType="separate"/>
            </w:r>
            <w:r w:rsidR="008B0C5D">
              <w:rPr>
                <w:noProof/>
                <w:webHidden/>
              </w:rPr>
              <w:t>16</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15" w:history="1">
            <w:r w:rsidR="008B0C5D" w:rsidRPr="00CC4A64">
              <w:rPr>
                <w:rStyle w:val="Kpr"/>
                <w:noProof/>
              </w:rPr>
              <w:t>4.8.   KİMYASAL TEHLİKELER</w:t>
            </w:r>
            <w:r w:rsidR="008B0C5D">
              <w:rPr>
                <w:noProof/>
                <w:webHidden/>
              </w:rPr>
              <w:tab/>
            </w:r>
            <w:r w:rsidR="008B0C5D">
              <w:rPr>
                <w:noProof/>
                <w:webHidden/>
              </w:rPr>
              <w:fldChar w:fldCharType="begin"/>
            </w:r>
            <w:r w:rsidR="008B0C5D">
              <w:rPr>
                <w:noProof/>
                <w:webHidden/>
              </w:rPr>
              <w:instrText xml:space="preserve"> PAGEREF _Toc449517915 \h </w:instrText>
            </w:r>
            <w:r w:rsidR="008B0C5D">
              <w:rPr>
                <w:noProof/>
                <w:webHidden/>
              </w:rPr>
            </w:r>
            <w:r w:rsidR="008B0C5D">
              <w:rPr>
                <w:noProof/>
                <w:webHidden/>
              </w:rPr>
              <w:fldChar w:fldCharType="separate"/>
            </w:r>
            <w:r w:rsidR="008B0C5D">
              <w:rPr>
                <w:noProof/>
                <w:webHidden/>
              </w:rPr>
              <w:t>16</w:t>
            </w:r>
            <w:r w:rsidR="008B0C5D">
              <w:rPr>
                <w:noProof/>
                <w:webHidden/>
              </w:rPr>
              <w:fldChar w:fldCharType="end"/>
            </w:r>
          </w:hyperlink>
        </w:p>
        <w:p w:rsidR="008B0C5D" w:rsidRDefault="0051344A">
          <w:pPr>
            <w:pStyle w:val="T2"/>
            <w:tabs>
              <w:tab w:val="left" w:pos="880"/>
              <w:tab w:val="right" w:leader="dot" w:pos="9062"/>
            </w:tabs>
            <w:rPr>
              <w:rFonts w:eastAsiaTheme="minorEastAsia"/>
              <w:noProof/>
              <w:lang w:eastAsia="tr-TR"/>
            </w:rPr>
          </w:pPr>
          <w:hyperlink w:anchor="_Toc449517916" w:history="1">
            <w:r w:rsidR="008B0C5D" w:rsidRPr="00CC4A64">
              <w:rPr>
                <w:rStyle w:val="Kpr"/>
                <w:rFonts w:eastAsia="Times New Roman"/>
                <w:noProof/>
                <w:lang w:eastAsia="tr-TR"/>
              </w:rPr>
              <w:t>4.9.</w:t>
            </w:r>
            <w:r w:rsidR="008B0C5D">
              <w:rPr>
                <w:rFonts w:eastAsiaTheme="minorEastAsia"/>
                <w:noProof/>
                <w:lang w:eastAsia="tr-TR"/>
              </w:rPr>
              <w:tab/>
            </w:r>
            <w:r w:rsidR="008B0C5D" w:rsidRPr="00CC4A64">
              <w:rPr>
                <w:rStyle w:val="Kpr"/>
                <w:rFonts w:eastAsia="Times New Roman"/>
                <w:noProof/>
                <w:lang w:eastAsia="tr-TR"/>
              </w:rPr>
              <w:t xml:space="preserve">   SABOTAJ / TERÖR</w:t>
            </w:r>
            <w:r w:rsidR="008B0C5D">
              <w:rPr>
                <w:noProof/>
                <w:webHidden/>
              </w:rPr>
              <w:tab/>
            </w:r>
            <w:r w:rsidR="008B0C5D">
              <w:rPr>
                <w:noProof/>
                <w:webHidden/>
              </w:rPr>
              <w:fldChar w:fldCharType="begin"/>
            </w:r>
            <w:r w:rsidR="008B0C5D">
              <w:rPr>
                <w:noProof/>
                <w:webHidden/>
              </w:rPr>
              <w:instrText xml:space="preserve"> PAGEREF _Toc449517916 \h </w:instrText>
            </w:r>
            <w:r w:rsidR="008B0C5D">
              <w:rPr>
                <w:noProof/>
                <w:webHidden/>
              </w:rPr>
            </w:r>
            <w:r w:rsidR="008B0C5D">
              <w:rPr>
                <w:noProof/>
                <w:webHidden/>
              </w:rPr>
              <w:fldChar w:fldCharType="separate"/>
            </w:r>
            <w:r w:rsidR="008B0C5D">
              <w:rPr>
                <w:noProof/>
                <w:webHidden/>
              </w:rPr>
              <w:t>17</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17" w:history="1">
            <w:r w:rsidR="008B0C5D" w:rsidRPr="00CC4A64">
              <w:rPr>
                <w:rStyle w:val="Kpr"/>
                <w:rFonts w:eastAsia="Times New Roman"/>
                <w:noProof/>
                <w:lang w:eastAsia="tr-TR"/>
              </w:rPr>
              <w:t>4.10.    ZEHİRLENMELER</w:t>
            </w:r>
            <w:r w:rsidR="008B0C5D">
              <w:rPr>
                <w:noProof/>
                <w:webHidden/>
              </w:rPr>
              <w:tab/>
            </w:r>
            <w:r w:rsidR="008B0C5D">
              <w:rPr>
                <w:noProof/>
                <w:webHidden/>
              </w:rPr>
              <w:fldChar w:fldCharType="begin"/>
            </w:r>
            <w:r w:rsidR="008B0C5D">
              <w:rPr>
                <w:noProof/>
                <w:webHidden/>
              </w:rPr>
              <w:instrText xml:space="preserve"> PAGEREF _Toc449517917 \h </w:instrText>
            </w:r>
            <w:r w:rsidR="008B0C5D">
              <w:rPr>
                <w:noProof/>
                <w:webHidden/>
              </w:rPr>
            </w:r>
            <w:r w:rsidR="008B0C5D">
              <w:rPr>
                <w:noProof/>
                <w:webHidden/>
              </w:rPr>
              <w:fldChar w:fldCharType="separate"/>
            </w:r>
            <w:r w:rsidR="008B0C5D">
              <w:rPr>
                <w:noProof/>
                <w:webHidden/>
              </w:rPr>
              <w:t>18</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18" w:history="1">
            <w:r w:rsidR="008B0C5D" w:rsidRPr="00CC4A64">
              <w:rPr>
                <w:rStyle w:val="Kpr"/>
                <w:noProof/>
              </w:rPr>
              <w:t>4.10.1. SİNDİRİM YOLU (GIDA) ZEHİRLENMELERİ</w:t>
            </w:r>
            <w:r w:rsidR="008B0C5D">
              <w:rPr>
                <w:noProof/>
                <w:webHidden/>
              </w:rPr>
              <w:tab/>
            </w:r>
            <w:r w:rsidR="008B0C5D">
              <w:rPr>
                <w:noProof/>
                <w:webHidden/>
              </w:rPr>
              <w:fldChar w:fldCharType="begin"/>
            </w:r>
            <w:r w:rsidR="008B0C5D">
              <w:rPr>
                <w:noProof/>
                <w:webHidden/>
              </w:rPr>
              <w:instrText xml:space="preserve"> PAGEREF _Toc449517918 \h </w:instrText>
            </w:r>
            <w:r w:rsidR="008B0C5D">
              <w:rPr>
                <w:noProof/>
                <w:webHidden/>
              </w:rPr>
            </w:r>
            <w:r w:rsidR="008B0C5D">
              <w:rPr>
                <w:noProof/>
                <w:webHidden/>
              </w:rPr>
              <w:fldChar w:fldCharType="separate"/>
            </w:r>
            <w:r w:rsidR="008B0C5D">
              <w:rPr>
                <w:noProof/>
                <w:webHidden/>
              </w:rPr>
              <w:t>18</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19" w:history="1">
            <w:r w:rsidR="008B0C5D" w:rsidRPr="00CC4A64">
              <w:rPr>
                <w:rStyle w:val="Kpr"/>
                <w:rFonts w:ascii="Times New Roman" w:hAnsi="Times New Roman" w:cs="Times New Roman"/>
                <w:noProof/>
              </w:rPr>
              <w:t>4.10.2. SOLUNUM YOLU ZEHİRLENMELERİ</w:t>
            </w:r>
            <w:r w:rsidR="008B0C5D">
              <w:rPr>
                <w:noProof/>
                <w:webHidden/>
              </w:rPr>
              <w:tab/>
            </w:r>
            <w:r w:rsidR="008B0C5D">
              <w:rPr>
                <w:noProof/>
                <w:webHidden/>
              </w:rPr>
              <w:fldChar w:fldCharType="begin"/>
            </w:r>
            <w:r w:rsidR="008B0C5D">
              <w:rPr>
                <w:noProof/>
                <w:webHidden/>
              </w:rPr>
              <w:instrText xml:space="preserve"> PAGEREF _Toc449517919 \h </w:instrText>
            </w:r>
            <w:r w:rsidR="008B0C5D">
              <w:rPr>
                <w:noProof/>
                <w:webHidden/>
              </w:rPr>
            </w:r>
            <w:r w:rsidR="008B0C5D">
              <w:rPr>
                <w:noProof/>
                <w:webHidden/>
              </w:rPr>
              <w:fldChar w:fldCharType="separate"/>
            </w:r>
            <w:r w:rsidR="008B0C5D">
              <w:rPr>
                <w:noProof/>
                <w:webHidden/>
              </w:rPr>
              <w:t>19</w:t>
            </w:r>
            <w:r w:rsidR="008B0C5D">
              <w:rPr>
                <w:noProof/>
                <w:webHidden/>
              </w:rPr>
              <w:fldChar w:fldCharType="end"/>
            </w:r>
          </w:hyperlink>
        </w:p>
        <w:p w:rsidR="008B0C5D" w:rsidRDefault="0051344A">
          <w:pPr>
            <w:pStyle w:val="T3"/>
            <w:tabs>
              <w:tab w:val="right" w:leader="dot" w:pos="9062"/>
            </w:tabs>
            <w:rPr>
              <w:rFonts w:eastAsiaTheme="minorEastAsia"/>
              <w:noProof/>
              <w:lang w:eastAsia="tr-TR"/>
            </w:rPr>
          </w:pPr>
          <w:hyperlink w:anchor="_Toc449517920" w:history="1">
            <w:r w:rsidR="008B0C5D" w:rsidRPr="00CC4A64">
              <w:rPr>
                <w:rStyle w:val="Kpr"/>
                <w:noProof/>
              </w:rPr>
              <w:t>4.10.3. DERİ YOLU ZEHİRLENMELERİ</w:t>
            </w:r>
            <w:r w:rsidR="008B0C5D">
              <w:rPr>
                <w:noProof/>
                <w:webHidden/>
              </w:rPr>
              <w:tab/>
            </w:r>
            <w:r w:rsidR="008B0C5D">
              <w:rPr>
                <w:noProof/>
                <w:webHidden/>
              </w:rPr>
              <w:fldChar w:fldCharType="begin"/>
            </w:r>
            <w:r w:rsidR="008B0C5D">
              <w:rPr>
                <w:noProof/>
                <w:webHidden/>
              </w:rPr>
              <w:instrText xml:space="preserve"> PAGEREF _Toc449517920 \h </w:instrText>
            </w:r>
            <w:r w:rsidR="008B0C5D">
              <w:rPr>
                <w:noProof/>
                <w:webHidden/>
              </w:rPr>
            </w:r>
            <w:r w:rsidR="008B0C5D">
              <w:rPr>
                <w:noProof/>
                <w:webHidden/>
              </w:rPr>
              <w:fldChar w:fldCharType="separate"/>
            </w:r>
            <w:r w:rsidR="008B0C5D">
              <w:rPr>
                <w:noProof/>
                <w:webHidden/>
              </w:rPr>
              <w:t>19</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21" w:history="1">
            <w:r w:rsidR="008B0C5D" w:rsidRPr="00CC4A64">
              <w:rPr>
                <w:rStyle w:val="Kpr"/>
                <w:rFonts w:eastAsia="Times New Roman"/>
                <w:noProof/>
                <w:lang w:eastAsia="tr-TR"/>
              </w:rPr>
              <w:t>4.11.    İŞ KAZASI</w:t>
            </w:r>
            <w:r w:rsidR="008B0C5D">
              <w:rPr>
                <w:noProof/>
                <w:webHidden/>
              </w:rPr>
              <w:tab/>
            </w:r>
            <w:r w:rsidR="008B0C5D">
              <w:rPr>
                <w:noProof/>
                <w:webHidden/>
              </w:rPr>
              <w:fldChar w:fldCharType="begin"/>
            </w:r>
            <w:r w:rsidR="008B0C5D">
              <w:rPr>
                <w:noProof/>
                <w:webHidden/>
              </w:rPr>
              <w:instrText xml:space="preserve"> PAGEREF _Toc449517921 \h </w:instrText>
            </w:r>
            <w:r w:rsidR="008B0C5D">
              <w:rPr>
                <w:noProof/>
                <w:webHidden/>
              </w:rPr>
            </w:r>
            <w:r w:rsidR="008B0C5D">
              <w:rPr>
                <w:noProof/>
                <w:webHidden/>
              </w:rPr>
              <w:fldChar w:fldCharType="separate"/>
            </w:r>
            <w:r w:rsidR="008B0C5D">
              <w:rPr>
                <w:noProof/>
                <w:webHidden/>
              </w:rPr>
              <w:t>20</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22" w:history="1">
            <w:r w:rsidR="008B0C5D" w:rsidRPr="00CC4A64">
              <w:rPr>
                <w:rStyle w:val="Kpr"/>
                <w:rFonts w:eastAsia="Times New Roman"/>
                <w:noProof/>
                <w:lang w:eastAsia="tr-TR"/>
              </w:rPr>
              <w:t>4.12.</w:t>
            </w:r>
            <w:r w:rsidR="008B0C5D" w:rsidRPr="00CC4A64">
              <w:rPr>
                <w:rStyle w:val="Kpr"/>
                <w:noProof/>
              </w:rPr>
              <w:t xml:space="preserve">   </w:t>
            </w:r>
            <w:r w:rsidR="008B0C5D" w:rsidRPr="00CC4A64">
              <w:rPr>
                <w:rStyle w:val="Kpr"/>
                <w:rFonts w:eastAsia="Times New Roman"/>
                <w:noProof/>
                <w:lang w:eastAsia="tr-TR"/>
              </w:rPr>
              <w:t>HER TÜRLÜ AFETTEN SONRA YANGIN GÜVENLİĞİ</w:t>
            </w:r>
            <w:r w:rsidR="008B0C5D">
              <w:rPr>
                <w:noProof/>
                <w:webHidden/>
              </w:rPr>
              <w:tab/>
            </w:r>
            <w:r w:rsidR="008B0C5D">
              <w:rPr>
                <w:noProof/>
                <w:webHidden/>
              </w:rPr>
              <w:fldChar w:fldCharType="begin"/>
            </w:r>
            <w:r w:rsidR="008B0C5D">
              <w:rPr>
                <w:noProof/>
                <w:webHidden/>
              </w:rPr>
              <w:instrText xml:space="preserve"> PAGEREF _Toc449517922 \h </w:instrText>
            </w:r>
            <w:r w:rsidR="008B0C5D">
              <w:rPr>
                <w:noProof/>
                <w:webHidden/>
              </w:rPr>
            </w:r>
            <w:r w:rsidR="008B0C5D">
              <w:rPr>
                <w:noProof/>
                <w:webHidden/>
              </w:rPr>
              <w:fldChar w:fldCharType="separate"/>
            </w:r>
            <w:r w:rsidR="008B0C5D">
              <w:rPr>
                <w:noProof/>
                <w:webHidden/>
              </w:rPr>
              <w:t>20</w:t>
            </w:r>
            <w:r w:rsidR="008B0C5D">
              <w:rPr>
                <w:noProof/>
                <w:webHidden/>
              </w:rPr>
              <w:fldChar w:fldCharType="end"/>
            </w:r>
          </w:hyperlink>
        </w:p>
        <w:p w:rsidR="008B0C5D" w:rsidRDefault="0051344A">
          <w:pPr>
            <w:pStyle w:val="T1"/>
            <w:rPr>
              <w:rFonts w:eastAsiaTheme="minorEastAsia"/>
              <w:noProof/>
              <w:lang w:eastAsia="tr-TR"/>
            </w:rPr>
          </w:pPr>
          <w:hyperlink w:anchor="_Toc449517923" w:history="1">
            <w:r w:rsidR="008B0C5D" w:rsidRPr="00CC4A64">
              <w:rPr>
                <w:rStyle w:val="Kpr"/>
                <w:noProof/>
              </w:rPr>
              <w:t>BÖLÜM 5 - HASAR TESPİTİNDE DİKKAT EDİLECEK HUSUSLAR</w:t>
            </w:r>
            <w:r w:rsidR="008B0C5D">
              <w:rPr>
                <w:noProof/>
                <w:webHidden/>
              </w:rPr>
              <w:tab/>
            </w:r>
            <w:r w:rsidR="008B0C5D">
              <w:rPr>
                <w:noProof/>
                <w:webHidden/>
              </w:rPr>
              <w:fldChar w:fldCharType="begin"/>
            </w:r>
            <w:r w:rsidR="008B0C5D">
              <w:rPr>
                <w:noProof/>
                <w:webHidden/>
              </w:rPr>
              <w:instrText xml:space="preserve"> PAGEREF _Toc449517923 \h </w:instrText>
            </w:r>
            <w:r w:rsidR="008B0C5D">
              <w:rPr>
                <w:noProof/>
                <w:webHidden/>
              </w:rPr>
            </w:r>
            <w:r w:rsidR="008B0C5D">
              <w:rPr>
                <w:noProof/>
                <w:webHidden/>
              </w:rPr>
              <w:fldChar w:fldCharType="separate"/>
            </w:r>
            <w:r w:rsidR="008B0C5D">
              <w:rPr>
                <w:noProof/>
                <w:webHidden/>
              </w:rPr>
              <w:t>21</w:t>
            </w:r>
            <w:r w:rsidR="008B0C5D">
              <w:rPr>
                <w:noProof/>
                <w:webHidden/>
              </w:rPr>
              <w:fldChar w:fldCharType="end"/>
            </w:r>
          </w:hyperlink>
        </w:p>
        <w:p w:rsidR="008B0C5D" w:rsidRDefault="0051344A">
          <w:pPr>
            <w:pStyle w:val="T2"/>
            <w:tabs>
              <w:tab w:val="right" w:leader="dot" w:pos="9062"/>
            </w:tabs>
            <w:rPr>
              <w:rFonts w:eastAsiaTheme="minorEastAsia"/>
              <w:noProof/>
              <w:lang w:eastAsia="tr-TR"/>
            </w:rPr>
          </w:pPr>
          <w:hyperlink w:anchor="_Toc449517924" w:history="1">
            <w:r w:rsidR="008B0C5D" w:rsidRPr="00CC4A64">
              <w:rPr>
                <w:rStyle w:val="Kpr"/>
                <w:rFonts w:eastAsia="Times New Roman"/>
                <w:noProof/>
                <w:lang w:eastAsia="tr-TR"/>
              </w:rPr>
              <w:t>5.1. GENEL</w:t>
            </w:r>
            <w:r w:rsidR="008B0C5D">
              <w:rPr>
                <w:noProof/>
                <w:webHidden/>
              </w:rPr>
              <w:tab/>
            </w:r>
            <w:r w:rsidR="008B0C5D">
              <w:rPr>
                <w:noProof/>
                <w:webHidden/>
              </w:rPr>
              <w:fldChar w:fldCharType="begin"/>
            </w:r>
            <w:r w:rsidR="008B0C5D">
              <w:rPr>
                <w:noProof/>
                <w:webHidden/>
              </w:rPr>
              <w:instrText xml:space="preserve"> PAGEREF _Toc449517924 \h </w:instrText>
            </w:r>
            <w:r w:rsidR="008B0C5D">
              <w:rPr>
                <w:noProof/>
                <w:webHidden/>
              </w:rPr>
            </w:r>
            <w:r w:rsidR="008B0C5D">
              <w:rPr>
                <w:noProof/>
                <w:webHidden/>
              </w:rPr>
              <w:fldChar w:fldCharType="separate"/>
            </w:r>
            <w:r w:rsidR="008B0C5D">
              <w:rPr>
                <w:noProof/>
                <w:webHidden/>
              </w:rPr>
              <w:t>21</w:t>
            </w:r>
            <w:r w:rsidR="008B0C5D">
              <w:rPr>
                <w:noProof/>
                <w:webHidden/>
              </w:rPr>
              <w:fldChar w:fldCharType="end"/>
            </w:r>
          </w:hyperlink>
        </w:p>
        <w:p w:rsidR="008B0C5D" w:rsidRDefault="0051344A">
          <w:pPr>
            <w:pStyle w:val="T1"/>
            <w:rPr>
              <w:rFonts w:eastAsiaTheme="minorEastAsia"/>
              <w:noProof/>
              <w:lang w:eastAsia="tr-TR"/>
            </w:rPr>
          </w:pPr>
          <w:hyperlink w:anchor="_Toc449517925" w:history="1">
            <w:r w:rsidR="008B0C5D" w:rsidRPr="00CC4A64">
              <w:rPr>
                <w:rStyle w:val="Kpr"/>
                <w:noProof/>
              </w:rPr>
              <w:t>EKLER</w:t>
            </w:r>
            <w:r w:rsidR="008B0C5D">
              <w:rPr>
                <w:noProof/>
                <w:webHidden/>
              </w:rPr>
              <w:tab/>
            </w:r>
            <w:r w:rsidR="008B0C5D">
              <w:rPr>
                <w:noProof/>
                <w:webHidden/>
              </w:rPr>
              <w:fldChar w:fldCharType="begin"/>
            </w:r>
            <w:r w:rsidR="008B0C5D">
              <w:rPr>
                <w:noProof/>
                <w:webHidden/>
              </w:rPr>
              <w:instrText xml:space="preserve"> PAGEREF _Toc449517925 \h </w:instrText>
            </w:r>
            <w:r w:rsidR="008B0C5D">
              <w:rPr>
                <w:noProof/>
                <w:webHidden/>
              </w:rPr>
            </w:r>
            <w:r w:rsidR="008B0C5D">
              <w:rPr>
                <w:noProof/>
                <w:webHidden/>
              </w:rPr>
              <w:fldChar w:fldCharType="separate"/>
            </w:r>
            <w:r w:rsidR="008B0C5D">
              <w:rPr>
                <w:noProof/>
                <w:webHidden/>
              </w:rPr>
              <w:t>21</w:t>
            </w:r>
            <w:r w:rsidR="008B0C5D">
              <w:rPr>
                <w:noProof/>
                <w:webHidden/>
              </w:rPr>
              <w:fldChar w:fldCharType="end"/>
            </w:r>
          </w:hyperlink>
        </w:p>
        <w:p w:rsidR="008B0C5D" w:rsidRDefault="0051344A">
          <w:pPr>
            <w:pStyle w:val="T1"/>
            <w:rPr>
              <w:rFonts w:eastAsiaTheme="minorEastAsia"/>
              <w:noProof/>
              <w:lang w:eastAsia="tr-TR"/>
            </w:rPr>
          </w:pPr>
          <w:hyperlink w:anchor="_Toc449517926" w:history="1">
            <w:r w:rsidR="008B0C5D" w:rsidRPr="00CC4A64">
              <w:rPr>
                <w:rStyle w:val="Kpr"/>
                <w:noProof/>
              </w:rPr>
              <w:t>EK – 1 ………………İLİ………Kurum Adı…………… ACİL ORGANİZASYON YAPISI</w:t>
            </w:r>
            <w:r w:rsidR="008B0C5D">
              <w:rPr>
                <w:noProof/>
                <w:webHidden/>
              </w:rPr>
              <w:tab/>
            </w:r>
            <w:r w:rsidR="008B0C5D">
              <w:rPr>
                <w:noProof/>
                <w:webHidden/>
              </w:rPr>
              <w:fldChar w:fldCharType="begin"/>
            </w:r>
            <w:r w:rsidR="008B0C5D">
              <w:rPr>
                <w:noProof/>
                <w:webHidden/>
              </w:rPr>
              <w:instrText xml:space="preserve"> PAGEREF _Toc449517926 \h </w:instrText>
            </w:r>
            <w:r w:rsidR="008B0C5D">
              <w:rPr>
                <w:noProof/>
                <w:webHidden/>
              </w:rPr>
            </w:r>
            <w:r w:rsidR="008B0C5D">
              <w:rPr>
                <w:noProof/>
                <w:webHidden/>
              </w:rPr>
              <w:fldChar w:fldCharType="separate"/>
            </w:r>
            <w:r w:rsidR="008B0C5D">
              <w:rPr>
                <w:noProof/>
                <w:webHidden/>
              </w:rPr>
              <w:t>22</w:t>
            </w:r>
            <w:r w:rsidR="008B0C5D">
              <w:rPr>
                <w:noProof/>
                <w:webHidden/>
              </w:rPr>
              <w:fldChar w:fldCharType="end"/>
            </w:r>
          </w:hyperlink>
        </w:p>
        <w:p w:rsidR="008B0C5D" w:rsidRDefault="0051344A">
          <w:pPr>
            <w:pStyle w:val="T1"/>
            <w:rPr>
              <w:rFonts w:eastAsiaTheme="minorEastAsia"/>
              <w:noProof/>
              <w:lang w:eastAsia="tr-TR"/>
            </w:rPr>
          </w:pPr>
          <w:hyperlink w:anchor="_Toc449517927" w:history="1">
            <w:r w:rsidR="008B0C5D" w:rsidRPr="00CC4A64">
              <w:rPr>
                <w:rStyle w:val="Kpr"/>
                <w:noProof/>
              </w:rPr>
              <w:t>EK – 2 Acil Durum Destek Elemanları Listesi</w:t>
            </w:r>
            <w:r w:rsidR="008B0C5D">
              <w:rPr>
                <w:noProof/>
                <w:webHidden/>
              </w:rPr>
              <w:tab/>
            </w:r>
            <w:r w:rsidR="008B0C5D">
              <w:rPr>
                <w:noProof/>
                <w:webHidden/>
              </w:rPr>
              <w:fldChar w:fldCharType="begin"/>
            </w:r>
            <w:r w:rsidR="008B0C5D">
              <w:rPr>
                <w:noProof/>
                <w:webHidden/>
              </w:rPr>
              <w:instrText xml:space="preserve"> PAGEREF _Toc449517927 \h </w:instrText>
            </w:r>
            <w:r w:rsidR="008B0C5D">
              <w:rPr>
                <w:noProof/>
                <w:webHidden/>
              </w:rPr>
            </w:r>
            <w:r w:rsidR="008B0C5D">
              <w:rPr>
                <w:noProof/>
                <w:webHidden/>
              </w:rPr>
              <w:fldChar w:fldCharType="separate"/>
            </w:r>
            <w:r w:rsidR="008B0C5D">
              <w:rPr>
                <w:noProof/>
                <w:webHidden/>
              </w:rPr>
              <w:t>23</w:t>
            </w:r>
            <w:r w:rsidR="008B0C5D">
              <w:rPr>
                <w:noProof/>
                <w:webHidden/>
              </w:rPr>
              <w:fldChar w:fldCharType="end"/>
            </w:r>
          </w:hyperlink>
        </w:p>
        <w:p w:rsidR="008B0C5D" w:rsidRDefault="0051344A">
          <w:pPr>
            <w:pStyle w:val="T1"/>
            <w:rPr>
              <w:rFonts w:eastAsiaTheme="minorEastAsia"/>
              <w:noProof/>
              <w:lang w:eastAsia="tr-TR"/>
            </w:rPr>
          </w:pPr>
          <w:hyperlink w:anchor="_Toc449517928" w:history="1">
            <w:r w:rsidR="008B0C5D" w:rsidRPr="00CC4A64">
              <w:rPr>
                <w:rStyle w:val="Kpr"/>
                <w:noProof/>
              </w:rPr>
              <w:t>Ek-3-A Deprem Anında Hareket Tarzı</w:t>
            </w:r>
            <w:r w:rsidR="008B0C5D">
              <w:rPr>
                <w:noProof/>
                <w:webHidden/>
              </w:rPr>
              <w:tab/>
            </w:r>
            <w:r w:rsidR="008B0C5D">
              <w:rPr>
                <w:noProof/>
                <w:webHidden/>
              </w:rPr>
              <w:fldChar w:fldCharType="begin"/>
            </w:r>
            <w:r w:rsidR="008B0C5D">
              <w:rPr>
                <w:noProof/>
                <w:webHidden/>
              </w:rPr>
              <w:instrText xml:space="preserve"> PAGEREF _Toc449517928 \h </w:instrText>
            </w:r>
            <w:r w:rsidR="008B0C5D">
              <w:rPr>
                <w:noProof/>
                <w:webHidden/>
              </w:rPr>
            </w:r>
            <w:r w:rsidR="008B0C5D">
              <w:rPr>
                <w:noProof/>
                <w:webHidden/>
              </w:rPr>
              <w:fldChar w:fldCharType="separate"/>
            </w:r>
            <w:r w:rsidR="008B0C5D">
              <w:rPr>
                <w:noProof/>
                <w:webHidden/>
              </w:rPr>
              <w:t>24</w:t>
            </w:r>
            <w:r w:rsidR="008B0C5D">
              <w:rPr>
                <w:noProof/>
                <w:webHidden/>
              </w:rPr>
              <w:fldChar w:fldCharType="end"/>
            </w:r>
          </w:hyperlink>
        </w:p>
        <w:p w:rsidR="008B0C5D" w:rsidRDefault="0051344A">
          <w:pPr>
            <w:pStyle w:val="T1"/>
            <w:rPr>
              <w:rFonts w:eastAsiaTheme="minorEastAsia"/>
              <w:noProof/>
              <w:lang w:eastAsia="tr-TR"/>
            </w:rPr>
          </w:pPr>
          <w:hyperlink w:anchor="_Toc449517929" w:history="1">
            <w:r w:rsidR="008B0C5D" w:rsidRPr="00CC4A64">
              <w:rPr>
                <w:rStyle w:val="Kpr"/>
                <w:noProof/>
              </w:rPr>
              <w:t>Ek-3-B Su Baskını- Sel Anında Hareket Tarzı</w:t>
            </w:r>
            <w:r w:rsidR="008B0C5D">
              <w:rPr>
                <w:noProof/>
                <w:webHidden/>
              </w:rPr>
              <w:tab/>
            </w:r>
            <w:r w:rsidR="008B0C5D">
              <w:rPr>
                <w:noProof/>
                <w:webHidden/>
              </w:rPr>
              <w:fldChar w:fldCharType="begin"/>
            </w:r>
            <w:r w:rsidR="008B0C5D">
              <w:rPr>
                <w:noProof/>
                <w:webHidden/>
              </w:rPr>
              <w:instrText xml:space="preserve"> PAGEREF _Toc449517929 \h </w:instrText>
            </w:r>
            <w:r w:rsidR="008B0C5D">
              <w:rPr>
                <w:noProof/>
                <w:webHidden/>
              </w:rPr>
            </w:r>
            <w:r w:rsidR="008B0C5D">
              <w:rPr>
                <w:noProof/>
                <w:webHidden/>
              </w:rPr>
              <w:fldChar w:fldCharType="separate"/>
            </w:r>
            <w:r w:rsidR="008B0C5D">
              <w:rPr>
                <w:noProof/>
                <w:webHidden/>
              </w:rPr>
              <w:t>25</w:t>
            </w:r>
            <w:r w:rsidR="008B0C5D">
              <w:rPr>
                <w:noProof/>
                <w:webHidden/>
              </w:rPr>
              <w:fldChar w:fldCharType="end"/>
            </w:r>
          </w:hyperlink>
        </w:p>
        <w:p w:rsidR="008B0C5D" w:rsidRDefault="0051344A">
          <w:pPr>
            <w:pStyle w:val="T1"/>
            <w:rPr>
              <w:rFonts w:eastAsiaTheme="minorEastAsia"/>
              <w:noProof/>
              <w:lang w:eastAsia="tr-TR"/>
            </w:rPr>
          </w:pPr>
          <w:hyperlink w:anchor="_Toc449517930" w:history="1">
            <w:r w:rsidR="008B0C5D" w:rsidRPr="00CC4A64">
              <w:rPr>
                <w:rStyle w:val="Kpr"/>
                <w:noProof/>
              </w:rPr>
              <w:t>Ek-3-C Heyelan Anında Hareket Tarzı</w:t>
            </w:r>
            <w:r w:rsidR="008B0C5D">
              <w:rPr>
                <w:noProof/>
                <w:webHidden/>
              </w:rPr>
              <w:tab/>
            </w:r>
            <w:r w:rsidR="008B0C5D">
              <w:rPr>
                <w:noProof/>
                <w:webHidden/>
              </w:rPr>
              <w:fldChar w:fldCharType="begin"/>
            </w:r>
            <w:r w:rsidR="008B0C5D">
              <w:rPr>
                <w:noProof/>
                <w:webHidden/>
              </w:rPr>
              <w:instrText xml:space="preserve"> PAGEREF _Toc449517930 \h </w:instrText>
            </w:r>
            <w:r w:rsidR="008B0C5D">
              <w:rPr>
                <w:noProof/>
                <w:webHidden/>
              </w:rPr>
            </w:r>
            <w:r w:rsidR="008B0C5D">
              <w:rPr>
                <w:noProof/>
                <w:webHidden/>
              </w:rPr>
              <w:fldChar w:fldCharType="separate"/>
            </w:r>
            <w:r w:rsidR="008B0C5D">
              <w:rPr>
                <w:noProof/>
                <w:webHidden/>
              </w:rPr>
              <w:t>26</w:t>
            </w:r>
            <w:r w:rsidR="008B0C5D">
              <w:rPr>
                <w:noProof/>
                <w:webHidden/>
              </w:rPr>
              <w:fldChar w:fldCharType="end"/>
            </w:r>
          </w:hyperlink>
        </w:p>
        <w:p w:rsidR="008B0C5D" w:rsidRDefault="0051344A">
          <w:pPr>
            <w:pStyle w:val="T1"/>
            <w:rPr>
              <w:rFonts w:eastAsiaTheme="minorEastAsia"/>
              <w:noProof/>
              <w:lang w:eastAsia="tr-TR"/>
            </w:rPr>
          </w:pPr>
          <w:hyperlink w:anchor="_Toc449517931" w:history="1">
            <w:r w:rsidR="008B0C5D" w:rsidRPr="00CC4A64">
              <w:rPr>
                <w:rStyle w:val="Kpr"/>
                <w:noProof/>
              </w:rPr>
              <w:t>Ek-3-D Fırtına Anında Hareket Tarzı</w:t>
            </w:r>
            <w:r w:rsidR="008B0C5D">
              <w:rPr>
                <w:noProof/>
                <w:webHidden/>
              </w:rPr>
              <w:tab/>
            </w:r>
            <w:r w:rsidR="008B0C5D">
              <w:rPr>
                <w:noProof/>
                <w:webHidden/>
              </w:rPr>
              <w:fldChar w:fldCharType="begin"/>
            </w:r>
            <w:r w:rsidR="008B0C5D">
              <w:rPr>
                <w:noProof/>
                <w:webHidden/>
              </w:rPr>
              <w:instrText xml:space="preserve"> PAGEREF _Toc449517931 \h </w:instrText>
            </w:r>
            <w:r w:rsidR="008B0C5D">
              <w:rPr>
                <w:noProof/>
                <w:webHidden/>
              </w:rPr>
            </w:r>
            <w:r w:rsidR="008B0C5D">
              <w:rPr>
                <w:noProof/>
                <w:webHidden/>
              </w:rPr>
              <w:fldChar w:fldCharType="separate"/>
            </w:r>
            <w:r w:rsidR="008B0C5D">
              <w:rPr>
                <w:noProof/>
                <w:webHidden/>
              </w:rPr>
              <w:t>27</w:t>
            </w:r>
            <w:r w:rsidR="008B0C5D">
              <w:rPr>
                <w:noProof/>
                <w:webHidden/>
              </w:rPr>
              <w:fldChar w:fldCharType="end"/>
            </w:r>
          </w:hyperlink>
        </w:p>
        <w:p w:rsidR="008B0C5D" w:rsidRDefault="0051344A">
          <w:pPr>
            <w:pStyle w:val="T1"/>
            <w:rPr>
              <w:rFonts w:eastAsiaTheme="minorEastAsia"/>
              <w:noProof/>
              <w:lang w:eastAsia="tr-TR"/>
            </w:rPr>
          </w:pPr>
          <w:hyperlink w:anchor="_Toc449517932" w:history="1">
            <w:r w:rsidR="008B0C5D" w:rsidRPr="00CC4A64">
              <w:rPr>
                <w:rStyle w:val="Kpr"/>
                <w:noProof/>
              </w:rPr>
              <w:t>Ek-3-E Yangın Anında Hareket Tarzı</w:t>
            </w:r>
            <w:r w:rsidR="008B0C5D">
              <w:rPr>
                <w:noProof/>
                <w:webHidden/>
              </w:rPr>
              <w:tab/>
            </w:r>
            <w:r w:rsidR="008B0C5D">
              <w:rPr>
                <w:noProof/>
                <w:webHidden/>
              </w:rPr>
              <w:fldChar w:fldCharType="begin"/>
            </w:r>
            <w:r w:rsidR="008B0C5D">
              <w:rPr>
                <w:noProof/>
                <w:webHidden/>
              </w:rPr>
              <w:instrText xml:space="preserve"> PAGEREF _Toc449517932 \h </w:instrText>
            </w:r>
            <w:r w:rsidR="008B0C5D">
              <w:rPr>
                <w:noProof/>
                <w:webHidden/>
              </w:rPr>
            </w:r>
            <w:r w:rsidR="008B0C5D">
              <w:rPr>
                <w:noProof/>
                <w:webHidden/>
              </w:rPr>
              <w:fldChar w:fldCharType="separate"/>
            </w:r>
            <w:r w:rsidR="008B0C5D">
              <w:rPr>
                <w:noProof/>
                <w:webHidden/>
              </w:rPr>
              <w:t>28</w:t>
            </w:r>
            <w:r w:rsidR="008B0C5D">
              <w:rPr>
                <w:noProof/>
                <w:webHidden/>
              </w:rPr>
              <w:fldChar w:fldCharType="end"/>
            </w:r>
          </w:hyperlink>
        </w:p>
        <w:p w:rsidR="008B0C5D" w:rsidRDefault="0051344A">
          <w:pPr>
            <w:pStyle w:val="T1"/>
            <w:rPr>
              <w:rFonts w:eastAsiaTheme="minorEastAsia"/>
              <w:noProof/>
              <w:lang w:eastAsia="tr-TR"/>
            </w:rPr>
          </w:pPr>
          <w:hyperlink w:anchor="_Toc449517933" w:history="1">
            <w:r w:rsidR="008B0C5D" w:rsidRPr="00CC4A64">
              <w:rPr>
                <w:rStyle w:val="Kpr"/>
                <w:noProof/>
              </w:rPr>
              <w:t>Ek-3-F Zehirlenme Anında Hareket Tarzı</w:t>
            </w:r>
            <w:r w:rsidR="008B0C5D">
              <w:rPr>
                <w:noProof/>
                <w:webHidden/>
              </w:rPr>
              <w:tab/>
            </w:r>
            <w:r w:rsidR="008B0C5D">
              <w:rPr>
                <w:noProof/>
                <w:webHidden/>
              </w:rPr>
              <w:fldChar w:fldCharType="begin"/>
            </w:r>
            <w:r w:rsidR="008B0C5D">
              <w:rPr>
                <w:noProof/>
                <w:webHidden/>
              </w:rPr>
              <w:instrText xml:space="preserve"> PAGEREF _Toc449517933 \h </w:instrText>
            </w:r>
            <w:r w:rsidR="008B0C5D">
              <w:rPr>
                <w:noProof/>
                <w:webHidden/>
              </w:rPr>
            </w:r>
            <w:r w:rsidR="008B0C5D">
              <w:rPr>
                <w:noProof/>
                <w:webHidden/>
              </w:rPr>
              <w:fldChar w:fldCharType="separate"/>
            </w:r>
            <w:r w:rsidR="008B0C5D">
              <w:rPr>
                <w:noProof/>
                <w:webHidden/>
              </w:rPr>
              <w:t>29</w:t>
            </w:r>
            <w:r w:rsidR="008B0C5D">
              <w:rPr>
                <w:noProof/>
                <w:webHidden/>
              </w:rPr>
              <w:fldChar w:fldCharType="end"/>
            </w:r>
          </w:hyperlink>
        </w:p>
        <w:p w:rsidR="008B0C5D" w:rsidRDefault="0051344A">
          <w:pPr>
            <w:pStyle w:val="T1"/>
            <w:rPr>
              <w:rFonts w:eastAsiaTheme="minorEastAsia"/>
              <w:noProof/>
              <w:lang w:eastAsia="tr-TR"/>
            </w:rPr>
          </w:pPr>
          <w:hyperlink w:anchor="_Toc449517934" w:history="1">
            <w:r w:rsidR="008B0C5D" w:rsidRPr="00CC4A64">
              <w:rPr>
                <w:rStyle w:val="Kpr"/>
                <w:noProof/>
              </w:rPr>
              <w:t>Ek-3-G İş Kazası Anında Hareket Tarzı</w:t>
            </w:r>
            <w:r w:rsidR="008B0C5D">
              <w:rPr>
                <w:noProof/>
                <w:webHidden/>
              </w:rPr>
              <w:tab/>
            </w:r>
            <w:r w:rsidR="008B0C5D">
              <w:rPr>
                <w:noProof/>
                <w:webHidden/>
              </w:rPr>
              <w:fldChar w:fldCharType="begin"/>
            </w:r>
            <w:r w:rsidR="008B0C5D">
              <w:rPr>
                <w:noProof/>
                <w:webHidden/>
              </w:rPr>
              <w:instrText xml:space="preserve"> PAGEREF _Toc449517934 \h </w:instrText>
            </w:r>
            <w:r w:rsidR="008B0C5D">
              <w:rPr>
                <w:noProof/>
                <w:webHidden/>
              </w:rPr>
            </w:r>
            <w:r w:rsidR="008B0C5D">
              <w:rPr>
                <w:noProof/>
                <w:webHidden/>
              </w:rPr>
              <w:fldChar w:fldCharType="separate"/>
            </w:r>
            <w:r w:rsidR="008B0C5D">
              <w:rPr>
                <w:noProof/>
                <w:webHidden/>
              </w:rPr>
              <w:t>30</w:t>
            </w:r>
            <w:r w:rsidR="008B0C5D">
              <w:rPr>
                <w:noProof/>
                <w:webHidden/>
              </w:rPr>
              <w:fldChar w:fldCharType="end"/>
            </w:r>
          </w:hyperlink>
        </w:p>
        <w:p w:rsidR="008B0C5D" w:rsidRDefault="0051344A">
          <w:pPr>
            <w:pStyle w:val="T1"/>
            <w:rPr>
              <w:rFonts w:eastAsiaTheme="minorEastAsia"/>
              <w:noProof/>
              <w:lang w:eastAsia="tr-TR"/>
            </w:rPr>
          </w:pPr>
          <w:hyperlink w:anchor="_Toc449517935" w:history="1">
            <w:r w:rsidR="008B0C5D" w:rsidRPr="00CC4A64">
              <w:rPr>
                <w:rStyle w:val="Kpr"/>
                <w:noProof/>
              </w:rPr>
              <w:t>Ek-3-H Sabotaj-Terör Anında Hareket Tarzı</w:t>
            </w:r>
            <w:r w:rsidR="008B0C5D">
              <w:rPr>
                <w:noProof/>
                <w:webHidden/>
              </w:rPr>
              <w:tab/>
            </w:r>
            <w:r w:rsidR="008B0C5D">
              <w:rPr>
                <w:noProof/>
                <w:webHidden/>
              </w:rPr>
              <w:fldChar w:fldCharType="begin"/>
            </w:r>
            <w:r w:rsidR="008B0C5D">
              <w:rPr>
                <w:noProof/>
                <w:webHidden/>
              </w:rPr>
              <w:instrText xml:space="preserve"> PAGEREF _Toc449517935 \h </w:instrText>
            </w:r>
            <w:r w:rsidR="008B0C5D">
              <w:rPr>
                <w:noProof/>
                <w:webHidden/>
              </w:rPr>
            </w:r>
            <w:r w:rsidR="008B0C5D">
              <w:rPr>
                <w:noProof/>
                <w:webHidden/>
              </w:rPr>
              <w:fldChar w:fldCharType="separate"/>
            </w:r>
            <w:r w:rsidR="008B0C5D">
              <w:rPr>
                <w:noProof/>
                <w:webHidden/>
              </w:rPr>
              <w:t>31</w:t>
            </w:r>
            <w:r w:rsidR="008B0C5D">
              <w:rPr>
                <w:noProof/>
                <w:webHidden/>
              </w:rPr>
              <w:fldChar w:fldCharType="end"/>
            </w:r>
          </w:hyperlink>
        </w:p>
        <w:p w:rsidR="00C45B99" w:rsidRDefault="007B6328" w:rsidP="008B0C5D">
          <w:pPr>
            <w:tabs>
              <w:tab w:val="center" w:pos="4536"/>
            </w:tabs>
          </w:pPr>
          <w:r>
            <w:fldChar w:fldCharType="end"/>
          </w:r>
          <w:r w:rsidR="008B0C5D">
            <w:tab/>
          </w:r>
        </w:p>
      </w:sdtContent>
    </w:sdt>
    <w:p w:rsidR="004E5B35" w:rsidRPr="00D32D41" w:rsidRDefault="004E5B35" w:rsidP="00D32D41">
      <w:pPr>
        <w:pStyle w:val="Balk1"/>
      </w:pPr>
      <w:bookmarkStart w:id="0" w:name="_Toc449517866"/>
      <w:r w:rsidRPr="00D32D41">
        <w:lastRenderedPageBreak/>
        <w:t>BÖLÜM 1 - GENEL HÜKÜMLER</w:t>
      </w:r>
      <w:bookmarkEnd w:id="0"/>
    </w:p>
    <w:p w:rsidR="004E5B35" w:rsidRPr="00D32D41" w:rsidRDefault="00D32D41" w:rsidP="00D32D41">
      <w:pPr>
        <w:pStyle w:val="Balk2"/>
      </w:pPr>
      <w:bookmarkStart w:id="1" w:name="_Toc449517867"/>
      <w:r>
        <w:t xml:space="preserve">1.1 </w:t>
      </w:r>
      <w:r w:rsidR="004E5B35" w:rsidRPr="00D32D41">
        <w:t>AMAÇ</w:t>
      </w:r>
      <w:bookmarkEnd w:id="1"/>
    </w:p>
    <w:p w:rsidR="004E5B35" w:rsidRPr="004E5B35" w:rsidRDefault="00A51BA3" w:rsidP="00BB5BD1">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Bu planın amacı, acil durumlarda yönetimin süratli ve doğru karar almasını sağlayacak verilerin toplanması çalışma planının oluşturulması, can ve mal koruma önlemlerinin alınması, hasar tespit, acil müdahale ve kurtarma ekiplerinin faaliyetlerinin organize edilmesi.</w:t>
      </w:r>
    </w:p>
    <w:p w:rsidR="004E5B35" w:rsidRPr="00D32D41" w:rsidRDefault="00D32D41" w:rsidP="00D32D41">
      <w:pPr>
        <w:pStyle w:val="Balk2"/>
      </w:pPr>
      <w:bookmarkStart w:id="2" w:name="_Toc449517868"/>
      <w:r>
        <w:t>1.2.</w:t>
      </w:r>
      <w:r w:rsidR="004E5B35" w:rsidRPr="00D32D41">
        <w:t xml:space="preserve"> GEÇERLİLİK ALANI</w:t>
      </w:r>
      <w:bookmarkEnd w:id="2"/>
    </w:p>
    <w:p w:rsidR="004E5B35" w:rsidRPr="004E5B35" w:rsidRDefault="00431886" w:rsidP="00BB5BD1">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 xml:space="preserve">Bu plan </w:t>
      </w:r>
      <w:r w:rsidR="009D7840" w:rsidRPr="004E5B35">
        <w:rPr>
          <w:rFonts w:ascii="Times New Roman" w:hAnsi="Times New Roman" w:cs="Times New Roman"/>
        </w:rPr>
        <w:t xml:space="preserve">tüm </w:t>
      </w:r>
      <w:proofErr w:type="gramStart"/>
      <w:r w:rsidR="00507C0D" w:rsidRPr="00507C0D">
        <w:rPr>
          <w:rFonts w:ascii="Times New Roman" w:hAnsi="Times New Roman" w:cs="Times New Roman"/>
          <w:color w:val="FF0000"/>
        </w:rPr>
        <w:t>……………</w:t>
      </w:r>
      <w:r w:rsidR="00507C0D">
        <w:rPr>
          <w:rFonts w:ascii="Times New Roman" w:hAnsi="Times New Roman" w:cs="Times New Roman"/>
          <w:color w:val="FF0000"/>
        </w:rPr>
        <w:t>……</w:t>
      </w:r>
      <w:proofErr w:type="gramEnd"/>
      <w:r w:rsidR="00507C0D" w:rsidRPr="00507C0D">
        <w:rPr>
          <w:rFonts w:ascii="Times New Roman" w:hAnsi="Times New Roman" w:cs="Times New Roman"/>
          <w:color w:val="FF0000"/>
        </w:rPr>
        <w:t xml:space="preserve"> İlçe/İL</w:t>
      </w:r>
      <w:r w:rsidR="00507C0D">
        <w:rPr>
          <w:rFonts w:ascii="Times New Roman" w:hAnsi="Times New Roman" w:cs="Times New Roman"/>
        </w:rPr>
        <w:t xml:space="preserve"> </w:t>
      </w:r>
      <w:r w:rsidR="00A51BA3" w:rsidRPr="009D7840">
        <w:rPr>
          <w:rFonts w:ascii="Times New Roman" w:hAnsi="Times New Roman" w:cs="Times New Roman"/>
          <w:color w:val="FF0000"/>
        </w:rPr>
        <w:t xml:space="preserve"> </w:t>
      </w:r>
      <w:proofErr w:type="gramStart"/>
      <w:r w:rsidR="00507C0D">
        <w:rPr>
          <w:rFonts w:ascii="Times New Roman" w:hAnsi="Times New Roman" w:cs="Times New Roman"/>
          <w:color w:val="FF0000"/>
        </w:rPr>
        <w:t>..</w:t>
      </w:r>
      <w:r w:rsidR="00104515">
        <w:rPr>
          <w:rFonts w:ascii="Times New Roman" w:hAnsi="Times New Roman" w:cs="Times New Roman"/>
          <w:color w:val="FF0000"/>
        </w:rPr>
        <w:t>………</w:t>
      </w:r>
      <w:proofErr w:type="gramEnd"/>
      <w:r w:rsidR="00C707D3">
        <w:rPr>
          <w:rFonts w:ascii="Times New Roman" w:hAnsi="Times New Roman" w:cs="Times New Roman"/>
          <w:color w:val="FF0000"/>
        </w:rPr>
        <w:t>kurum</w:t>
      </w:r>
      <w:r w:rsidR="00104515">
        <w:rPr>
          <w:rFonts w:ascii="Times New Roman" w:hAnsi="Times New Roman" w:cs="Times New Roman"/>
          <w:color w:val="FF0000"/>
        </w:rPr>
        <w:t xml:space="preserve"> adı………..</w:t>
      </w:r>
      <w:r w:rsidR="004E5B35" w:rsidRPr="009D7840">
        <w:rPr>
          <w:rFonts w:ascii="Times New Roman" w:hAnsi="Times New Roman" w:cs="Times New Roman"/>
          <w:color w:val="FF0000"/>
        </w:rPr>
        <w:t xml:space="preserve"> </w:t>
      </w:r>
      <w:proofErr w:type="gramStart"/>
      <w:r w:rsidR="004E5B35" w:rsidRPr="004E5B35">
        <w:rPr>
          <w:rFonts w:ascii="Times New Roman" w:hAnsi="Times New Roman" w:cs="Times New Roman"/>
        </w:rPr>
        <w:t>çalışanları</w:t>
      </w:r>
      <w:proofErr w:type="gramEnd"/>
      <w:r w:rsidR="00A51BA3">
        <w:rPr>
          <w:rFonts w:ascii="Times New Roman" w:hAnsi="Times New Roman" w:cs="Times New Roman"/>
        </w:rPr>
        <w:t xml:space="preserve"> </w:t>
      </w:r>
      <w:r w:rsidR="009D7840">
        <w:rPr>
          <w:rFonts w:ascii="Times New Roman" w:hAnsi="Times New Roman" w:cs="Times New Roman"/>
        </w:rPr>
        <w:t>ve</w:t>
      </w:r>
      <w:r w:rsidR="004E5B35" w:rsidRPr="004E5B35">
        <w:rPr>
          <w:rFonts w:ascii="Times New Roman" w:hAnsi="Times New Roman" w:cs="Times New Roman"/>
        </w:rPr>
        <w:t xml:space="preserve"> alt işverenlerini kapsar.</w:t>
      </w:r>
    </w:p>
    <w:p w:rsidR="004E5B35" w:rsidRPr="004E5B35" w:rsidRDefault="004E5B35" w:rsidP="00D32D41">
      <w:pPr>
        <w:pStyle w:val="Balk2"/>
      </w:pPr>
      <w:bookmarkStart w:id="3" w:name="_Toc449517869"/>
      <w:r w:rsidRPr="00951CCB">
        <w:t>1.3.</w:t>
      </w:r>
      <w:r w:rsidRPr="002905D7">
        <w:t xml:space="preserve">   ACİL DURUMDA TEMEL YETKİ VE SORUMLULUKLAR</w:t>
      </w:r>
      <w:bookmarkEnd w:id="3"/>
    </w:p>
    <w:p w:rsidR="004E5B35" w:rsidRPr="004E5B35" w:rsidRDefault="004E5B35" w:rsidP="00D32D41">
      <w:pPr>
        <w:pStyle w:val="Balk3"/>
      </w:pPr>
      <w:bookmarkStart w:id="4" w:name="_Toc449517870"/>
      <w:r w:rsidRPr="004E5B35">
        <w:t>1.3.1.   ACİL DURUM</w:t>
      </w:r>
      <w:bookmarkEnd w:id="4"/>
    </w:p>
    <w:p w:rsidR="004E5B35" w:rsidRPr="004E5B35" w:rsidRDefault="00431886" w:rsidP="00BB5BD1">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 xml:space="preserve">Deprem, heyelan, su baskını, sel, yıldırım düşmesi, yangın, sabotaj, terör, doğal afet veya başka nedenlerle ortaya çıkan hasarlar ve bunlar neticesi ortaya çıkan kimyasal madde kaçağı (tüp gaz vs.), çevre aynı alanda bulunan </w:t>
      </w:r>
      <w:proofErr w:type="gramStart"/>
      <w:r w:rsidR="00C707D3">
        <w:rPr>
          <w:rFonts w:ascii="Times New Roman" w:hAnsi="Times New Roman" w:cs="Times New Roman"/>
          <w:color w:val="FF0000"/>
        </w:rPr>
        <w:t>………</w:t>
      </w:r>
      <w:proofErr w:type="gramEnd"/>
      <w:r w:rsidR="00C707D3">
        <w:rPr>
          <w:rFonts w:ascii="Times New Roman" w:hAnsi="Times New Roman" w:cs="Times New Roman"/>
          <w:color w:val="FF0000"/>
        </w:rPr>
        <w:t>kurum adı………..</w:t>
      </w:r>
      <w:r w:rsidR="00C707D3" w:rsidRPr="009D7840">
        <w:rPr>
          <w:rFonts w:ascii="Times New Roman" w:hAnsi="Times New Roman" w:cs="Times New Roman"/>
          <w:color w:val="FF0000"/>
        </w:rPr>
        <w:t xml:space="preserve"> </w:t>
      </w:r>
      <w:r w:rsidR="009D7840">
        <w:rPr>
          <w:rFonts w:ascii="Times New Roman" w:hAnsi="Times New Roman" w:cs="Times New Roman"/>
        </w:rPr>
        <w:t xml:space="preserve">‘ n de </w:t>
      </w:r>
      <w:r w:rsidR="004E5B35" w:rsidRPr="004E5B35">
        <w:rPr>
          <w:rFonts w:ascii="Times New Roman" w:hAnsi="Times New Roman" w:cs="Times New Roman"/>
        </w:rPr>
        <w:t xml:space="preserve">oluşacak </w:t>
      </w:r>
      <w:r w:rsidR="002905D7">
        <w:rPr>
          <w:rFonts w:ascii="Times New Roman" w:hAnsi="Times New Roman" w:cs="Times New Roman"/>
        </w:rPr>
        <w:t xml:space="preserve">bu ve benzeri olayların </w:t>
      </w:r>
      <w:r w:rsidR="009D7840">
        <w:rPr>
          <w:rFonts w:ascii="Times New Roman" w:hAnsi="Times New Roman" w:cs="Times New Roman"/>
        </w:rPr>
        <w:t>kurumumuza</w:t>
      </w:r>
      <w:r w:rsidR="002905D7">
        <w:rPr>
          <w:rFonts w:ascii="Times New Roman" w:hAnsi="Times New Roman" w:cs="Times New Roman"/>
        </w:rPr>
        <w:t xml:space="preserve"> </w:t>
      </w:r>
      <w:r w:rsidR="004E5B35" w:rsidRPr="004E5B35">
        <w:rPr>
          <w:rFonts w:ascii="Times New Roman" w:hAnsi="Times New Roman" w:cs="Times New Roman"/>
        </w:rPr>
        <w:t>etkileri.</w:t>
      </w:r>
    </w:p>
    <w:p w:rsidR="004E5B35" w:rsidRPr="004E5B35" w:rsidRDefault="004E5B35" w:rsidP="00D32D41">
      <w:pPr>
        <w:pStyle w:val="Balk3"/>
      </w:pPr>
      <w:bookmarkStart w:id="5" w:name="_Toc449517871"/>
      <w:r w:rsidRPr="004E5B35">
        <w:t>1.3.2.   ACİL DURUM ORGANİZASYON YAPISI</w:t>
      </w:r>
      <w:bookmarkEnd w:id="5"/>
    </w:p>
    <w:p w:rsidR="00B9663A" w:rsidRDefault="00BB5BD1" w:rsidP="00B9663A">
      <w:pPr>
        <w:tabs>
          <w:tab w:val="left" w:pos="1290"/>
        </w:tabs>
        <w:jc w:val="both"/>
        <w:rPr>
          <w:rFonts w:ascii="Times New Roman" w:hAnsi="Times New Roman" w:cs="Times New Roman"/>
        </w:rPr>
      </w:pPr>
      <w:r>
        <w:rPr>
          <w:rFonts w:ascii="Times New Roman" w:hAnsi="Times New Roman" w:cs="Times New Roman"/>
        </w:rPr>
        <w:tab/>
      </w:r>
      <w:r w:rsidR="004E5B35" w:rsidRPr="004E5B35">
        <w:rPr>
          <w:rFonts w:ascii="Times New Roman" w:hAnsi="Times New Roman" w:cs="Times New Roman"/>
        </w:rPr>
        <w:t>Yukarıda belirtilen acil durumlardan herhangi birinin veya birkaçının bir arada oluşması durumunda ilgili birim</w:t>
      </w:r>
      <w:r>
        <w:rPr>
          <w:rFonts w:ascii="Times New Roman" w:hAnsi="Times New Roman" w:cs="Times New Roman"/>
        </w:rPr>
        <w:t xml:space="preserve">, durum hakkında </w:t>
      </w:r>
      <w:r w:rsidR="00C611A8">
        <w:rPr>
          <w:rFonts w:ascii="Times New Roman" w:hAnsi="Times New Roman" w:cs="Times New Roman"/>
        </w:rPr>
        <w:t xml:space="preserve">İŞVERENE / </w:t>
      </w:r>
      <w:r>
        <w:rPr>
          <w:rFonts w:ascii="Times New Roman" w:hAnsi="Times New Roman" w:cs="Times New Roman"/>
        </w:rPr>
        <w:t xml:space="preserve">KURUM </w:t>
      </w:r>
      <w:r w:rsidRPr="004E5B35">
        <w:rPr>
          <w:rFonts w:ascii="Times New Roman" w:hAnsi="Times New Roman" w:cs="Times New Roman"/>
        </w:rPr>
        <w:t>MÜDÜRÜNE</w:t>
      </w:r>
      <w:r w:rsidR="004E5B35" w:rsidRPr="004E5B35">
        <w:rPr>
          <w:rFonts w:ascii="Times New Roman" w:hAnsi="Times New Roman" w:cs="Times New Roman"/>
        </w:rPr>
        <w:t xml:space="preserve"> haber verir, olayın tipine</w:t>
      </w:r>
      <w:r w:rsidR="00B05893">
        <w:rPr>
          <w:rFonts w:ascii="Times New Roman" w:hAnsi="Times New Roman" w:cs="Times New Roman"/>
        </w:rPr>
        <w:t xml:space="preserve">, </w:t>
      </w:r>
      <w:r w:rsidR="004E5B35" w:rsidRPr="004E5B35">
        <w:rPr>
          <w:rFonts w:ascii="Times New Roman" w:hAnsi="Times New Roman" w:cs="Times New Roman"/>
        </w:rPr>
        <w:t>büyü</w:t>
      </w:r>
      <w:r>
        <w:rPr>
          <w:rFonts w:ascii="Times New Roman" w:hAnsi="Times New Roman" w:cs="Times New Roman"/>
        </w:rPr>
        <w:t xml:space="preserve">klüğüne, mesai saatleri </w:t>
      </w:r>
      <w:proofErr w:type="gramStart"/>
      <w:r>
        <w:rPr>
          <w:rFonts w:ascii="Times New Roman" w:hAnsi="Times New Roman" w:cs="Times New Roman"/>
        </w:rPr>
        <w:t>dahilin</w:t>
      </w:r>
      <w:r w:rsidR="004E5B35" w:rsidRPr="004E5B35">
        <w:rPr>
          <w:rFonts w:ascii="Times New Roman" w:hAnsi="Times New Roman" w:cs="Times New Roman"/>
        </w:rPr>
        <w:t>de</w:t>
      </w:r>
      <w:proofErr w:type="gramEnd"/>
      <w:r w:rsidR="004E5B35" w:rsidRPr="004E5B35">
        <w:rPr>
          <w:rFonts w:ascii="Times New Roman" w:hAnsi="Times New Roman" w:cs="Times New Roman"/>
        </w:rPr>
        <w:t xml:space="preserve"> olup olmadığına göre “ACİL DURUM </w:t>
      </w:r>
      <w:r w:rsidR="00C15CF2">
        <w:rPr>
          <w:rFonts w:ascii="Times New Roman" w:hAnsi="Times New Roman" w:cs="Times New Roman"/>
        </w:rPr>
        <w:t>DESTEK ELEMANLARI</w:t>
      </w:r>
      <w:r w:rsidR="004E5B35" w:rsidRPr="004E5B35">
        <w:rPr>
          <w:rFonts w:ascii="Times New Roman" w:hAnsi="Times New Roman" w:cs="Times New Roman"/>
        </w:rPr>
        <w:t xml:space="preserve"> ”</w:t>
      </w:r>
      <w:r w:rsidR="00C611A8">
        <w:rPr>
          <w:rFonts w:ascii="Times New Roman" w:hAnsi="Times New Roman" w:cs="Times New Roman"/>
        </w:rPr>
        <w:t xml:space="preserve"> </w:t>
      </w:r>
      <w:r w:rsidR="004E5B35" w:rsidRPr="004E5B35">
        <w:rPr>
          <w:rFonts w:ascii="Times New Roman" w:hAnsi="Times New Roman" w:cs="Times New Roman"/>
        </w:rPr>
        <w:t xml:space="preserve">tarafından olaya müdahale edilir. </w:t>
      </w:r>
      <w:r w:rsidR="00C611A8">
        <w:rPr>
          <w:rFonts w:ascii="Times New Roman" w:hAnsi="Times New Roman" w:cs="Times New Roman"/>
        </w:rPr>
        <w:t xml:space="preserve">Acil durumun şekline, büyüklüğüne, </w:t>
      </w:r>
      <w:proofErr w:type="spellStart"/>
      <w:r w:rsidR="00C611A8">
        <w:rPr>
          <w:rFonts w:ascii="Times New Roman" w:hAnsi="Times New Roman" w:cs="Times New Roman"/>
        </w:rPr>
        <w:t>aciliyet</w:t>
      </w:r>
      <w:proofErr w:type="spellEnd"/>
      <w:r w:rsidR="00C611A8">
        <w:rPr>
          <w:rFonts w:ascii="Times New Roman" w:hAnsi="Times New Roman" w:cs="Times New Roman"/>
        </w:rPr>
        <w:t xml:space="preserve"> durumuna göre profesyonel çalışanlara acil çağrı numaraları ile iletişim sağlanır. </w:t>
      </w:r>
      <w:r w:rsidR="004E5B35" w:rsidRPr="004E5B35">
        <w:rPr>
          <w:rFonts w:ascii="Times New Roman" w:hAnsi="Times New Roman" w:cs="Times New Roman"/>
        </w:rPr>
        <w:t>Değişen durumlara göre uygulanacak teşkilat yapısı ve hiyerarşik ilişkiyi gösterir çizelgeler Ek-1’de sunulmuştur.</w:t>
      </w:r>
      <w:r w:rsidR="005D4AB6">
        <w:rPr>
          <w:rFonts w:ascii="Times New Roman" w:hAnsi="Times New Roman" w:cs="Times New Roman"/>
        </w:rPr>
        <w:t xml:space="preserve"> Acil durumlarda “ </w:t>
      </w:r>
      <w:r w:rsidR="00152843">
        <w:rPr>
          <w:rFonts w:ascii="Times New Roman" w:hAnsi="Times New Roman" w:cs="Times New Roman"/>
        </w:rPr>
        <w:t xml:space="preserve">Güvenli Yer / </w:t>
      </w:r>
      <w:r w:rsidR="005D4AB6">
        <w:rPr>
          <w:rFonts w:ascii="Times New Roman" w:hAnsi="Times New Roman" w:cs="Times New Roman"/>
        </w:rPr>
        <w:t xml:space="preserve">Toplanma Yeri: Kurumun bahçesindeki </w:t>
      </w:r>
      <w:proofErr w:type="gramStart"/>
      <w:r w:rsidR="00C707D3">
        <w:rPr>
          <w:rFonts w:ascii="Times New Roman" w:hAnsi="Times New Roman" w:cs="Times New Roman"/>
          <w:color w:val="FF0000"/>
        </w:rPr>
        <w:t>………</w:t>
      </w:r>
      <w:proofErr w:type="gramEnd"/>
      <w:r w:rsidR="00C707D3">
        <w:rPr>
          <w:rFonts w:ascii="Times New Roman" w:hAnsi="Times New Roman" w:cs="Times New Roman"/>
          <w:color w:val="FF0000"/>
        </w:rPr>
        <w:t xml:space="preserve"> yer adı</w:t>
      </w:r>
      <w:proofErr w:type="gramStart"/>
      <w:r w:rsidR="00C707D3">
        <w:rPr>
          <w:rFonts w:ascii="Times New Roman" w:hAnsi="Times New Roman" w:cs="Times New Roman"/>
          <w:color w:val="FF0000"/>
        </w:rPr>
        <w:t>………..</w:t>
      </w:r>
      <w:proofErr w:type="gramEnd"/>
      <w:r w:rsidR="00C707D3" w:rsidRPr="009D7840">
        <w:rPr>
          <w:rFonts w:ascii="Times New Roman" w:hAnsi="Times New Roman" w:cs="Times New Roman"/>
          <w:color w:val="FF0000"/>
        </w:rPr>
        <w:t xml:space="preserve"> </w:t>
      </w:r>
      <w:proofErr w:type="spellStart"/>
      <w:proofErr w:type="gramStart"/>
      <w:r w:rsidR="00B9663A">
        <w:rPr>
          <w:rFonts w:ascii="Times New Roman" w:hAnsi="Times New Roman" w:cs="Times New Roman"/>
        </w:rPr>
        <w:t>dır</w:t>
      </w:r>
      <w:proofErr w:type="spellEnd"/>
      <w:proofErr w:type="gramEnd"/>
      <w:r w:rsidR="00B9663A">
        <w:rPr>
          <w:rFonts w:ascii="Times New Roman" w:hAnsi="Times New Roman" w:cs="Times New Roman"/>
        </w:rPr>
        <w:t xml:space="preserve">. Bu alanın hasar görmesi </w:t>
      </w:r>
      <w:r w:rsidR="00F05124">
        <w:rPr>
          <w:rFonts w:ascii="Times New Roman" w:hAnsi="Times New Roman" w:cs="Times New Roman"/>
        </w:rPr>
        <w:t xml:space="preserve">durumunda </w:t>
      </w:r>
      <w:proofErr w:type="gramStart"/>
      <w:r w:rsidR="00C707D3">
        <w:rPr>
          <w:rFonts w:ascii="Times New Roman" w:hAnsi="Times New Roman" w:cs="Times New Roman"/>
          <w:color w:val="FF0000"/>
        </w:rPr>
        <w:t>………</w:t>
      </w:r>
      <w:proofErr w:type="gramEnd"/>
      <w:r w:rsidR="00C707D3">
        <w:rPr>
          <w:rFonts w:ascii="Times New Roman" w:hAnsi="Times New Roman" w:cs="Times New Roman"/>
          <w:color w:val="FF0000"/>
        </w:rPr>
        <w:t>yer adı………..</w:t>
      </w:r>
      <w:r w:rsidR="00B9663A">
        <w:rPr>
          <w:rFonts w:ascii="Times New Roman" w:hAnsi="Times New Roman" w:cs="Times New Roman"/>
        </w:rPr>
        <w:t>’</w:t>
      </w:r>
      <w:proofErr w:type="spellStart"/>
      <w:r w:rsidR="00B9663A">
        <w:rPr>
          <w:rFonts w:ascii="Times New Roman" w:hAnsi="Times New Roman" w:cs="Times New Roman"/>
        </w:rPr>
        <w:t>dir</w:t>
      </w:r>
      <w:proofErr w:type="spellEnd"/>
      <w:r w:rsidR="00B9663A">
        <w:rPr>
          <w:rFonts w:ascii="Times New Roman" w:hAnsi="Times New Roman" w:cs="Times New Roman"/>
        </w:rPr>
        <w:t>.</w:t>
      </w:r>
    </w:p>
    <w:p w:rsidR="00305C74" w:rsidRPr="00305C74" w:rsidRDefault="00305C74" w:rsidP="00B9663A">
      <w:pPr>
        <w:tabs>
          <w:tab w:val="left" w:pos="1290"/>
        </w:tabs>
        <w:jc w:val="both"/>
        <w:rPr>
          <w:rFonts w:ascii="Times New Roman" w:hAnsi="Times New Roman" w:cs="Times New Roman"/>
          <w:u w:val="single"/>
        </w:rPr>
      </w:pPr>
      <w:r w:rsidRPr="00305C74">
        <w:rPr>
          <w:rFonts w:ascii="Times New Roman" w:hAnsi="Times New Roman" w:cs="Times New Roman"/>
          <w:u w:val="single"/>
        </w:rPr>
        <w:t>Ekiplerin Toplanma yeri;</w:t>
      </w:r>
    </w:p>
    <w:p w:rsidR="00305C74" w:rsidRPr="00305C74" w:rsidRDefault="007F60DB" w:rsidP="00AE68E5">
      <w:pPr>
        <w:spacing w:after="240" w:line="240" w:lineRule="auto"/>
        <w:ind w:firstLine="1276"/>
        <w:jc w:val="both"/>
        <w:rPr>
          <w:rFonts w:ascii="Times New Roman" w:hAnsi="Times New Roman" w:cs="Times New Roman"/>
        </w:rPr>
      </w:pPr>
      <w:r>
        <w:rPr>
          <w:rFonts w:ascii="Times New Roman" w:hAnsi="Times New Roman" w:cs="Times New Roman"/>
          <w:noProof/>
          <w:u w:val="single"/>
          <w:lang w:eastAsia="tr-TR"/>
        </w:rPr>
        <mc:AlternateContent>
          <mc:Choice Requires="wps">
            <w:drawing>
              <wp:anchor distT="0" distB="0" distL="114300" distR="114300" simplePos="0" relativeHeight="251670528" behindDoc="0" locked="0" layoutInCell="1" allowOverlap="1">
                <wp:simplePos x="0" y="0"/>
                <wp:positionH relativeFrom="column">
                  <wp:posOffset>4281805</wp:posOffset>
                </wp:positionH>
                <wp:positionV relativeFrom="paragraph">
                  <wp:posOffset>835660</wp:posOffset>
                </wp:positionV>
                <wp:extent cx="2085975" cy="847725"/>
                <wp:effectExtent l="190500" t="38100" r="85725" b="619125"/>
                <wp:wrapNone/>
                <wp:docPr id="12" name="Köşeleri Yuvarlanmış Dikdörtgen Belirtme Çizgisi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975" cy="847725"/>
                        </a:xfrm>
                        <a:prstGeom prst="wedgeRoundRectCallout">
                          <a:avLst>
                            <a:gd name="adj1" fmla="val -57050"/>
                            <a:gd name="adj2" fmla="val 110374"/>
                            <a:gd name="adj3" fmla="val 16667"/>
                          </a:avLst>
                        </a:prstGeom>
                      </wps:spPr>
                      <wps:style>
                        <a:lnRef idx="1">
                          <a:schemeClr val="accent6"/>
                        </a:lnRef>
                        <a:fillRef idx="2">
                          <a:schemeClr val="accent6"/>
                        </a:fillRef>
                        <a:effectRef idx="1">
                          <a:schemeClr val="accent6"/>
                        </a:effectRef>
                        <a:fontRef idx="minor">
                          <a:schemeClr val="dk1"/>
                        </a:fontRef>
                      </wps:style>
                      <wps:txbx>
                        <w:txbxContent>
                          <w:p w:rsidR="00C569E0" w:rsidRDefault="00C569E0" w:rsidP="00C707D3">
                            <w:pPr>
                              <w:jc w:val="center"/>
                            </w:pPr>
                            <w:r>
                              <w:t xml:space="preserve">Bu ekipleri en son sayfadaki ekip oluşturma sayısına göre belirleyiniz.   </w:t>
                            </w:r>
                            <w:r w:rsidRPr="002829A5">
                              <w:rPr>
                                <w:color w:val="FF0000"/>
                              </w:rPr>
                              <w:t>2 (iki) gibi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 o:spid="_x0000_s1027" type="#_x0000_t62" style="position:absolute;left:0;text-align:left;margin-left:337.15pt;margin-top:65.8pt;width:164.25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9g5AIAAPcFAAAOAAAAZHJzL2Uyb0RvYy54bWysVF1OGzEQfq/UO1h+h80u+YGIDUqDqKoi&#10;QECF+uh4vYmL/2o72YQL9BicoS9cgHKvjr27IbRIraq+WLbnm99vZg6PVlKgJbOOa5XjdLeDEVNU&#10;F1zNcvzp+mRnHyPniSqI0IrleM0cPhq9fXNYmSHL9FyLglkERpQbVibHc+/NMEkcnTNJ3K42TIGw&#10;1FYSD087SwpLKrAuRZJ1Ov2k0rYwVlPmHPwe10I8ivbLklF/XpaOeSRyDLH5eNp4TsOZjA7JcGaJ&#10;mXPahEH+IQpJuAKnG1PHxBO0sPw3U5JTq50u/S7VMtFlySmLOUA2aeeXbK7mxLCYCxTHmU2Z3P8z&#10;S8+WFxbxArjLMFJEAkcfHx+e7plglqPPiyWxgij54/vTPTrmt8Xjg/UzptA7Jrj1kqHHb/xuxh1H&#10;WShmZdwQbF6ZCxvK4cypprcOBMkLSXi4BrMqrQxYKAZaRWbWG2bYyiMKn1lnv3cw6GFEQbbfHQyy&#10;XvCWkGGrbazz75mWKFxyXLFixi71QhWX0AMTIoRe+MgQWZ46H6kqmnxJ8SXFqJQCmF8SgXZ6g06v&#10;bY0tEBToGZSmnb1Bt+mfLdDeC1C/3x80gTZ+IeQ21KYodR1iRfxasBCaUJesBFYg8zQGHeeBTYRF&#10;EGCOCaVM+X5jOaKDWsmF2Chmf1Zs8EGVxVnZKP+F141G9KyV3yhLrrR9zXtxmzYhlzW+rUCddyiB&#10;X01XdTsGZPiZ6mINLWp1PbvO0BMOFJ8S5y+IBcpgrGEB+XM4SqGrHOvmhtFc27vX/gMeZgikGFUw&#10;/Dl2XxfEMozEBwXTdZB2u2FbxEe3N8jgYbcl022JWsiJBlagiSC6eA14L9prabW8gT01Dl5BRBQF&#10;3zmm3raPia+XEmw6ysbjCIMNYYg/VVeGtn0QWud6dUOsafrcw4Sc6XZRkGHssnoynrGBIaXHC69L&#10;7ttZrOvaMADbJU5TswnD+tp+R9Tzvh79BAAA//8DAFBLAwQUAAYACAAAACEADM7gfN4AAAAMAQAA&#10;DwAAAGRycy9kb3ducmV2LnhtbEyPwU7DMBBE70j8g7VI3KidpDVViFOFIrhTkLi68eJExOsodpvA&#10;1+Oe4Liap9k31W5xAzvjFHpPCrKVAIbUetOTVfD+9ny3BRaiJqMHT6jgGwPs6uurSpfGz/SK50O0&#10;LJVQKLWCLsax5Dy0HTodVn5EStmnn5yO6ZwsN5OeU7kbeC6E5E73lD50esR9h+3X4eQUYPa06SmL&#10;H4/74uelmRu7lWur1O3N0jwAi7jEPxgu+kkd6uR09CcygQ0K5P26SGgKikwCuxBC5GnNUUEuNxnw&#10;uuL/R9S/AAAA//8DAFBLAQItABQABgAIAAAAIQC2gziS/gAAAOEBAAATAAAAAAAAAAAAAAAAAAAA&#10;AABbQ29udGVudF9UeXBlc10ueG1sUEsBAi0AFAAGAAgAAAAhADj9If/WAAAAlAEAAAsAAAAAAAAA&#10;AAAAAAAALwEAAF9yZWxzLy5yZWxzUEsBAi0AFAAGAAgAAAAhALtp/2DkAgAA9wUAAA4AAAAAAAAA&#10;AAAAAAAALgIAAGRycy9lMm9Eb2MueG1sUEsBAi0AFAAGAAgAAAAhAAzO4HzeAAAADAEAAA8AAAAA&#10;AAAAAAAAAAAAPgUAAGRycy9kb3ducmV2LnhtbFBLBQYAAAAABAAEAPMAAABJBgAAAAA=&#10;" adj="-1523,34641" fillcolor="#fbcaa2 [1625]" strokecolor="#f68c36 [3049]">
                <v:fill color2="#fdefe3 [505]" rotate="t" angle="180" colors="0 #ffbe86;22938f #ffd0aa;1 #ffebdb" focus="100%" type="gradient"/>
                <v:shadow on="t" color="black" opacity="24903f" origin=",.5" offset="0,.55556mm"/>
                <v:path arrowok="t"/>
                <v:textbox>
                  <w:txbxContent>
                    <w:p w:rsidR="00C569E0" w:rsidRDefault="00C569E0" w:rsidP="00C707D3">
                      <w:pPr>
                        <w:jc w:val="center"/>
                      </w:pPr>
                      <w:r>
                        <w:t xml:space="preserve">Bu ekipleri en son sayfadaki ekip oluşturma sayısına göre belirleyiniz.   </w:t>
                      </w:r>
                      <w:r w:rsidRPr="002829A5">
                        <w:rPr>
                          <w:color w:val="FF0000"/>
                        </w:rPr>
                        <w:t>2 (iki) gibi</w:t>
                      </w:r>
                    </w:p>
                  </w:txbxContent>
                </v:textbox>
              </v:shape>
            </w:pict>
          </mc:Fallback>
        </mc:AlternateContent>
      </w:r>
      <w:r w:rsidR="00305C74" w:rsidRPr="00305C74">
        <w:rPr>
          <w:rFonts w:ascii="Times New Roman" w:hAnsi="Times New Roman" w:cs="Times New Roman"/>
        </w:rPr>
        <w:t>Tüm ekipler idari binanın önünde toplanır, durum hakkında “Acil Durum Yöneticisi</w:t>
      </w:r>
      <w:r w:rsidR="00152843">
        <w:rPr>
          <w:rFonts w:ascii="Times New Roman" w:hAnsi="Times New Roman" w:cs="Times New Roman"/>
        </w:rPr>
        <w:t xml:space="preserve"> – İşveren </w:t>
      </w:r>
      <w:r w:rsidR="00305C74" w:rsidRPr="00305C74">
        <w:rPr>
          <w:rFonts w:ascii="Times New Roman" w:hAnsi="Times New Roman" w:cs="Times New Roman"/>
        </w:rPr>
        <w:t>” veya “Acil Durum Yetkilisinden” bilgi alır giysileri, koruyucu malzemelerini  “</w:t>
      </w:r>
      <w:r w:rsidR="00305C74">
        <w:rPr>
          <w:rFonts w:ascii="Times New Roman" w:hAnsi="Times New Roman" w:cs="Times New Roman"/>
        </w:rPr>
        <w:t>Acil Durum</w:t>
      </w:r>
      <w:r w:rsidR="00305C74" w:rsidRPr="00305C74">
        <w:rPr>
          <w:rFonts w:ascii="Times New Roman" w:hAnsi="Times New Roman" w:cs="Times New Roman"/>
        </w:rPr>
        <w:t xml:space="preserve"> Ekipleri Standart Koruyucu Teçhizat ve Kurtarma Ekipmanlarını” alarak giyinir ve ekip lideri başkanlığında toplu halde bulunup verilecek talimatı bekler. Hangi alan hasar gördüyse öncelikle o alanın kurtarma ekibi veya ekipleri faaliyete geçeceğinden, malzeme dağıtımında da o alanın ekibi öncelik alır.</w:t>
      </w:r>
    </w:p>
    <w:p w:rsidR="00305C74" w:rsidRPr="00305C74" w:rsidRDefault="00305C74" w:rsidP="001130B8">
      <w:pPr>
        <w:pStyle w:val="ListeParagraf"/>
        <w:numPr>
          <w:ilvl w:val="0"/>
          <w:numId w:val="3"/>
        </w:numPr>
        <w:spacing w:after="240" w:line="240" w:lineRule="auto"/>
        <w:jc w:val="both"/>
        <w:rPr>
          <w:rFonts w:ascii="Times New Roman" w:hAnsi="Times New Roman" w:cs="Times New Roman"/>
          <w:u w:val="single"/>
        </w:rPr>
      </w:pPr>
      <w:r w:rsidRPr="00305C74">
        <w:rPr>
          <w:rFonts w:ascii="Times New Roman" w:hAnsi="Times New Roman" w:cs="Times New Roman"/>
          <w:u w:val="single"/>
        </w:rPr>
        <w:t>Ekiplerin büyüklüğü ve niteliği;</w:t>
      </w:r>
    </w:p>
    <w:p w:rsidR="00305C74" w:rsidRDefault="00424AAB" w:rsidP="00305C74">
      <w:pPr>
        <w:tabs>
          <w:tab w:val="left" w:pos="1290"/>
        </w:tabs>
        <w:jc w:val="both"/>
        <w:rPr>
          <w:rFonts w:ascii="Times New Roman" w:hAnsi="Times New Roman" w:cs="Times New Roman"/>
        </w:rPr>
      </w:pPr>
      <w:r>
        <w:rPr>
          <w:rFonts w:ascii="Times New Roman" w:hAnsi="Times New Roman" w:cs="Times New Roman"/>
        </w:rPr>
        <w:tab/>
      </w:r>
      <w:r w:rsidR="008A617C">
        <w:rPr>
          <w:rFonts w:ascii="Times New Roman" w:hAnsi="Times New Roman" w:cs="Times New Roman"/>
        </w:rPr>
        <w:t>Kurumda görevlendirilecek, acil durum destek elemanları;</w:t>
      </w:r>
    </w:p>
    <w:p w:rsidR="005C46AC" w:rsidRDefault="008A617C" w:rsidP="007D2AE4">
      <w:pPr>
        <w:pStyle w:val="ListeParagraf"/>
        <w:numPr>
          <w:ilvl w:val="0"/>
          <w:numId w:val="43"/>
        </w:numPr>
        <w:tabs>
          <w:tab w:val="left" w:pos="1290"/>
        </w:tabs>
        <w:jc w:val="both"/>
        <w:rPr>
          <w:rFonts w:ascii="Times New Roman" w:hAnsi="Times New Roman" w:cs="Times New Roman"/>
        </w:rPr>
      </w:pPr>
      <w:r w:rsidRPr="00D82C06">
        <w:rPr>
          <w:rFonts w:ascii="Times New Roman" w:hAnsi="Times New Roman" w:cs="Times New Roman"/>
          <w:b/>
        </w:rPr>
        <w:t>Arama, kurtarma ve tahliye ekibi</w:t>
      </w:r>
      <w:r w:rsidR="00832F02" w:rsidRPr="00D82C06">
        <w:rPr>
          <w:rFonts w:ascii="Times New Roman" w:hAnsi="Times New Roman" w:cs="Times New Roman"/>
          <w:b/>
        </w:rPr>
        <w:tab/>
      </w:r>
      <w:r w:rsidRPr="00D82C06">
        <w:rPr>
          <w:rFonts w:ascii="Times New Roman" w:hAnsi="Times New Roman" w:cs="Times New Roman"/>
          <w:b/>
        </w:rPr>
        <w:t>:</w:t>
      </w:r>
      <w:r>
        <w:rPr>
          <w:rFonts w:ascii="Times New Roman" w:hAnsi="Times New Roman" w:cs="Times New Roman"/>
        </w:rPr>
        <w:t xml:space="preserve"> İşyeri tehlike sınıfına göre kurum </w:t>
      </w:r>
      <w:r w:rsidR="005C46AC">
        <w:rPr>
          <w:rFonts w:ascii="Times New Roman" w:hAnsi="Times New Roman" w:cs="Times New Roman"/>
        </w:rPr>
        <w:t>çalışanlarının sayısı gereği</w:t>
      </w:r>
      <w:r w:rsidR="002829A5">
        <w:rPr>
          <w:rFonts w:ascii="Times New Roman" w:hAnsi="Times New Roman" w:cs="Times New Roman"/>
        </w:rPr>
        <w:t xml:space="preserve"> </w:t>
      </w:r>
      <w:r w:rsidR="002829A5" w:rsidRPr="002829A5">
        <w:rPr>
          <w:rFonts w:ascii="Times New Roman" w:hAnsi="Times New Roman" w:cs="Times New Roman"/>
          <w:color w:val="FF0000"/>
        </w:rPr>
        <w:t>rakamla</w:t>
      </w:r>
      <w:r w:rsidRPr="002829A5">
        <w:rPr>
          <w:rFonts w:ascii="Times New Roman" w:hAnsi="Times New Roman" w:cs="Times New Roman"/>
          <w:color w:val="FF0000"/>
        </w:rPr>
        <w:t xml:space="preserve"> (</w:t>
      </w:r>
      <w:r w:rsidR="002829A5" w:rsidRPr="002829A5">
        <w:rPr>
          <w:rFonts w:ascii="Times New Roman" w:hAnsi="Times New Roman" w:cs="Times New Roman"/>
          <w:color w:val="FF0000"/>
        </w:rPr>
        <w:t>yazıyla</w:t>
      </w:r>
      <w:r w:rsidRPr="002829A5">
        <w:rPr>
          <w:rFonts w:ascii="Times New Roman" w:hAnsi="Times New Roman" w:cs="Times New Roman"/>
          <w:color w:val="FF0000"/>
        </w:rPr>
        <w:t>)</w:t>
      </w:r>
      <w:r>
        <w:rPr>
          <w:rFonts w:ascii="Times New Roman" w:hAnsi="Times New Roman" w:cs="Times New Roman"/>
        </w:rPr>
        <w:t xml:space="preserve"> kişi görevlendiril</w:t>
      </w:r>
      <w:r w:rsidR="005C46AC">
        <w:rPr>
          <w:rFonts w:ascii="Times New Roman" w:hAnsi="Times New Roman" w:cs="Times New Roman"/>
        </w:rPr>
        <w:t>ecektir.</w:t>
      </w:r>
    </w:p>
    <w:p w:rsidR="00D82C06" w:rsidRDefault="00D82C06" w:rsidP="00D82C06">
      <w:pPr>
        <w:pStyle w:val="ListeParagraf"/>
        <w:tabs>
          <w:tab w:val="left" w:pos="1290"/>
        </w:tabs>
        <w:jc w:val="both"/>
        <w:rPr>
          <w:rFonts w:ascii="Times New Roman" w:hAnsi="Times New Roman" w:cs="Times New Roman"/>
        </w:rPr>
      </w:pPr>
    </w:p>
    <w:p w:rsidR="00D82C06" w:rsidRDefault="005C46AC" w:rsidP="007D2AE4">
      <w:pPr>
        <w:pStyle w:val="ListeParagraf"/>
        <w:numPr>
          <w:ilvl w:val="0"/>
          <w:numId w:val="43"/>
        </w:numPr>
        <w:tabs>
          <w:tab w:val="left" w:pos="1290"/>
        </w:tabs>
        <w:jc w:val="both"/>
        <w:rPr>
          <w:rFonts w:ascii="Times New Roman" w:hAnsi="Times New Roman" w:cs="Times New Roman"/>
        </w:rPr>
      </w:pPr>
      <w:r w:rsidRPr="00D82C06">
        <w:rPr>
          <w:rFonts w:ascii="Times New Roman" w:hAnsi="Times New Roman" w:cs="Times New Roman"/>
          <w:b/>
        </w:rPr>
        <w:t>Yangınla mücadele ekibi</w:t>
      </w:r>
      <w:r w:rsidRPr="00D82C06">
        <w:rPr>
          <w:rFonts w:ascii="Times New Roman" w:hAnsi="Times New Roman" w:cs="Times New Roman"/>
          <w:b/>
        </w:rPr>
        <w:tab/>
        <w:t xml:space="preserve">   </w:t>
      </w:r>
      <w:r w:rsidR="00832F02" w:rsidRPr="00D82C06">
        <w:rPr>
          <w:rFonts w:ascii="Times New Roman" w:hAnsi="Times New Roman" w:cs="Times New Roman"/>
          <w:b/>
        </w:rPr>
        <w:tab/>
      </w:r>
      <w:r w:rsidRPr="00D82C06">
        <w:rPr>
          <w:rFonts w:ascii="Times New Roman" w:hAnsi="Times New Roman" w:cs="Times New Roman"/>
          <w:b/>
        </w:rPr>
        <w:t>:</w:t>
      </w:r>
      <w:r w:rsidRPr="005C46AC">
        <w:rPr>
          <w:rFonts w:ascii="Times New Roman" w:hAnsi="Times New Roman" w:cs="Times New Roman"/>
        </w:rPr>
        <w:t xml:space="preserve"> </w:t>
      </w:r>
      <w:r>
        <w:rPr>
          <w:rFonts w:ascii="Times New Roman" w:hAnsi="Times New Roman" w:cs="Times New Roman"/>
        </w:rPr>
        <w:t xml:space="preserve">İşyeri tehlike sınıfına göre kurum </w:t>
      </w:r>
      <w:r w:rsidR="00D82C06">
        <w:rPr>
          <w:rFonts w:ascii="Times New Roman" w:hAnsi="Times New Roman" w:cs="Times New Roman"/>
        </w:rPr>
        <w:t xml:space="preserve">çalışanlarından gerekli yangına müdahale eğitimi almış </w:t>
      </w:r>
      <w:r w:rsidR="002829A5" w:rsidRPr="002829A5">
        <w:rPr>
          <w:rFonts w:ascii="Times New Roman" w:hAnsi="Times New Roman" w:cs="Times New Roman"/>
          <w:color w:val="FF0000"/>
        </w:rPr>
        <w:t>rakamla (yazıyla)</w:t>
      </w:r>
      <w:r w:rsidR="002829A5">
        <w:rPr>
          <w:rFonts w:ascii="Times New Roman" w:hAnsi="Times New Roman" w:cs="Times New Roman"/>
        </w:rPr>
        <w:t xml:space="preserve"> </w:t>
      </w:r>
      <w:r>
        <w:rPr>
          <w:rFonts w:ascii="Times New Roman" w:hAnsi="Times New Roman" w:cs="Times New Roman"/>
        </w:rPr>
        <w:t>kişi görevlendirilecektir.</w:t>
      </w:r>
      <w:r w:rsidR="00D82C06">
        <w:rPr>
          <w:rFonts w:ascii="Times New Roman" w:hAnsi="Times New Roman" w:cs="Times New Roman"/>
        </w:rPr>
        <w:t xml:space="preserve"> (Ekip içinde </w:t>
      </w:r>
      <w:r w:rsidR="00280579">
        <w:rPr>
          <w:rFonts w:ascii="Times New Roman" w:hAnsi="Times New Roman" w:cs="Times New Roman"/>
        </w:rPr>
        <w:t>yangına müdahale eğitimi</w:t>
      </w:r>
      <w:r w:rsidR="00D82C06">
        <w:rPr>
          <w:rFonts w:ascii="Times New Roman" w:hAnsi="Times New Roman" w:cs="Times New Roman"/>
        </w:rPr>
        <w:t xml:space="preserve"> almamış çalışanlara </w:t>
      </w:r>
      <w:r w:rsidR="00280579">
        <w:rPr>
          <w:rFonts w:ascii="Times New Roman" w:hAnsi="Times New Roman" w:cs="Times New Roman"/>
        </w:rPr>
        <w:t xml:space="preserve">gerekli </w:t>
      </w:r>
      <w:r w:rsidR="00D82C06">
        <w:rPr>
          <w:rFonts w:ascii="Times New Roman" w:hAnsi="Times New Roman" w:cs="Times New Roman"/>
        </w:rPr>
        <w:t xml:space="preserve">eğitim aldırılacaktır.) </w:t>
      </w:r>
    </w:p>
    <w:p w:rsidR="00D82C06" w:rsidRDefault="00832F02" w:rsidP="007D2AE4">
      <w:pPr>
        <w:pStyle w:val="ListeParagraf"/>
        <w:numPr>
          <w:ilvl w:val="0"/>
          <w:numId w:val="43"/>
        </w:numPr>
        <w:tabs>
          <w:tab w:val="left" w:pos="1290"/>
        </w:tabs>
        <w:jc w:val="both"/>
        <w:rPr>
          <w:rFonts w:ascii="Times New Roman" w:hAnsi="Times New Roman" w:cs="Times New Roman"/>
        </w:rPr>
      </w:pPr>
      <w:r w:rsidRPr="00D82C06">
        <w:rPr>
          <w:rFonts w:ascii="Times New Roman" w:hAnsi="Times New Roman" w:cs="Times New Roman"/>
          <w:b/>
        </w:rPr>
        <w:t>İlkyardım ekibi</w:t>
      </w:r>
      <w:r w:rsidRPr="00D82C06">
        <w:rPr>
          <w:rFonts w:ascii="Times New Roman" w:hAnsi="Times New Roman" w:cs="Times New Roman"/>
          <w:b/>
        </w:rPr>
        <w:tab/>
      </w:r>
      <w:r w:rsidRPr="00D82C06">
        <w:rPr>
          <w:rFonts w:ascii="Times New Roman" w:hAnsi="Times New Roman" w:cs="Times New Roman"/>
          <w:b/>
        </w:rPr>
        <w:tab/>
      </w:r>
      <w:r w:rsidRPr="00D82C06">
        <w:rPr>
          <w:rFonts w:ascii="Times New Roman" w:hAnsi="Times New Roman" w:cs="Times New Roman"/>
          <w:b/>
        </w:rPr>
        <w:tab/>
        <w:t>:</w:t>
      </w:r>
      <w:r w:rsidRPr="00832F02">
        <w:rPr>
          <w:rFonts w:ascii="Times New Roman" w:hAnsi="Times New Roman" w:cs="Times New Roman"/>
        </w:rPr>
        <w:t xml:space="preserve">  </w:t>
      </w:r>
      <w:r>
        <w:rPr>
          <w:rFonts w:ascii="Times New Roman" w:hAnsi="Times New Roman" w:cs="Times New Roman"/>
        </w:rPr>
        <w:t xml:space="preserve">İşyeri tehlike sınıfına göre kurum çalışanlarından gerekli ilkyardımcı eğitimini almış </w:t>
      </w:r>
      <w:r w:rsidR="002829A5" w:rsidRPr="002829A5">
        <w:rPr>
          <w:rFonts w:ascii="Times New Roman" w:hAnsi="Times New Roman" w:cs="Times New Roman"/>
          <w:color w:val="FF0000"/>
        </w:rPr>
        <w:t>rakamla (yazıyla)</w:t>
      </w:r>
      <w:r w:rsidR="002829A5">
        <w:rPr>
          <w:rFonts w:ascii="Times New Roman" w:hAnsi="Times New Roman" w:cs="Times New Roman"/>
        </w:rPr>
        <w:t xml:space="preserve"> </w:t>
      </w:r>
      <w:r>
        <w:rPr>
          <w:rFonts w:ascii="Times New Roman" w:hAnsi="Times New Roman" w:cs="Times New Roman"/>
        </w:rPr>
        <w:t xml:space="preserve"> kişi </w:t>
      </w:r>
      <w:r w:rsidR="00D82C06">
        <w:rPr>
          <w:rFonts w:ascii="Times New Roman" w:hAnsi="Times New Roman" w:cs="Times New Roman"/>
        </w:rPr>
        <w:t xml:space="preserve">görevlendirilecektir. (Ekip içinde ilkyardımcı eğitimi almamış çalışanlara ilkyardımcı eğitimi aldırılacaktır.) </w:t>
      </w:r>
    </w:p>
    <w:p w:rsidR="00280579" w:rsidRDefault="00280579" w:rsidP="00280579">
      <w:pPr>
        <w:pStyle w:val="ListeParagraf"/>
        <w:tabs>
          <w:tab w:val="left" w:pos="1290"/>
        </w:tabs>
        <w:jc w:val="both"/>
        <w:rPr>
          <w:rFonts w:ascii="Times New Roman" w:hAnsi="Times New Roman" w:cs="Times New Roman"/>
        </w:rPr>
      </w:pPr>
    </w:p>
    <w:p w:rsidR="004E5B35" w:rsidRPr="00280579" w:rsidRDefault="004E5B35" w:rsidP="00D32D41">
      <w:pPr>
        <w:pStyle w:val="Balk4"/>
      </w:pPr>
      <w:bookmarkStart w:id="6" w:name="_Toc449517872"/>
      <w:r w:rsidRPr="00280579">
        <w:lastRenderedPageBreak/>
        <w:t xml:space="preserve">1.3.2.1.  </w:t>
      </w:r>
      <w:r w:rsidR="00280579">
        <w:t>YANGINLA MÜCADELE</w:t>
      </w:r>
      <w:r w:rsidRPr="00280579">
        <w:t xml:space="preserve"> EKİBİ</w:t>
      </w:r>
      <w:bookmarkEnd w:id="6"/>
    </w:p>
    <w:p w:rsidR="004E5B35" w:rsidRPr="004E5B35" w:rsidRDefault="00BB5BD1" w:rsidP="00EE6D1F">
      <w:pPr>
        <w:tabs>
          <w:tab w:val="left" w:pos="1290"/>
        </w:tabs>
        <w:jc w:val="both"/>
        <w:rPr>
          <w:rFonts w:ascii="Times New Roman" w:hAnsi="Times New Roman" w:cs="Times New Roman"/>
        </w:rPr>
      </w:pPr>
      <w:r>
        <w:rPr>
          <w:rFonts w:ascii="Times New Roman" w:hAnsi="Times New Roman" w:cs="Times New Roman"/>
        </w:rPr>
        <w:tab/>
      </w:r>
      <w:r w:rsidR="009D7840">
        <w:rPr>
          <w:rFonts w:ascii="Times New Roman" w:hAnsi="Times New Roman" w:cs="Times New Roman"/>
        </w:rPr>
        <w:t>Kurum</w:t>
      </w:r>
      <w:r w:rsidR="00280579">
        <w:rPr>
          <w:rFonts w:ascii="Times New Roman" w:hAnsi="Times New Roman" w:cs="Times New Roman"/>
        </w:rPr>
        <w:t xml:space="preserve"> yangınla</w:t>
      </w:r>
      <w:r w:rsidR="0065777C">
        <w:rPr>
          <w:rFonts w:ascii="Times New Roman" w:hAnsi="Times New Roman" w:cs="Times New Roman"/>
        </w:rPr>
        <w:t xml:space="preserve"> mücadele </w:t>
      </w:r>
      <w:r w:rsidR="004E5B35" w:rsidRPr="004E5B35">
        <w:rPr>
          <w:rFonts w:ascii="Times New Roman" w:hAnsi="Times New Roman" w:cs="Times New Roman"/>
        </w:rPr>
        <w:t xml:space="preserve">ekibi, “yangın söndürme sorumlusu” seçilerek </w:t>
      </w:r>
      <w:r w:rsidR="0065777C">
        <w:rPr>
          <w:rFonts w:ascii="Times New Roman" w:hAnsi="Times New Roman" w:cs="Times New Roman"/>
        </w:rPr>
        <w:t xml:space="preserve">konusunda </w:t>
      </w:r>
      <w:r w:rsidR="004E5B35" w:rsidRPr="004E5B35">
        <w:rPr>
          <w:rFonts w:ascii="Times New Roman" w:hAnsi="Times New Roman" w:cs="Times New Roman"/>
        </w:rPr>
        <w:t>eğitim verilmiş</w:t>
      </w:r>
      <w:r w:rsidR="0065777C">
        <w:rPr>
          <w:rFonts w:ascii="Times New Roman" w:hAnsi="Times New Roman" w:cs="Times New Roman"/>
        </w:rPr>
        <w:t>/</w:t>
      </w:r>
      <w:r w:rsidR="00920BE4">
        <w:rPr>
          <w:rFonts w:ascii="Times New Roman" w:hAnsi="Times New Roman" w:cs="Times New Roman"/>
        </w:rPr>
        <w:t xml:space="preserve">almış </w:t>
      </w:r>
      <w:r w:rsidR="00920BE4" w:rsidRPr="004E5B35">
        <w:rPr>
          <w:rFonts w:ascii="Times New Roman" w:hAnsi="Times New Roman" w:cs="Times New Roman"/>
        </w:rPr>
        <w:t>olan</w:t>
      </w:r>
      <w:r w:rsidR="004E5B35" w:rsidRPr="004E5B35">
        <w:rPr>
          <w:rFonts w:ascii="Times New Roman" w:hAnsi="Times New Roman" w:cs="Times New Roman"/>
        </w:rPr>
        <w:t xml:space="preserve"> personelden ol</w:t>
      </w:r>
      <w:r w:rsidR="0065777C">
        <w:rPr>
          <w:rFonts w:ascii="Times New Roman" w:hAnsi="Times New Roman" w:cs="Times New Roman"/>
        </w:rPr>
        <w:t xml:space="preserve">uşur. </w:t>
      </w:r>
      <w:r w:rsidR="00E36509">
        <w:rPr>
          <w:rFonts w:ascii="Times New Roman" w:hAnsi="Times New Roman" w:cs="Times New Roman"/>
        </w:rPr>
        <w:t xml:space="preserve">Yangınla mücadele ekibinde </w:t>
      </w:r>
      <w:r w:rsidR="004E5B35" w:rsidRPr="004E5B35">
        <w:rPr>
          <w:rFonts w:ascii="Times New Roman" w:hAnsi="Times New Roman" w:cs="Times New Roman"/>
        </w:rPr>
        <w:t>görevli personelin kimlikleri,</w:t>
      </w:r>
      <w:r w:rsidR="00E36509">
        <w:rPr>
          <w:rFonts w:ascii="Times New Roman" w:hAnsi="Times New Roman" w:cs="Times New Roman"/>
        </w:rPr>
        <w:t xml:space="preserve"> telefon numaraları</w:t>
      </w:r>
      <w:r w:rsidR="00920BE4">
        <w:rPr>
          <w:rFonts w:ascii="Times New Roman" w:hAnsi="Times New Roman" w:cs="Times New Roman"/>
        </w:rPr>
        <w:t>,</w:t>
      </w:r>
      <w:r w:rsidR="00E36509">
        <w:rPr>
          <w:rFonts w:ascii="Times New Roman" w:hAnsi="Times New Roman" w:cs="Times New Roman"/>
        </w:rPr>
        <w:t xml:space="preserve"> </w:t>
      </w:r>
      <w:r w:rsidR="004E5B35" w:rsidRPr="004E5B35">
        <w:rPr>
          <w:rFonts w:ascii="Times New Roman" w:hAnsi="Times New Roman" w:cs="Times New Roman"/>
        </w:rPr>
        <w:t xml:space="preserve"> yetki ve sorumluluklar</w:t>
      </w:r>
      <w:r w:rsidR="00E36509">
        <w:rPr>
          <w:rFonts w:ascii="Times New Roman" w:hAnsi="Times New Roman" w:cs="Times New Roman"/>
        </w:rPr>
        <w:t>ı</w:t>
      </w:r>
      <w:r w:rsidR="004E5B35" w:rsidRPr="004E5B35">
        <w:rPr>
          <w:rFonts w:ascii="Times New Roman" w:hAnsi="Times New Roman" w:cs="Times New Roman"/>
        </w:rPr>
        <w:t xml:space="preserve"> ile yapacakları sıralı işlemlere ilişkin detaylar  </w:t>
      </w:r>
      <w:r w:rsidR="00920BE4">
        <w:rPr>
          <w:rFonts w:ascii="Times New Roman" w:hAnsi="Times New Roman" w:cs="Times New Roman"/>
        </w:rPr>
        <w:t>(Ek-2</w:t>
      </w:r>
      <w:r w:rsidR="00E36509">
        <w:rPr>
          <w:rFonts w:ascii="Times New Roman" w:hAnsi="Times New Roman" w:cs="Times New Roman"/>
        </w:rPr>
        <w:t>)’</w:t>
      </w:r>
      <w:r w:rsidR="00920BE4">
        <w:rPr>
          <w:rFonts w:ascii="Times New Roman" w:hAnsi="Times New Roman" w:cs="Times New Roman"/>
        </w:rPr>
        <w:t xml:space="preserve">ve </w:t>
      </w:r>
      <w:r w:rsidR="00E36509">
        <w:rPr>
          <w:rFonts w:ascii="Times New Roman" w:hAnsi="Times New Roman" w:cs="Times New Roman"/>
        </w:rPr>
        <w:t xml:space="preserve"> </w:t>
      </w:r>
      <w:r w:rsidR="004E5B35" w:rsidRPr="004E5B35">
        <w:rPr>
          <w:rFonts w:ascii="Times New Roman" w:hAnsi="Times New Roman" w:cs="Times New Roman"/>
        </w:rPr>
        <w:t>“Yangın Önleme ve Söndürme Talimatı</w:t>
      </w:r>
      <w:r w:rsidR="000711E6">
        <w:rPr>
          <w:rFonts w:ascii="Times New Roman" w:hAnsi="Times New Roman" w:cs="Times New Roman"/>
        </w:rPr>
        <w:t xml:space="preserve">” </w:t>
      </w:r>
      <w:proofErr w:type="spellStart"/>
      <w:r w:rsidR="004E5B35" w:rsidRPr="004E5B35">
        <w:rPr>
          <w:rFonts w:ascii="Times New Roman" w:hAnsi="Times New Roman" w:cs="Times New Roman"/>
        </w:rPr>
        <w:t>nda</w:t>
      </w:r>
      <w:proofErr w:type="spellEnd"/>
      <w:r w:rsidR="004E5B35" w:rsidRPr="004E5B35">
        <w:rPr>
          <w:rFonts w:ascii="Times New Roman" w:hAnsi="Times New Roman" w:cs="Times New Roman"/>
        </w:rPr>
        <w:t xml:space="preserve"> y</w:t>
      </w:r>
      <w:r w:rsidR="00920BE4">
        <w:rPr>
          <w:rFonts w:ascii="Times New Roman" w:hAnsi="Times New Roman" w:cs="Times New Roman"/>
        </w:rPr>
        <w:t>er almaktadır. (Ek-3</w:t>
      </w:r>
      <w:r w:rsidR="004E5B35" w:rsidRPr="004E5B35">
        <w:rPr>
          <w:rFonts w:ascii="Times New Roman" w:hAnsi="Times New Roman" w:cs="Times New Roman"/>
        </w:rPr>
        <w:t>)</w:t>
      </w:r>
    </w:p>
    <w:p w:rsidR="004E5B35" w:rsidRDefault="004B196F" w:rsidP="00D32D41">
      <w:pPr>
        <w:pStyle w:val="Balk4"/>
      </w:pPr>
      <w:bookmarkStart w:id="7" w:name="_Toc449517873"/>
      <w:r>
        <w:t xml:space="preserve">1.3.2.2. </w:t>
      </w:r>
      <w:r w:rsidR="00920BE4">
        <w:t xml:space="preserve">  ARAMA, KURTARMA VE </w:t>
      </w:r>
      <w:r w:rsidR="006057B6">
        <w:t>TAHLİYE EKİBİ</w:t>
      </w:r>
      <w:bookmarkEnd w:id="7"/>
    </w:p>
    <w:p w:rsidR="005E4409" w:rsidRPr="005E4409" w:rsidRDefault="00920BE4" w:rsidP="005E4409">
      <w:pPr>
        <w:tabs>
          <w:tab w:val="left" w:pos="851"/>
        </w:tabs>
        <w:spacing w:after="240" w:line="240" w:lineRule="auto"/>
        <w:ind w:firstLine="1276"/>
        <w:jc w:val="both"/>
        <w:rPr>
          <w:rFonts w:ascii="Times New Roman" w:hAnsi="Times New Roman" w:cs="Times New Roman"/>
        </w:rPr>
      </w:pPr>
      <w:r>
        <w:rPr>
          <w:rFonts w:ascii="Times New Roman" w:hAnsi="Times New Roman" w:cs="Times New Roman"/>
        </w:rPr>
        <w:t>Arama, k</w:t>
      </w:r>
      <w:r w:rsidR="005E4409" w:rsidRPr="005E4409">
        <w:rPr>
          <w:rFonts w:ascii="Times New Roman" w:hAnsi="Times New Roman" w:cs="Times New Roman"/>
        </w:rPr>
        <w:t>urtarma</w:t>
      </w:r>
      <w:r>
        <w:rPr>
          <w:rFonts w:ascii="Times New Roman" w:hAnsi="Times New Roman" w:cs="Times New Roman"/>
        </w:rPr>
        <w:t xml:space="preserve"> ve tahliye</w:t>
      </w:r>
      <w:r w:rsidR="006057B6">
        <w:rPr>
          <w:rFonts w:ascii="Times New Roman" w:hAnsi="Times New Roman" w:cs="Times New Roman"/>
        </w:rPr>
        <w:t xml:space="preserve"> </w:t>
      </w:r>
      <w:r w:rsidR="006057B6" w:rsidRPr="004E5B35">
        <w:rPr>
          <w:rFonts w:ascii="Times New Roman" w:hAnsi="Times New Roman" w:cs="Times New Roman"/>
        </w:rPr>
        <w:t>görevli personelin kimlikleri,</w:t>
      </w:r>
      <w:r w:rsidR="006057B6">
        <w:rPr>
          <w:rFonts w:ascii="Times New Roman" w:hAnsi="Times New Roman" w:cs="Times New Roman"/>
        </w:rPr>
        <w:t xml:space="preserve"> telefon numaraları, </w:t>
      </w:r>
      <w:r w:rsidR="006057B6" w:rsidRPr="004E5B35">
        <w:rPr>
          <w:rFonts w:ascii="Times New Roman" w:hAnsi="Times New Roman" w:cs="Times New Roman"/>
        </w:rPr>
        <w:t xml:space="preserve"> yetki ve sorumluluklar</w:t>
      </w:r>
      <w:r w:rsidR="006057B6">
        <w:rPr>
          <w:rFonts w:ascii="Times New Roman" w:hAnsi="Times New Roman" w:cs="Times New Roman"/>
        </w:rPr>
        <w:t>ı</w:t>
      </w:r>
      <w:r w:rsidR="006057B6" w:rsidRPr="004E5B35">
        <w:rPr>
          <w:rFonts w:ascii="Times New Roman" w:hAnsi="Times New Roman" w:cs="Times New Roman"/>
        </w:rPr>
        <w:t xml:space="preserve"> ile yapacakları sıralı işlemlere ilişkin detaylar </w:t>
      </w:r>
      <w:r w:rsidR="005E4409" w:rsidRPr="002D74B5">
        <w:rPr>
          <w:rFonts w:ascii="Times New Roman" w:hAnsi="Times New Roman" w:cs="Times New Roman"/>
        </w:rPr>
        <w:t>(Ek-2) de</w:t>
      </w:r>
      <w:r w:rsidR="005E4409" w:rsidRPr="005E4409">
        <w:rPr>
          <w:rFonts w:ascii="Times New Roman" w:hAnsi="Times New Roman" w:cs="Times New Roman"/>
        </w:rPr>
        <w:t>dir.</w:t>
      </w:r>
      <w:r w:rsidR="006057B6">
        <w:rPr>
          <w:rFonts w:ascii="Times New Roman" w:hAnsi="Times New Roman" w:cs="Times New Roman"/>
        </w:rPr>
        <w:t xml:space="preserve"> Arama, kurtarma ve tahliye ekibinde görevlendirilen çalışanlar aşağıdaki belirtilen bazı özelliklere sahip olmasına özen gösterilir.</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Kurtarma faaliyetlerinde çalışmaya gönüllü olmak,</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Kurtarma faaliyetlerinde kullanılan teçhizatı tanımak ve kullanabilir olmak,</w:t>
      </w:r>
    </w:p>
    <w:p w:rsidR="005E4409" w:rsidRPr="005E4409" w:rsidRDefault="00B9663A" w:rsidP="001130B8">
      <w:pPr>
        <w:numPr>
          <w:ilvl w:val="0"/>
          <w:numId w:val="2"/>
        </w:numPr>
        <w:spacing w:after="0"/>
        <w:ind w:left="714" w:hanging="357"/>
        <w:jc w:val="both"/>
        <w:rPr>
          <w:rFonts w:ascii="Times New Roman" w:hAnsi="Times New Roman" w:cs="Times New Roman"/>
        </w:rPr>
      </w:pPr>
      <w:r>
        <w:rPr>
          <w:rFonts w:ascii="Times New Roman" w:hAnsi="Times New Roman" w:cs="Times New Roman"/>
        </w:rPr>
        <w:t>Kurum</w:t>
      </w:r>
      <w:r w:rsidR="005E4409" w:rsidRPr="005E4409">
        <w:rPr>
          <w:rFonts w:ascii="Times New Roman" w:hAnsi="Times New Roman" w:cs="Times New Roman"/>
        </w:rPr>
        <w:t xml:space="preserve"> yerleşim planı hakkında bilgi sahibi olmak,</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Yangınla mücadele eğitimi görmüş olmak veya görecek olması,</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Sivil savunma eğitimi görmüş olmak veya görecek olması,</w:t>
      </w:r>
    </w:p>
    <w:p w:rsidR="005E4409" w:rsidRPr="005E4409" w:rsidRDefault="005E4409" w:rsidP="001130B8">
      <w:pPr>
        <w:numPr>
          <w:ilvl w:val="0"/>
          <w:numId w:val="2"/>
        </w:numPr>
        <w:spacing w:after="0"/>
        <w:ind w:left="714" w:hanging="357"/>
        <w:jc w:val="both"/>
        <w:rPr>
          <w:rFonts w:ascii="Times New Roman" w:hAnsi="Times New Roman" w:cs="Times New Roman"/>
        </w:rPr>
      </w:pPr>
      <w:r w:rsidRPr="005E4409">
        <w:rPr>
          <w:rFonts w:ascii="Times New Roman" w:hAnsi="Times New Roman" w:cs="Times New Roman"/>
        </w:rPr>
        <w:t xml:space="preserve">İlk yardım eğitimi görmüş olmak veya görecek olması </w:t>
      </w:r>
    </w:p>
    <w:p w:rsidR="005E4409" w:rsidRPr="005E4409" w:rsidRDefault="005E4409" w:rsidP="001130B8">
      <w:pPr>
        <w:numPr>
          <w:ilvl w:val="0"/>
          <w:numId w:val="2"/>
        </w:numPr>
        <w:spacing w:after="0"/>
        <w:jc w:val="both"/>
        <w:rPr>
          <w:rFonts w:ascii="Times New Roman" w:hAnsi="Times New Roman" w:cs="Times New Roman"/>
        </w:rPr>
      </w:pPr>
      <w:r w:rsidRPr="005E4409">
        <w:rPr>
          <w:rFonts w:ascii="Times New Roman" w:hAnsi="Times New Roman" w:cs="Times New Roman"/>
        </w:rPr>
        <w:t>Her türlü olağan üstü durum karşısında soğukkanlılığını koruyabilmek,</w:t>
      </w:r>
    </w:p>
    <w:p w:rsidR="005E4409" w:rsidRDefault="005E4409" w:rsidP="001130B8">
      <w:pPr>
        <w:pStyle w:val="ListeParagraf"/>
        <w:numPr>
          <w:ilvl w:val="0"/>
          <w:numId w:val="2"/>
        </w:numPr>
        <w:tabs>
          <w:tab w:val="left" w:pos="1290"/>
        </w:tabs>
        <w:spacing w:after="0"/>
        <w:rPr>
          <w:rFonts w:ascii="Times New Roman" w:hAnsi="Times New Roman" w:cs="Times New Roman"/>
        </w:rPr>
      </w:pPr>
      <w:r w:rsidRPr="00366AB5">
        <w:rPr>
          <w:rFonts w:ascii="Times New Roman" w:hAnsi="Times New Roman" w:cs="Times New Roman"/>
        </w:rPr>
        <w:t>Kan görmeye dayanıklı olmak</w:t>
      </w:r>
      <w:r w:rsidR="00305C74">
        <w:rPr>
          <w:rFonts w:ascii="Times New Roman" w:hAnsi="Times New Roman" w:cs="Times New Roman"/>
        </w:rPr>
        <w:t>.</w:t>
      </w:r>
    </w:p>
    <w:p w:rsidR="00EE6D1F" w:rsidRDefault="00EE6D1F" w:rsidP="00EE6D1F">
      <w:pPr>
        <w:tabs>
          <w:tab w:val="left" w:pos="1290"/>
        </w:tabs>
        <w:spacing w:after="0"/>
        <w:rPr>
          <w:rFonts w:ascii="Times New Roman" w:hAnsi="Times New Roman" w:cs="Times New Roman"/>
        </w:rPr>
      </w:pPr>
    </w:p>
    <w:p w:rsidR="00EE6D1F" w:rsidRDefault="00EE6D1F" w:rsidP="00D32D41">
      <w:pPr>
        <w:pStyle w:val="Balk4"/>
      </w:pPr>
      <w:bookmarkStart w:id="8" w:name="_Toc449517874"/>
      <w:r>
        <w:t>1.3.2.3. İLKYARDIM EKİBİ</w:t>
      </w:r>
      <w:bookmarkEnd w:id="8"/>
    </w:p>
    <w:p w:rsidR="00EE6D1F" w:rsidRDefault="002C2F09" w:rsidP="002C2F09">
      <w:pPr>
        <w:tabs>
          <w:tab w:val="left" w:pos="1290"/>
        </w:tabs>
        <w:jc w:val="both"/>
        <w:rPr>
          <w:rFonts w:ascii="Times New Roman" w:hAnsi="Times New Roman" w:cs="Times New Roman"/>
        </w:rPr>
      </w:pPr>
      <w:r>
        <w:rPr>
          <w:rFonts w:ascii="Times New Roman" w:hAnsi="Times New Roman" w:cs="Times New Roman"/>
        </w:rPr>
        <w:tab/>
        <w:t xml:space="preserve">İlkyardım ekibi 29.07.2015 tarihli ilkyardım yönetmeliği’ ne uygun </w:t>
      </w:r>
      <w:r w:rsidRPr="002C2F09">
        <w:rPr>
          <w:rFonts w:ascii="Times New Roman" w:hAnsi="Times New Roman" w:cs="Times New Roman"/>
        </w:rPr>
        <w:t xml:space="preserve">İlkyardım tanımında belirtilen amaç doğrultusunda, hasta veya yaralıya tıbbi araç gereç aranmaksızın mevcut araç ve gereçlerle ilaçsız uygulamaları yapan ilkyardım eğitimi alarak ilkyardımcı belgesi almış </w:t>
      </w:r>
      <w:r>
        <w:rPr>
          <w:rFonts w:ascii="Times New Roman" w:hAnsi="Times New Roman" w:cs="Times New Roman"/>
        </w:rPr>
        <w:t xml:space="preserve">ya da alacak </w:t>
      </w:r>
      <w:r w:rsidR="00AE68E5">
        <w:rPr>
          <w:rFonts w:ascii="Times New Roman" w:hAnsi="Times New Roman" w:cs="Times New Roman"/>
        </w:rPr>
        <w:t>kişi</w:t>
      </w:r>
      <w:r w:rsidR="003C5757">
        <w:rPr>
          <w:rFonts w:ascii="Times New Roman" w:hAnsi="Times New Roman" w:cs="Times New Roman"/>
        </w:rPr>
        <w:t xml:space="preserve">ler olup, </w:t>
      </w:r>
      <w:r w:rsidR="003C5757" w:rsidRPr="003C5757">
        <w:rPr>
          <w:rFonts w:ascii="Times New Roman" w:hAnsi="Times New Roman" w:cs="Times New Roman"/>
        </w:rPr>
        <w:t>isim listeleri (Ek-2) dedir</w:t>
      </w:r>
      <w:r w:rsidR="003C5757">
        <w:rPr>
          <w:rFonts w:ascii="Times New Roman" w:hAnsi="Times New Roman" w:cs="Times New Roman"/>
        </w:rPr>
        <w:t>.</w:t>
      </w:r>
    </w:p>
    <w:p w:rsidR="00B23717" w:rsidRDefault="00B23717" w:rsidP="001130B8">
      <w:pPr>
        <w:pStyle w:val="ListeParagraf"/>
        <w:numPr>
          <w:ilvl w:val="0"/>
          <w:numId w:val="4"/>
        </w:numPr>
        <w:tabs>
          <w:tab w:val="left" w:pos="1290"/>
        </w:tabs>
        <w:jc w:val="both"/>
        <w:rPr>
          <w:rFonts w:ascii="Times New Roman" w:hAnsi="Times New Roman" w:cs="Times New Roman"/>
        </w:rPr>
      </w:pPr>
      <w:r w:rsidRPr="00B23717">
        <w:rPr>
          <w:rFonts w:ascii="Times New Roman" w:hAnsi="Times New Roman" w:cs="Times New Roman"/>
        </w:rPr>
        <w:t>Yaralı personele sağlık ekipleri gelinceye kadar almış olduğu eğitim doğrultusunda ilk yardımda bulunmak, gerektiğinde sağlık ekiplerine yardım etmek</w:t>
      </w:r>
      <w:r>
        <w:rPr>
          <w:rFonts w:ascii="Times New Roman" w:hAnsi="Times New Roman" w:cs="Times New Roman"/>
        </w:rPr>
        <w:t>.</w:t>
      </w:r>
    </w:p>
    <w:p w:rsidR="00B23717" w:rsidRDefault="00B23717" w:rsidP="001130B8">
      <w:pPr>
        <w:pStyle w:val="ListeParagraf"/>
        <w:numPr>
          <w:ilvl w:val="0"/>
          <w:numId w:val="4"/>
        </w:numPr>
        <w:tabs>
          <w:tab w:val="left" w:pos="1290"/>
        </w:tabs>
        <w:jc w:val="both"/>
        <w:rPr>
          <w:rFonts w:ascii="Times New Roman" w:hAnsi="Times New Roman" w:cs="Times New Roman"/>
        </w:rPr>
      </w:pPr>
      <w:r w:rsidRPr="00B23717">
        <w:rPr>
          <w:rFonts w:ascii="Times New Roman" w:hAnsi="Times New Roman" w:cs="Times New Roman"/>
        </w:rPr>
        <w:t>Yaralı personelin bulunduğu alanda, diğer personeli kontrol altına alıp paniği önlemek; ilk yardım eğitimi almamış personelin müdahalesine engel olmak</w:t>
      </w:r>
      <w:r>
        <w:rPr>
          <w:rFonts w:ascii="Times New Roman" w:hAnsi="Times New Roman" w:cs="Times New Roman"/>
        </w:rPr>
        <w:t>.</w:t>
      </w:r>
    </w:p>
    <w:p w:rsidR="00D436CB" w:rsidRDefault="007816F8" w:rsidP="00D32D41">
      <w:pPr>
        <w:pStyle w:val="Balk4"/>
      </w:pPr>
      <w:bookmarkStart w:id="9" w:name="_Toc449517875"/>
      <w:r>
        <w:t>1.3.2.4</w:t>
      </w:r>
      <w:r w:rsidR="00400064">
        <w:t xml:space="preserve">. </w:t>
      </w:r>
      <w:r w:rsidR="00400064" w:rsidRPr="00400064">
        <w:t>DİĞER PERSONEL</w:t>
      </w:r>
      <w:bookmarkEnd w:id="9"/>
    </w:p>
    <w:p w:rsidR="00400064" w:rsidRPr="00400064" w:rsidRDefault="00400064" w:rsidP="00400064">
      <w:pPr>
        <w:tabs>
          <w:tab w:val="left" w:pos="709"/>
        </w:tabs>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 xml:space="preserve">. </w:t>
      </w:r>
      <w:r w:rsidRPr="00400064">
        <w:rPr>
          <w:rFonts w:ascii="Times New Roman" w:hAnsi="Times New Roman" w:cs="Times New Roman"/>
        </w:rPr>
        <w:t xml:space="preserve">Acil müdahale, hasar tespit ve kurtarma ekiplerinde görevli olmayan diğer personel yüksek gerilim hatlarından, üst üste dizilmiş malzemelerden mümkün olduğunca uzak yolları seçerek en kısa sürede bulunduğu yeri terk edip </w:t>
      </w:r>
      <w:r w:rsidR="008258EC">
        <w:rPr>
          <w:rFonts w:ascii="Times New Roman" w:hAnsi="Times New Roman" w:cs="Times New Roman"/>
        </w:rPr>
        <w:t xml:space="preserve">GÜVENLİ YER / </w:t>
      </w:r>
      <w:r>
        <w:rPr>
          <w:rFonts w:ascii="Times New Roman" w:hAnsi="Times New Roman" w:cs="Times New Roman"/>
        </w:rPr>
        <w:t xml:space="preserve">TOPLANMA </w:t>
      </w:r>
      <w:r w:rsidR="00544C6E">
        <w:rPr>
          <w:rFonts w:ascii="Times New Roman" w:hAnsi="Times New Roman" w:cs="Times New Roman"/>
        </w:rPr>
        <w:t>YERİ</w:t>
      </w:r>
      <w:r w:rsidRPr="00400064">
        <w:rPr>
          <w:rFonts w:ascii="Times New Roman" w:hAnsi="Times New Roman" w:cs="Times New Roman"/>
        </w:rPr>
        <w:t xml:space="preserve"> olarak belirtilen toplanma bölgelerine gider.</w:t>
      </w:r>
    </w:p>
    <w:p w:rsidR="00400064" w:rsidRDefault="00400064" w:rsidP="00400064">
      <w:pPr>
        <w:tabs>
          <w:tab w:val="left" w:pos="709"/>
        </w:tabs>
        <w:jc w:val="both"/>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b</w:t>
      </w:r>
      <w:proofErr w:type="gramEnd"/>
      <w:r>
        <w:rPr>
          <w:rFonts w:ascii="Times New Roman" w:hAnsi="Times New Roman" w:cs="Times New Roman"/>
        </w:rPr>
        <w:t xml:space="preserve">. </w:t>
      </w:r>
      <w:r w:rsidRPr="00400064">
        <w:rPr>
          <w:rFonts w:ascii="Times New Roman" w:hAnsi="Times New Roman" w:cs="Times New Roman"/>
        </w:rPr>
        <w:t>Toplanma bölgesinde toplanan person</w:t>
      </w:r>
      <w:r w:rsidR="00544C6E">
        <w:rPr>
          <w:rFonts w:ascii="Times New Roman" w:hAnsi="Times New Roman" w:cs="Times New Roman"/>
        </w:rPr>
        <w:t xml:space="preserve">elin birim tespit sorumluları </w:t>
      </w:r>
      <w:r w:rsidR="00544C6E" w:rsidRPr="00DA2F86">
        <w:rPr>
          <w:rFonts w:ascii="Times New Roman" w:hAnsi="Times New Roman" w:cs="Times New Roman"/>
          <w:color w:val="FF0000"/>
        </w:rPr>
        <w:t>(</w:t>
      </w:r>
      <w:r w:rsidR="002829A5">
        <w:rPr>
          <w:rFonts w:ascii="Times New Roman" w:hAnsi="Times New Roman" w:cs="Times New Roman"/>
          <w:color w:val="FF0000"/>
        </w:rPr>
        <w:t>Acil Durum Yöneticisi yazılacak</w:t>
      </w:r>
      <w:r w:rsidRPr="00DA2F86">
        <w:rPr>
          <w:rFonts w:ascii="Times New Roman" w:hAnsi="Times New Roman" w:cs="Times New Roman"/>
          <w:color w:val="FF0000"/>
        </w:rPr>
        <w:t xml:space="preserve">) </w:t>
      </w:r>
      <w:r w:rsidRPr="00400064">
        <w:rPr>
          <w:rFonts w:ascii="Times New Roman" w:hAnsi="Times New Roman" w:cs="Times New Roman"/>
        </w:rPr>
        <w:t>nezaretinde mevcut kontrolü yapılır eksik personel olup olmadığı tespit edilir, yıkıntı altında personel kaldığından şüphelenilmesi halinde durum hakkında kriz masasına, acil durum yetkilisine, kurtarma ekibine bilgi verilir, kurtarma ekiplerinin müdahalesi sağlanır.</w:t>
      </w:r>
    </w:p>
    <w:p w:rsidR="00400064" w:rsidRDefault="00544C6E" w:rsidP="00D32D41">
      <w:pPr>
        <w:pStyle w:val="Balk1"/>
      </w:pPr>
      <w:bookmarkStart w:id="10" w:name="_Toc449517876"/>
      <w:r>
        <w:t>BÖLÜM 2</w:t>
      </w:r>
      <w:r w:rsidRPr="00544C6E">
        <w:t xml:space="preserve"> </w:t>
      </w:r>
      <w:r>
        <w:t>–</w:t>
      </w:r>
      <w:r w:rsidRPr="00544C6E">
        <w:t xml:space="preserve"> </w:t>
      </w:r>
      <w:r>
        <w:t>EYLEM PLANI</w:t>
      </w:r>
      <w:bookmarkEnd w:id="10"/>
    </w:p>
    <w:p w:rsidR="00544C6E" w:rsidRPr="00544C6E" w:rsidRDefault="00544C6E" w:rsidP="00D32D41">
      <w:pPr>
        <w:pStyle w:val="Balk2"/>
      </w:pPr>
      <w:bookmarkStart w:id="11" w:name="_Toc53833625"/>
      <w:bookmarkStart w:id="12" w:name="_Toc449517877"/>
      <w:r w:rsidRPr="00544C6E">
        <w:t>2.1.   ALINACAK ÖNLEMLERDE TEMEL PRENSİP</w:t>
      </w:r>
      <w:bookmarkEnd w:id="11"/>
      <w:bookmarkEnd w:id="12"/>
    </w:p>
    <w:p w:rsidR="00544C6E" w:rsidRPr="00544C6E" w:rsidRDefault="00544C6E" w:rsidP="00544C6E">
      <w:pPr>
        <w:spacing w:after="240" w:line="240" w:lineRule="auto"/>
        <w:ind w:firstLine="360"/>
        <w:jc w:val="both"/>
        <w:rPr>
          <w:rFonts w:ascii="Times New Roman" w:hAnsi="Times New Roman" w:cs="Times New Roman"/>
        </w:rPr>
      </w:pPr>
      <w:r w:rsidRPr="00544C6E">
        <w:rPr>
          <w:rFonts w:ascii="Times New Roman" w:hAnsi="Times New Roman" w:cs="Times New Roman"/>
        </w:rPr>
        <w:t>Acil durumun doğal afet veya bunun dışındaki nedenlerle oluşmasına, tipine ve boyutlarına göre alınacak tedbirler değişiklik arz etmesine karşılık temel prensipler;</w:t>
      </w:r>
    </w:p>
    <w:p w:rsidR="00544C6E" w:rsidRP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Can kaybını önleyici, malzeme kaybını ise en aza indirici şekilde en doğru müdahalenin en kısa sürede yapılması,</w:t>
      </w:r>
    </w:p>
    <w:p w:rsidR="00544C6E" w:rsidRP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t>En kısa sürede olay boyutlarının ve hasarın doğru olarak tespiti,</w:t>
      </w:r>
    </w:p>
    <w:p w:rsidR="00544C6E" w:rsidRDefault="00544C6E" w:rsidP="001130B8">
      <w:pPr>
        <w:numPr>
          <w:ilvl w:val="0"/>
          <w:numId w:val="5"/>
        </w:numPr>
        <w:tabs>
          <w:tab w:val="clear" w:pos="360"/>
          <w:tab w:val="num" w:pos="717"/>
        </w:tabs>
        <w:spacing w:after="120" w:line="240" w:lineRule="auto"/>
        <w:ind w:left="714" w:hanging="357"/>
        <w:jc w:val="both"/>
        <w:rPr>
          <w:rFonts w:ascii="Times New Roman" w:hAnsi="Times New Roman" w:cs="Times New Roman"/>
        </w:rPr>
      </w:pPr>
      <w:r w:rsidRPr="00544C6E">
        <w:rPr>
          <w:rFonts w:ascii="Times New Roman" w:hAnsi="Times New Roman" w:cs="Times New Roman"/>
        </w:rPr>
        <w:lastRenderedPageBreak/>
        <w:t>Hizmetin aksamasına neden olacak engelleri ortadan kaldıracak tedbirlerin kısa sürede alınmasıdır.</w:t>
      </w:r>
    </w:p>
    <w:p w:rsidR="00D416EB" w:rsidRPr="00C53CE3" w:rsidRDefault="00D416EB" w:rsidP="00D32D41">
      <w:pPr>
        <w:pStyle w:val="Balk3"/>
        <w:rPr>
          <w:sz w:val="24"/>
          <w:szCs w:val="20"/>
        </w:rPr>
      </w:pPr>
      <w:bookmarkStart w:id="13" w:name="_Toc53833626"/>
      <w:bookmarkStart w:id="14" w:name="_Toc449517878"/>
      <w:r w:rsidRPr="00951CCB">
        <w:t>2.1.1.   ACİL DURUMUN OLUŞMASINDAN SONRA İLK MÜDAHALE</w:t>
      </w:r>
      <w:bookmarkEnd w:id="13"/>
      <w:bookmarkEnd w:id="14"/>
    </w:p>
    <w:p w:rsidR="00D416EB" w:rsidRPr="00C53CE3" w:rsidRDefault="00D416EB" w:rsidP="001130B8">
      <w:pPr>
        <w:pStyle w:val="GvdeMetni"/>
        <w:numPr>
          <w:ilvl w:val="0"/>
          <w:numId w:val="6"/>
        </w:numPr>
        <w:tabs>
          <w:tab w:val="clear" w:pos="360"/>
        </w:tabs>
        <w:spacing w:after="240"/>
        <w:ind w:left="0" w:firstLine="349"/>
        <w:jc w:val="both"/>
        <w:rPr>
          <w:rFonts w:eastAsiaTheme="minorHAnsi"/>
          <w:sz w:val="22"/>
          <w:szCs w:val="22"/>
          <w:lang w:eastAsia="en-US"/>
        </w:rPr>
      </w:pPr>
      <w:r w:rsidRPr="00C53CE3">
        <w:rPr>
          <w:rFonts w:eastAsiaTheme="minorHAnsi"/>
          <w:sz w:val="22"/>
          <w:szCs w:val="22"/>
          <w:lang w:eastAsia="en-US"/>
        </w:rPr>
        <w:t>Deprem, heyelan, su baskını, sel, yangın, sabotaj, terör, doğal afet veya başka nedenlerle ortaya çıkan hasarlar, çevrede olu</w:t>
      </w:r>
      <w:r w:rsidR="009C6F8A">
        <w:rPr>
          <w:rFonts w:eastAsiaTheme="minorHAnsi"/>
          <w:sz w:val="22"/>
          <w:szCs w:val="22"/>
          <w:lang w:eastAsia="en-US"/>
        </w:rPr>
        <w:t xml:space="preserve">şacak bu tip olayların kurumumuza etkilerinin büyüklüğü ve şiddeti </w:t>
      </w:r>
      <w:r w:rsidR="00BC1FBE">
        <w:rPr>
          <w:rFonts w:eastAsiaTheme="minorHAnsi"/>
          <w:sz w:val="22"/>
          <w:szCs w:val="22"/>
          <w:lang w:eastAsia="en-US"/>
        </w:rPr>
        <w:t xml:space="preserve">mümkün olan en hızlı şekilde </w:t>
      </w:r>
      <w:r w:rsidR="009C6F8A">
        <w:rPr>
          <w:rFonts w:eastAsiaTheme="minorHAnsi"/>
          <w:sz w:val="22"/>
          <w:szCs w:val="22"/>
          <w:lang w:eastAsia="en-US"/>
        </w:rPr>
        <w:t xml:space="preserve"> “Acil durum yönetimi-İşv</w:t>
      </w:r>
      <w:r w:rsidR="00B9663A">
        <w:rPr>
          <w:rFonts w:eastAsiaTheme="minorHAnsi"/>
          <w:sz w:val="22"/>
          <w:szCs w:val="22"/>
          <w:lang w:eastAsia="en-US"/>
        </w:rPr>
        <w:t>e</w:t>
      </w:r>
      <w:r w:rsidR="009C6F8A">
        <w:rPr>
          <w:rFonts w:eastAsiaTheme="minorHAnsi"/>
          <w:sz w:val="22"/>
          <w:szCs w:val="22"/>
          <w:lang w:eastAsia="en-US"/>
        </w:rPr>
        <w:t xml:space="preserve">ren” tarafından tespit edilir. </w:t>
      </w:r>
      <w:r w:rsidR="00BC1FBE">
        <w:rPr>
          <w:rFonts w:eastAsiaTheme="minorHAnsi"/>
          <w:sz w:val="22"/>
          <w:szCs w:val="22"/>
          <w:lang w:eastAsia="en-US"/>
        </w:rPr>
        <w:t>Gerekli acil durum çağrıları yapılır. A</w:t>
      </w:r>
      <w:r w:rsidRPr="00C53CE3">
        <w:rPr>
          <w:rFonts w:eastAsiaTheme="minorHAnsi"/>
          <w:sz w:val="22"/>
          <w:szCs w:val="22"/>
          <w:lang w:eastAsia="en-US"/>
        </w:rPr>
        <w:t>cil durumlarda ön hasar tespitinin ve acil müdahalenin yapılmasını müteakip olayın tipine, büyüklüğüne ve hasar durumuna göre  “Acil Durum Organizasyon” yapısına uygun olara</w:t>
      </w:r>
      <w:r w:rsidR="008258EC">
        <w:rPr>
          <w:rFonts w:eastAsiaTheme="minorHAnsi"/>
          <w:sz w:val="22"/>
          <w:szCs w:val="22"/>
          <w:lang w:eastAsia="en-US"/>
        </w:rPr>
        <w:t xml:space="preserve">k </w:t>
      </w:r>
      <w:r w:rsidR="009C6F8A">
        <w:rPr>
          <w:rFonts w:eastAsiaTheme="minorHAnsi"/>
          <w:sz w:val="22"/>
          <w:szCs w:val="22"/>
          <w:lang w:eastAsia="en-US"/>
        </w:rPr>
        <w:t>olaya Acil</w:t>
      </w:r>
      <w:r w:rsidRPr="00C53CE3">
        <w:rPr>
          <w:rFonts w:eastAsiaTheme="minorHAnsi"/>
          <w:sz w:val="22"/>
          <w:szCs w:val="22"/>
          <w:lang w:eastAsia="en-US"/>
        </w:rPr>
        <w:t xml:space="preserve"> </w:t>
      </w:r>
      <w:r w:rsidR="00C53CE3">
        <w:rPr>
          <w:rFonts w:eastAsiaTheme="minorHAnsi"/>
          <w:sz w:val="22"/>
          <w:szCs w:val="22"/>
          <w:lang w:eastAsia="en-US"/>
        </w:rPr>
        <w:t>Durum</w:t>
      </w:r>
      <w:r w:rsidRPr="00C53CE3">
        <w:rPr>
          <w:rFonts w:eastAsiaTheme="minorHAnsi"/>
          <w:sz w:val="22"/>
          <w:szCs w:val="22"/>
          <w:lang w:eastAsia="en-US"/>
        </w:rPr>
        <w:t xml:space="preserve"> </w:t>
      </w:r>
      <w:r w:rsidR="00752794">
        <w:rPr>
          <w:rFonts w:eastAsiaTheme="minorHAnsi"/>
          <w:sz w:val="22"/>
          <w:szCs w:val="22"/>
          <w:lang w:eastAsia="en-US"/>
        </w:rPr>
        <w:t xml:space="preserve">Destek </w:t>
      </w:r>
      <w:r w:rsidRPr="00C53CE3">
        <w:rPr>
          <w:rFonts w:eastAsiaTheme="minorHAnsi"/>
          <w:sz w:val="22"/>
          <w:szCs w:val="22"/>
          <w:lang w:eastAsia="en-US"/>
        </w:rPr>
        <w:t>Ekiplerince müdahale edilir.</w:t>
      </w:r>
    </w:p>
    <w:p w:rsidR="00D416EB" w:rsidRPr="00C53CE3" w:rsidRDefault="00C53CE3" w:rsidP="00C53CE3">
      <w:pPr>
        <w:pStyle w:val="GvdeMetni"/>
        <w:spacing w:after="240"/>
        <w:ind w:firstLine="349"/>
        <w:jc w:val="both"/>
        <w:rPr>
          <w:rFonts w:eastAsiaTheme="minorHAnsi"/>
          <w:sz w:val="22"/>
          <w:szCs w:val="22"/>
          <w:lang w:eastAsia="en-US"/>
        </w:rPr>
      </w:pPr>
      <w:r>
        <w:rPr>
          <w:rFonts w:eastAsiaTheme="minorHAnsi"/>
          <w:sz w:val="22"/>
          <w:szCs w:val="22"/>
          <w:lang w:eastAsia="en-US"/>
        </w:rPr>
        <w:t>b.</w:t>
      </w:r>
      <w:r w:rsidR="00752794">
        <w:rPr>
          <w:rFonts w:eastAsiaTheme="minorHAnsi"/>
          <w:sz w:val="22"/>
          <w:szCs w:val="22"/>
          <w:lang w:eastAsia="en-US"/>
        </w:rPr>
        <w:t xml:space="preserve"> </w:t>
      </w:r>
      <w:r w:rsidR="00D416EB" w:rsidRPr="00C53CE3">
        <w:rPr>
          <w:rFonts w:eastAsiaTheme="minorHAnsi"/>
          <w:sz w:val="22"/>
          <w:szCs w:val="22"/>
          <w:lang w:eastAsia="en-US"/>
        </w:rPr>
        <w:t>Olayın tipi, boyutları ve oluşan hasar miktarı yukarıda belirtilen ekipler tarafından çözümlenemeyecek kadar büyükse (Olayın çalışma saatleri içinde veya çalışma saatleri dışında olması durumuna göre) Ek-1’deki “Acil Durum Koordinasyon Yapısı</w:t>
      </w:r>
      <w:r w:rsidR="00F60B24">
        <w:rPr>
          <w:rFonts w:eastAsiaTheme="minorHAnsi"/>
          <w:sz w:val="22"/>
          <w:szCs w:val="22"/>
          <w:lang w:eastAsia="en-US"/>
        </w:rPr>
        <w:t xml:space="preserve">” </w:t>
      </w:r>
      <w:proofErr w:type="spellStart"/>
      <w:r w:rsidR="00D416EB" w:rsidRPr="00C53CE3">
        <w:rPr>
          <w:rFonts w:eastAsiaTheme="minorHAnsi"/>
          <w:sz w:val="22"/>
          <w:szCs w:val="22"/>
          <w:lang w:eastAsia="en-US"/>
        </w:rPr>
        <w:t>na</w:t>
      </w:r>
      <w:proofErr w:type="spellEnd"/>
      <w:r w:rsidR="00D416EB" w:rsidRPr="00C53CE3">
        <w:rPr>
          <w:rFonts w:eastAsiaTheme="minorHAnsi"/>
          <w:sz w:val="22"/>
          <w:szCs w:val="22"/>
          <w:lang w:eastAsia="en-US"/>
        </w:rPr>
        <w:t xml:space="preserve"> uygun olarak </w:t>
      </w:r>
      <w:r w:rsidR="00BC1FBE">
        <w:rPr>
          <w:rFonts w:eastAsiaTheme="minorHAnsi"/>
          <w:sz w:val="22"/>
          <w:szCs w:val="22"/>
          <w:lang w:eastAsia="en-US"/>
        </w:rPr>
        <w:t xml:space="preserve">Kurum </w:t>
      </w:r>
      <w:r w:rsidR="00D416EB" w:rsidRPr="00C53CE3">
        <w:rPr>
          <w:rFonts w:eastAsiaTheme="minorHAnsi"/>
          <w:sz w:val="22"/>
          <w:szCs w:val="22"/>
          <w:lang w:eastAsia="en-US"/>
        </w:rPr>
        <w:t>Müdür</w:t>
      </w:r>
      <w:r w:rsidR="00BC1FBE">
        <w:rPr>
          <w:rFonts w:eastAsiaTheme="minorHAnsi"/>
          <w:sz w:val="22"/>
          <w:szCs w:val="22"/>
          <w:lang w:eastAsia="en-US"/>
        </w:rPr>
        <w:t>ü/</w:t>
      </w:r>
      <w:r w:rsidR="00621BE9">
        <w:rPr>
          <w:rFonts w:eastAsiaTheme="minorHAnsi"/>
          <w:sz w:val="22"/>
          <w:szCs w:val="22"/>
          <w:lang w:eastAsia="en-US"/>
        </w:rPr>
        <w:t xml:space="preserve">İşveren </w:t>
      </w:r>
      <w:proofErr w:type="gramStart"/>
      <w:r w:rsidR="00621BE9" w:rsidRPr="00C53CE3">
        <w:rPr>
          <w:rFonts w:eastAsiaTheme="minorHAnsi"/>
          <w:sz w:val="22"/>
          <w:szCs w:val="22"/>
          <w:lang w:eastAsia="en-US"/>
        </w:rPr>
        <w:t>veya</w:t>
      </w:r>
      <w:r w:rsidR="00BC1FBE">
        <w:rPr>
          <w:rFonts w:eastAsiaTheme="minorHAnsi"/>
          <w:sz w:val="22"/>
          <w:szCs w:val="22"/>
          <w:lang w:eastAsia="en-US"/>
        </w:rPr>
        <w:t xml:space="preserve"> </w:t>
      </w:r>
      <w:r w:rsidR="00D416EB" w:rsidRPr="00C53CE3">
        <w:rPr>
          <w:rFonts w:eastAsiaTheme="minorHAnsi"/>
          <w:sz w:val="22"/>
          <w:szCs w:val="22"/>
          <w:lang w:eastAsia="en-US"/>
        </w:rPr>
        <w:t xml:space="preserve"> Acil</w:t>
      </w:r>
      <w:proofErr w:type="gramEnd"/>
      <w:r w:rsidR="00D416EB" w:rsidRPr="00C53CE3">
        <w:rPr>
          <w:rFonts w:eastAsiaTheme="minorHAnsi"/>
          <w:sz w:val="22"/>
          <w:szCs w:val="22"/>
          <w:lang w:eastAsia="en-US"/>
        </w:rPr>
        <w:t xml:space="preserve"> Durum </w:t>
      </w:r>
      <w:r w:rsidR="00621BE9">
        <w:rPr>
          <w:rFonts w:eastAsiaTheme="minorHAnsi"/>
          <w:sz w:val="22"/>
          <w:szCs w:val="22"/>
          <w:lang w:eastAsia="en-US"/>
        </w:rPr>
        <w:t xml:space="preserve">Destek Ekiplerince </w:t>
      </w:r>
      <w:r w:rsidR="00F60B24">
        <w:rPr>
          <w:rFonts w:eastAsiaTheme="minorHAnsi"/>
          <w:sz w:val="22"/>
          <w:szCs w:val="22"/>
          <w:lang w:eastAsia="en-US"/>
        </w:rPr>
        <w:t xml:space="preserve">ile </w:t>
      </w:r>
      <w:r w:rsidR="00F60B24" w:rsidRPr="00C53CE3">
        <w:rPr>
          <w:rFonts w:eastAsiaTheme="minorHAnsi"/>
          <w:sz w:val="22"/>
          <w:szCs w:val="22"/>
          <w:lang w:eastAsia="en-US"/>
        </w:rPr>
        <w:t>yapacakları</w:t>
      </w:r>
      <w:r w:rsidR="00D416EB" w:rsidRPr="00C53CE3">
        <w:rPr>
          <w:rFonts w:eastAsiaTheme="minorHAnsi"/>
          <w:sz w:val="22"/>
          <w:szCs w:val="22"/>
          <w:lang w:eastAsia="en-US"/>
        </w:rPr>
        <w:t xml:space="preserve"> d</w:t>
      </w:r>
      <w:r w:rsidR="00621BE9">
        <w:rPr>
          <w:rFonts w:eastAsiaTheme="minorHAnsi"/>
          <w:sz w:val="22"/>
          <w:szCs w:val="22"/>
          <w:lang w:eastAsia="en-US"/>
        </w:rPr>
        <w:t>urum değerlendirmesini müteakip, d</w:t>
      </w:r>
      <w:r w:rsidR="00D416EB" w:rsidRPr="00C53CE3">
        <w:rPr>
          <w:rFonts w:eastAsiaTheme="minorHAnsi"/>
          <w:sz w:val="22"/>
          <w:szCs w:val="22"/>
          <w:lang w:eastAsia="en-US"/>
        </w:rPr>
        <w:t>etaylı hasar tespiti, kurtarma işlemleri, hasarın ve can kaybının büyümesini önleyici gereken önlemlerin alınması için sıralı işlemleri başlatırlar.</w:t>
      </w:r>
    </w:p>
    <w:p w:rsidR="00D416EB" w:rsidRPr="00C53CE3" w:rsidRDefault="00F60B24" w:rsidP="00F60B24">
      <w:pPr>
        <w:pStyle w:val="GvdeMetni"/>
        <w:spacing w:after="240"/>
        <w:ind w:firstLine="349"/>
        <w:jc w:val="both"/>
        <w:rPr>
          <w:rFonts w:eastAsiaTheme="minorHAnsi"/>
          <w:sz w:val="22"/>
          <w:szCs w:val="22"/>
          <w:lang w:eastAsia="en-US"/>
        </w:rPr>
      </w:pPr>
      <w:proofErr w:type="gramStart"/>
      <w:r>
        <w:rPr>
          <w:rFonts w:eastAsiaTheme="minorHAnsi"/>
          <w:sz w:val="22"/>
          <w:szCs w:val="22"/>
          <w:lang w:eastAsia="en-US"/>
        </w:rPr>
        <w:t>c</w:t>
      </w:r>
      <w:proofErr w:type="gramEnd"/>
      <w:r>
        <w:rPr>
          <w:rFonts w:eastAsiaTheme="minorHAnsi"/>
          <w:sz w:val="22"/>
          <w:szCs w:val="22"/>
          <w:lang w:eastAsia="en-US"/>
        </w:rPr>
        <w:t xml:space="preserve">. </w:t>
      </w:r>
      <w:r>
        <w:rPr>
          <w:rFonts w:eastAsiaTheme="minorHAnsi"/>
          <w:sz w:val="22"/>
          <w:szCs w:val="22"/>
          <w:lang w:eastAsia="en-US"/>
        </w:rPr>
        <w:tab/>
      </w:r>
      <w:r w:rsidR="00621BE9">
        <w:rPr>
          <w:rFonts w:eastAsiaTheme="minorHAnsi"/>
          <w:sz w:val="22"/>
          <w:szCs w:val="22"/>
          <w:lang w:eastAsia="en-US"/>
        </w:rPr>
        <w:t>Acil durum sonucunda h</w:t>
      </w:r>
      <w:r w:rsidR="00D416EB" w:rsidRPr="00C53CE3">
        <w:rPr>
          <w:rFonts w:eastAsiaTheme="minorHAnsi"/>
          <w:sz w:val="22"/>
          <w:szCs w:val="22"/>
          <w:lang w:eastAsia="en-US"/>
        </w:rPr>
        <w:t xml:space="preserve">izmetin kesilmesi veya devam etmesi, </w:t>
      </w:r>
      <w:r w:rsidR="00621BE9">
        <w:rPr>
          <w:rFonts w:eastAsiaTheme="minorHAnsi"/>
          <w:sz w:val="22"/>
          <w:szCs w:val="22"/>
          <w:lang w:eastAsia="en-US"/>
        </w:rPr>
        <w:t>kurum/</w:t>
      </w:r>
      <w:r w:rsidR="00D416EB" w:rsidRPr="00C53CE3">
        <w:rPr>
          <w:rFonts w:eastAsiaTheme="minorHAnsi"/>
          <w:sz w:val="22"/>
          <w:szCs w:val="22"/>
          <w:lang w:eastAsia="en-US"/>
        </w:rPr>
        <w:t xml:space="preserve">okul dışına yardım ekibi gönderilmesi gibi konularda alınması gereken kararları da üst yönetimle koordineli </w:t>
      </w:r>
      <w:r w:rsidR="007A6C84">
        <w:rPr>
          <w:rFonts w:eastAsiaTheme="minorHAnsi"/>
          <w:sz w:val="22"/>
          <w:szCs w:val="22"/>
          <w:lang w:eastAsia="en-US"/>
        </w:rPr>
        <w:t>şekilde “</w:t>
      </w:r>
      <w:r w:rsidR="00621BE9">
        <w:rPr>
          <w:rFonts w:eastAsiaTheme="minorHAnsi"/>
          <w:sz w:val="22"/>
          <w:szCs w:val="22"/>
          <w:lang w:eastAsia="en-US"/>
        </w:rPr>
        <w:t>Acil durum yönetimi-İşveren</w:t>
      </w:r>
      <w:r w:rsidR="007A6C84">
        <w:rPr>
          <w:rFonts w:eastAsiaTheme="minorHAnsi"/>
          <w:sz w:val="22"/>
          <w:szCs w:val="22"/>
          <w:lang w:eastAsia="en-US"/>
        </w:rPr>
        <w:t xml:space="preserve">” </w:t>
      </w:r>
      <w:r w:rsidR="00621BE9">
        <w:rPr>
          <w:rFonts w:eastAsiaTheme="minorHAnsi"/>
          <w:sz w:val="22"/>
          <w:szCs w:val="22"/>
          <w:lang w:eastAsia="en-US"/>
        </w:rPr>
        <w:t xml:space="preserve">tarafından </w:t>
      </w:r>
      <w:r w:rsidR="007A6C84">
        <w:rPr>
          <w:rFonts w:eastAsiaTheme="minorHAnsi"/>
          <w:sz w:val="22"/>
          <w:szCs w:val="22"/>
          <w:lang w:eastAsia="en-US"/>
        </w:rPr>
        <w:t>kararlaştırılır.</w:t>
      </w:r>
    </w:p>
    <w:p w:rsidR="00D416EB" w:rsidRPr="00C53CE3" w:rsidRDefault="005F1F14" w:rsidP="005F1F14">
      <w:pPr>
        <w:pStyle w:val="GvdeMetni"/>
        <w:spacing w:after="240"/>
        <w:ind w:firstLine="349"/>
        <w:jc w:val="both"/>
        <w:rPr>
          <w:rFonts w:eastAsiaTheme="minorHAnsi"/>
          <w:sz w:val="22"/>
          <w:szCs w:val="22"/>
          <w:lang w:eastAsia="en-US"/>
        </w:rPr>
      </w:pPr>
      <w:proofErr w:type="gramStart"/>
      <w:r>
        <w:rPr>
          <w:rFonts w:eastAsiaTheme="minorHAnsi"/>
          <w:sz w:val="22"/>
          <w:szCs w:val="22"/>
          <w:lang w:eastAsia="en-US"/>
        </w:rPr>
        <w:t>ç</w:t>
      </w:r>
      <w:proofErr w:type="gramEnd"/>
      <w:r>
        <w:rPr>
          <w:rFonts w:eastAsiaTheme="minorHAnsi"/>
          <w:sz w:val="22"/>
          <w:szCs w:val="22"/>
          <w:lang w:eastAsia="en-US"/>
        </w:rPr>
        <w:t>.</w:t>
      </w:r>
      <w:r>
        <w:rPr>
          <w:rFonts w:eastAsiaTheme="minorHAnsi"/>
          <w:sz w:val="22"/>
          <w:szCs w:val="22"/>
          <w:lang w:eastAsia="en-US"/>
        </w:rPr>
        <w:tab/>
      </w:r>
      <w:r w:rsidR="00D416EB" w:rsidRPr="00C53CE3">
        <w:rPr>
          <w:rFonts w:eastAsiaTheme="minorHAnsi"/>
          <w:sz w:val="22"/>
          <w:szCs w:val="22"/>
          <w:lang w:eastAsia="en-US"/>
        </w:rPr>
        <w:t xml:space="preserve">Doğal afet nedeni ile acil durumun oluşmasını müteakip, </w:t>
      </w:r>
      <w:r>
        <w:rPr>
          <w:rFonts w:eastAsiaTheme="minorHAnsi"/>
          <w:sz w:val="22"/>
          <w:szCs w:val="22"/>
          <w:lang w:eastAsia="en-US"/>
        </w:rPr>
        <w:t>acil durum</w:t>
      </w:r>
      <w:r w:rsidR="007A6C84">
        <w:rPr>
          <w:rFonts w:eastAsiaTheme="minorHAnsi"/>
          <w:sz w:val="22"/>
          <w:szCs w:val="22"/>
          <w:lang w:eastAsia="en-US"/>
        </w:rPr>
        <w:t xml:space="preserve"> destek</w:t>
      </w:r>
      <w:r w:rsidR="00D416EB" w:rsidRPr="00C53CE3">
        <w:rPr>
          <w:rFonts w:eastAsiaTheme="minorHAnsi"/>
          <w:sz w:val="22"/>
          <w:szCs w:val="22"/>
          <w:lang w:eastAsia="en-US"/>
        </w:rPr>
        <w:t xml:space="preserve"> ekiplerini oluşturan personel acil olarak toplanma yerlerinde toplanır ayrıca çağrı beklenmez,</w:t>
      </w:r>
    </w:p>
    <w:p w:rsidR="00D416EB" w:rsidRPr="00C53CE3" w:rsidRDefault="005F1F14" w:rsidP="005F1F14">
      <w:pPr>
        <w:pStyle w:val="GvdeMetni"/>
        <w:spacing w:after="240"/>
        <w:ind w:firstLine="349"/>
        <w:jc w:val="both"/>
        <w:rPr>
          <w:rFonts w:eastAsiaTheme="minorHAnsi"/>
          <w:sz w:val="22"/>
          <w:szCs w:val="22"/>
          <w:lang w:eastAsia="en-US"/>
        </w:rPr>
      </w:pPr>
      <w:proofErr w:type="gramStart"/>
      <w:r>
        <w:rPr>
          <w:rFonts w:eastAsiaTheme="minorHAnsi"/>
          <w:sz w:val="22"/>
          <w:szCs w:val="22"/>
          <w:lang w:eastAsia="en-US"/>
        </w:rPr>
        <w:t>d</w:t>
      </w:r>
      <w:proofErr w:type="gramEnd"/>
      <w:r>
        <w:rPr>
          <w:rFonts w:eastAsiaTheme="minorHAnsi"/>
          <w:sz w:val="22"/>
          <w:szCs w:val="22"/>
          <w:lang w:eastAsia="en-US"/>
        </w:rPr>
        <w:t>.</w:t>
      </w:r>
      <w:r>
        <w:rPr>
          <w:rFonts w:eastAsiaTheme="minorHAnsi"/>
          <w:sz w:val="22"/>
          <w:szCs w:val="22"/>
          <w:lang w:eastAsia="en-US"/>
        </w:rPr>
        <w:tab/>
      </w:r>
      <w:r w:rsidR="00D416EB" w:rsidRPr="00C53CE3">
        <w:rPr>
          <w:rFonts w:eastAsiaTheme="minorHAnsi"/>
          <w:sz w:val="22"/>
          <w:szCs w:val="22"/>
          <w:lang w:eastAsia="en-US"/>
        </w:rPr>
        <w:t>Acil durumun doğal afet nedeni ile oluşmaması durumunda olayın yerine, tipine, büyüklüğüne ve hasar mik</w:t>
      </w:r>
      <w:r w:rsidR="007A6C84">
        <w:rPr>
          <w:rFonts w:eastAsiaTheme="minorHAnsi"/>
          <w:sz w:val="22"/>
          <w:szCs w:val="22"/>
          <w:lang w:eastAsia="en-US"/>
        </w:rPr>
        <w:t xml:space="preserve">tarına göre olaya  “yangınla mücadele </w:t>
      </w:r>
      <w:r w:rsidR="00D416EB" w:rsidRPr="00C53CE3">
        <w:rPr>
          <w:rFonts w:eastAsiaTheme="minorHAnsi"/>
          <w:sz w:val="22"/>
          <w:szCs w:val="22"/>
          <w:lang w:eastAsia="en-US"/>
        </w:rPr>
        <w:t>eki</w:t>
      </w:r>
      <w:r w:rsidR="007A6C84">
        <w:rPr>
          <w:rFonts w:eastAsiaTheme="minorHAnsi"/>
          <w:sz w:val="22"/>
          <w:szCs w:val="22"/>
          <w:lang w:eastAsia="en-US"/>
        </w:rPr>
        <w:t>b</w:t>
      </w:r>
      <w:r w:rsidR="00D416EB" w:rsidRPr="00C53CE3">
        <w:rPr>
          <w:rFonts w:eastAsiaTheme="minorHAnsi"/>
          <w:sz w:val="22"/>
          <w:szCs w:val="22"/>
          <w:lang w:eastAsia="en-US"/>
        </w:rPr>
        <w:t>i”, “</w:t>
      </w:r>
      <w:r w:rsidR="007A6C84">
        <w:rPr>
          <w:rFonts w:eastAsiaTheme="minorHAnsi"/>
          <w:sz w:val="22"/>
          <w:szCs w:val="22"/>
          <w:lang w:eastAsia="en-US"/>
        </w:rPr>
        <w:t xml:space="preserve">arama, kurtarma ve tahliye </w:t>
      </w:r>
      <w:r w:rsidR="00263ACA" w:rsidRPr="00C53CE3">
        <w:rPr>
          <w:rFonts w:eastAsiaTheme="minorHAnsi"/>
          <w:sz w:val="22"/>
          <w:szCs w:val="22"/>
          <w:lang w:eastAsia="en-US"/>
        </w:rPr>
        <w:t>eki</w:t>
      </w:r>
      <w:r w:rsidR="007A6C84">
        <w:rPr>
          <w:rFonts w:eastAsiaTheme="minorHAnsi"/>
          <w:sz w:val="22"/>
          <w:szCs w:val="22"/>
          <w:lang w:eastAsia="en-US"/>
        </w:rPr>
        <w:t>b</w:t>
      </w:r>
      <w:r w:rsidR="00263ACA" w:rsidRPr="00C53CE3">
        <w:rPr>
          <w:rFonts w:eastAsiaTheme="minorHAnsi"/>
          <w:sz w:val="22"/>
          <w:szCs w:val="22"/>
          <w:lang w:eastAsia="en-US"/>
        </w:rPr>
        <w:t>i</w:t>
      </w:r>
      <w:r w:rsidR="00D416EB" w:rsidRPr="00C53CE3">
        <w:rPr>
          <w:rFonts w:eastAsiaTheme="minorHAnsi"/>
          <w:sz w:val="22"/>
          <w:szCs w:val="22"/>
          <w:lang w:eastAsia="en-US"/>
        </w:rPr>
        <w:t>” tarafından müdahale edilir.</w:t>
      </w:r>
    </w:p>
    <w:p w:rsidR="00D416EB" w:rsidRPr="00C53CE3" w:rsidRDefault="00263ACA" w:rsidP="00263ACA">
      <w:pPr>
        <w:pStyle w:val="GvdeMetni"/>
        <w:spacing w:after="240"/>
        <w:ind w:firstLine="349"/>
        <w:jc w:val="both"/>
        <w:rPr>
          <w:rFonts w:eastAsiaTheme="minorHAnsi"/>
          <w:sz w:val="22"/>
          <w:szCs w:val="22"/>
          <w:lang w:eastAsia="en-US"/>
        </w:rPr>
      </w:pPr>
      <w:proofErr w:type="gramStart"/>
      <w:r>
        <w:rPr>
          <w:rFonts w:eastAsiaTheme="minorHAnsi"/>
          <w:sz w:val="22"/>
          <w:szCs w:val="22"/>
          <w:lang w:eastAsia="en-US"/>
        </w:rPr>
        <w:t>e</w:t>
      </w:r>
      <w:proofErr w:type="gramEnd"/>
      <w:r>
        <w:rPr>
          <w:rFonts w:eastAsiaTheme="minorHAnsi"/>
          <w:sz w:val="22"/>
          <w:szCs w:val="22"/>
          <w:lang w:eastAsia="en-US"/>
        </w:rPr>
        <w:t>.</w:t>
      </w:r>
      <w:r>
        <w:rPr>
          <w:rFonts w:eastAsiaTheme="minorHAnsi"/>
          <w:sz w:val="22"/>
          <w:szCs w:val="22"/>
          <w:lang w:eastAsia="en-US"/>
        </w:rPr>
        <w:tab/>
      </w:r>
      <w:r w:rsidR="00D416EB" w:rsidRPr="00C53CE3">
        <w:rPr>
          <w:rFonts w:eastAsiaTheme="minorHAnsi"/>
          <w:sz w:val="22"/>
          <w:szCs w:val="22"/>
          <w:lang w:eastAsia="en-US"/>
        </w:rPr>
        <w:t xml:space="preserve">Söz konusu personelin ailesinin, evinin doğal afetten etkilenmesi halinde durumu hakkında </w:t>
      </w:r>
      <w:r w:rsidR="007A6C84">
        <w:rPr>
          <w:rFonts w:eastAsiaTheme="minorHAnsi"/>
          <w:sz w:val="22"/>
          <w:szCs w:val="22"/>
          <w:lang w:eastAsia="en-US"/>
        </w:rPr>
        <w:t xml:space="preserve">“Acil durum yönetimi-İşveren” </w:t>
      </w:r>
      <w:r w:rsidR="00D416EB" w:rsidRPr="00C53CE3">
        <w:rPr>
          <w:rFonts w:eastAsiaTheme="minorHAnsi"/>
          <w:sz w:val="22"/>
          <w:szCs w:val="22"/>
          <w:lang w:eastAsia="en-US"/>
        </w:rPr>
        <w:t>bilgi verir,</w:t>
      </w:r>
    </w:p>
    <w:p w:rsidR="00D416EB" w:rsidRDefault="00263ACA" w:rsidP="00263ACA">
      <w:pPr>
        <w:pStyle w:val="GvdeMetni"/>
        <w:spacing w:after="240"/>
        <w:ind w:firstLine="349"/>
        <w:jc w:val="both"/>
        <w:rPr>
          <w:rFonts w:eastAsiaTheme="minorHAnsi"/>
          <w:sz w:val="22"/>
          <w:szCs w:val="22"/>
          <w:lang w:eastAsia="en-US"/>
        </w:rPr>
      </w:pPr>
      <w:proofErr w:type="gramStart"/>
      <w:r>
        <w:rPr>
          <w:rFonts w:eastAsiaTheme="minorHAnsi"/>
          <w:sz w:val="22"/>
          <w:szCs w:val="22"/>
          <w:lang w:eastAsia="en-US"/>
        </w:rPr>
        <w:t>f</w:t>
      </w:r>
      <w:proofErr w:type="gramEnd"/>
      <w:r>
        <w:rPr>
          <w:rFonts w:eastAsiaTheme="minorHAnsi"/>
          <w:sz w:val="22"/>
          <w:szCs w:val="22"/>
          <w:lang w:eastAsia="en-US"/>
        </w:rPr>
        <w:t>.</w:t>
      </w:r>
      <w:r>
        <w:rPr>
          <w:rFonts w:eastAsiaTheme="minorHAnsi"/>
          <w:sz w:val="22"/>
          <w:szCs w:val="22"/>
          <w:lang w:eastAsia="en-US"/>
        </w:rPr>
        <w:tab/>
      </w:r>
      <w:r w:rsidR="00D416EB" w:rsidRPr="00C53CE3">
        <w:rPr>
          <w:rFonts w:eastAsiaTheme="minorHAnsi"/>
          <w:sz w:val="22"/>
          <w:szCs w:val="22"/>
          <w:lang w:eastAsia="en-US"/>
        </w:rPr>
        <w:t>Doğal afetin çalışma saatleri dışında veya tatilde olması halinde Ek-1’de belirtilen “Acil Durum Yönetim</w:t>
      </w:r>
      <w:r w:rsidR="007A6C84">
        <w:rPr>
          <w:rFonts w:eastAsiaTheme="minorHAnsi"/>
          <w:sz w:val="22"/>
          <w:szCs w:val="22"/>
          <w:lang w:eastAsia="en-US"/>
        </w:rPr>
        <w:t>i</w:t>
      </w:r>
      <w:r w:rsidR="00D416EB" w:rsidRPr="00C53CE3">
        <w:rPr>
          <w:rFonts w:eastAsiaTheme="minorHAnsi"/>
          <w:sz w:val="22"/>
          <w:szCs w:val="22"/>
          <w:lang w:eastAsia="en-US"/>
        </w:rPr>
        <w:t>” üyelerinden okula ilk gelen kriz masası faaliyetlerini başlatarak gereken önlemleri aldırır.</w:t>
      </w:r>
    </w:p>
    <w:p w:rsidR="00263ACA" w:rsidRPr="00951CCB" w:rsidRDefault="00263ACA" w:rsidP="00D32D41">
      <w:pPr>
        <w:pStyle w:val="Balk2"/>
      </w:pPr>
      <w:bookmarkStart w:id="15" w:name="_Toc53833627"/>
      <w:bookmarkStart w:id="16" w:name="_Toc449517879"/>
      <w:r w:rsidRPr="00263ACA">
        <w:t>2.2.   DURUM TESPİTİ</w:t>
      </w:r>
      <w:bookmarkEnd w:id="15"/>
      <w:bookmarkEnd w:id="16"/>
      <w:r w:rsidRPr="00263ACA">
        <w:t xml:space="preserve"> </w:t>
      </w:r>
    </w:p>
    <w:p w:rsidR="008A2090" w:rsidRPr="008A2090" w:rsidRDefault="00DD3485" w:rsidP="008A2090">
      <w:pPr>
        <w:pStyle w:val="Balk3"/>
      </w:pPr>
      <w:bookmarkStart w:id="17" w:name="_Toc53833628"/>
      <w:bookmarkStart w:id="18" w:name="_Toc449517880"/>
      <w:r w:rsidRPr="00DD3485">
        <w:t>2.2.1.   ACİL DURUM TİPİ VE BOYUTLARI</w:t>
      </w:r>
      <w:bookmarkEnd w:id="17"/>
      <w:bookmarkEnd w:id="18"/>
    </w:p>
    <w:p w:rsidR="00DD3485" w:rsidRPr="008A2090" w:rsidRDefault="00DD3485" w:rsidP="008A2090">
      <w:pPr>
        <w:pStyle w:val="GvdeMetni"/>
        <w:numPr>
          <w:ilvl w:val="0"/>
          <w:numId w:val="7"/>
        </w:numPr>
        <w:spacing w:after="240"/>
        <w:ind w:left="0" w:firstLine="349"/>
        <w:jc w:val="both"/>
        <w:rPr>
          <w:rFonts w:eastAsiaTheme="minorHAnsi"/>
          <w:sz w:val="22"/>
          <w:szCs w:val="22"/>
          <w:lang w:eastAsia="en-US"/>
        </w:rPr>
      </w:pPr>
      <w:r w:rsidRPr="008A2090">
        <w:rPr>
          <w:rFonts w:eastAsiaTheme="minorHAnsi"/>
          <w:sz w:val="22"/>
          <w:szCs w:val="22"/>
          <w:lang w:eastAsia="en-US"/>
        </w:rPr>
        <w:t>Acil durumun tipinin ve boyutlarının öğrenilerek afetin okuldaki etkilerinin tespiti;</w:t>
      </w:r>
    </w:p>
    <w:p w:rsidR="00DD3485" w:rsidRPr="00DD3485" w:rsidRDefault="00DD3485" w:rsidP="001130B8">
      <w:pPr>
        <w:pStyle w:val="GvdeMetni"/>
        <w:numPr>
          <w:ilvl w:val="0"/>
          <w:numId w:val="7"/>
        </w:numPr>
        <w:spacing w:after="240"/>
        <w:ind w:left="0" w:firstLine="349"/>
        <w:jc w:val="both"/>
        <w:rPr>
          <w:rFonts w:eastAsiaTheme="minorHAnsi"/>
          <w:sz w:val="22"/>
          <w:szCs w:val="22"/>
          <w:lang w:eastAsia="en-US"/>
        </w:rPr>
      </w:pPr>
      <w:r w:rsidRPr="00DD3485">
        <w:rPr>
          <w:rFonts w:eastAsiaTheme="minorHAnsi"/>
          <w:sz w:val="22"/>
          <w:szCs w:val="22"/>
          <w:lang w:eastAsia="en-US"/>
        </w:rPr>
        <w:t>Radyo, televizyon veya diğer ileti</w:t>
      </w:r>
      <w:r w:rsidR="00507C0D">
        <w:rPr>
          <w:rFonts w:eastAsiaTheme="minorHAnsi"/>
          <w:sz w:val="22"/>
          <w:szCs w:val="22"/>
          <w:lang w:eastAsia="en-US"/>
        </w:rPr>
        <w:t xml:space="preserve">şim araçlarıyla afetin </w:t>
      </w:r>
      <w:r w:rsidR="00507C0D" w:rsidRPr="00507C0D">
        <w:rPr>
          <w:rFonts w:eastAsiaTheme="minorHAnsi"/>
          <w:color w:val="FF0000"/>
          <w:sz w:val="22"/>
          <w:szCs w:val="22"/>
          <w:lang w:eastAsia="en-US"/>
        </w:rPr>
        <w:t>İL</w:t>
      </w:r>
      <w:r w:rsidRPr="00507C0D">
        <w:rPr>
          <w:rFonts w:eastAsiaTheme="minorHAnsi"/>
          <w:color w:val="FF0000"/>
          <w:sz w:val="22"/>
          <w:szCs w:val="22"/>
          <w:lang w:eastAsia="en-US"/>
        </w:rPr>
        <w:t>-</w:t>
      </w:r>
      <w:r w:rsidR="00507C0D" w:rsidRPr="00507C0D">
        <w:rPr>
          <w:rFonts w:eastAsiaTheme="minorHAnsi"/>
          <w:color w:val="FF0000"/>
          <w:sz w:val="22"/>
          <w:szCs w:val="22"/>
          <w:lang w:eastAsia="en-US"/>
        </w:rPr>
        <w:t>İLÇE İsmi Yazılacaktır</w:t>
      </w:r>
      <w:r w:rsidR="00720B2D">
        <w:rPr>
          <w:rFonts w:eastAsiaTheme="minorHAnsi"/>
          <w:sz w:val="22"/>
          <w:szCs w:val="22"/>
          <w:lang w:eastAsia="en-US"/>
        </w:rPr>
        <w:t xml:space="preserve"> </w:t>
      </w:r>
      <w:r w:rsidRPr="00DD3485">
        <w:rPr>
          <w:rFonts w:eastAsiaTheme="minorHAnsi"/>
          <w:sz w:val="22"/>
          <w:szCs w:val="22"/>
          <w:lang w:eastAsia="en-US"/>
        </w:rPr>
        <w:t>bölgesindeki boyutları, oluşturduğu hasarın seviyesi konusunda bilgi sahibi olunmaya çalışılır,</w:t>
      </w:r>
    </w:p>
    <w:p w:rsidR="00DD3485" w:rsidRPr="00DD3485" w:rsidRDefault="00B9663A" w:rsidP="001130B8">
      <w:pPr>
        <w:pStyle w:val="GvdeMetni"/>
        <w:numPr>
          <w:ilvl w:val="0"/>
          <w:numId w:val="7"/>
        </w:numPr>
        <w:spacing w:after="240"/>
        <w:ind w:left="0" w:firstLine="349"/>
        <w:jc w:val="both"/>
        <w:rPr>
          <w:rFonts w:eastAsiaTheme="minorHAnsi"/>
          <w:sz w:val="22"/>
          <w:szCs w:val="22"/>
          <w:lang w:eastAsia="en-US"/>
        </w:rPr>
      </w:pPr>
      <w:r>
        <w:rPr>
          <w:rFonts w:eastAsiaTheme="minorHAnsi"/>
          <w:sz w:val="22"/>
          <w:szCs w:val="22"/>
          <w:lang w:eastAsia="en-US"/>
        </w:rPr>
        <w:t>Varsa kuruma</w:t>
      </w:r>
      <w:r w:rsidR="00DD3485" w:rsidRPr="00DD3485">
        <w:rPr>
          <w:rFonts w:eastAsiaTheme="minorHAnsi"/>
          <w:sz w:val="22"/>
          <w:szCs w:val="22"/>
          <w:lang w:eastAsia="en-US"/>
        </w:rPr>
        <w:t xml:space="preserve"> ait bir araç şehir içindeki durumu tespit etmesi için gönderilir ve kriz masasına bilgi vermesi sağlanır,</w:t>
      </w:r>
    </w:p>
    <w:p w:rsidR="00DD3485" w:rsidRPr="00507C0D" w:rsidRDefault="00DD3485" w:rsidP="001130B8">
      <w:pPr>
        <w:pStyle w:val="GvdeMetni"/>
        <w:numPr>
          <w:ilvl w:val="0"/>
          <w:numId w:val="7"/>
        </w:numPr>
        <w:spacing w:after="240"/>
        <w:ind w:left="0" w:firstLine="349"/>
        <w:jc w:val="both"/>
        <w:rPr>
          <w:rFonts w:eastAsiaTheme="minorHAnsi"/>
          <w:color w:val="FF0000"/>
          <w:sz w:val="22"/>
          <w:szCs w:val="22"/>
          <w:lang w:eastAsia="en-US"/>
        </w:rPr>
      </w:pPr>
      <w:r w:rsidRPr="00DD3485">
        <w:rPr>
          <w:rFonts w:eastAsiaTheme="minorHAnsi"/>
          <w:sz w:val="22"/>
          <w:szCs w:val="22"/>
          <w:lang w:eastAsia="en-US"/>
        </w:rPr>
        <w:t xml:space="preserve">Yerel yönetim ile temasa geçilerek durum hakkında bilgi </w:t>
      </w:r>
      <w:r w:rsidR="00161094">
        <w:rPr>
          <w:rFonts w:eastAsiaTheme="minorHAnsi"/>
          <w:sz w:val="22"/>
          <w:szCs w:val="22"/>
          <w:lang w:eastAsia="en-US"/>
        </w:rPr>
        <w:t>alış verişi yapılır</w:t>
      </w:r>
      <w:r w:rsidR="00161094" w:rsidRPr="00507C0D">
        <w:rPr>
          <w:rFonts w:eastAsiaTheme="minorHAnsi"/>
          <w:color w:val="FF0000"/>
          <w:sz w:val="22"/>
          <w:szCs w:val="22"/>
          <w:lang w:eastAsia="en-US"/>
        </w:rPr>
        <w:t>.</w:t>
      </w:r>
      <w:r w:rsidR="00507C0D">
        <w:rPr>
          <w:rFonts w:eastAsiaTheme="minorHAnsi"/>
          <w:color w:val="FF0000"/>
          <w:sz w:val="22"/>
          <w:szCs w:val="22"/>
          <w:lang w:eastAsia="en-US"/>
        </w:rPr>
        <w:t xml:space="preserve"> </w:t>
      </w:r>
      <w:r w:rsidRPr="00507C0D">
        <w:rPr>
          <w:rFonts w:eastAsiaTheme="minorHAnsi"/>
          <w:color w:val="FF0000"/>
          <w:sz w:val="22"/>
          <w:szCs w:val="22"/>
          <w:lang w:eastAsia="en-US"/>
        </w:rPr>
        <w:t>(</w:t>
      </w:r>
      <w:proofErr w:type="gramStart"/>
      <w:r w:rsidR="00507C0D" w:rsidRPr="00507C0D">
        <w:rPr>
          <w:rFonts w:eastAsiaTheme="minorHAnsi"/>
          <w:color w:val="FF0000"/>
          <w:sz w:val="22"/>
          <w:szCs w:val="22"/>
          <w:lang w:eastAsia="en-US"/>
        </w:rPr>
        <w:t>……..</w:t>
      </w:r>
      <w:proofErr w:type="gramEnd"/>
      <w:r w:rsidR="00507C0D" w:rsidRPr="00507C0D">
        <w:rPr>
          <w:rFonts w:eastAsiaTheme="minorHAnsi"/>
          <w:color w:val="FF0000"/>
          <w:sz w:val="22"/>
          <w:szCs w:val="22"/>
          <w:lang w:eastAsia="en-US"/>
        </w:rPr>
        <w:t xml:space="preserve"> </w:t>
      </w:r>
      <w:r w:rsidR="00B9663A" w:rsidRPr="00507C0D">
        <w:rPr>
          <w:rFonts w:eastAsiaTheme="minorHAnsi"/>
          <w:color w:val="FF0000"/>
          <w:sz w:val="22"/>
          <w:szCs w:val="22"/>
          <w:lang w:eastAsia="en-US"/>
        </w:rPr>
        <w:t xml:space="preserve"> Kaymakamlığı, </w:t>
      </w:r>
      <w:proofErr w:type="gramStart"/>
      <w:r w:rsidR="00507C0D" w:rsidRPr="00507C0D">
        <w:rPr>
          <w:rFonts w:eastAsiaTheme="minorHAnsi"/>
          <w:color w:val="FF0000"/>
          <w:sz w:val="22"/>
          <w:szCs w:val="22"/>
          <w:lang w:eastAsia="en-US"/>
        </w:rPr>
        <w:t>…………</w:t>
      </w:r>
      <w:proofErr w:type="gramEnd"/>
      <w:r w:rsidRPr="00507C0D">
        <w:rPr>
          <w:rFonts w:eastAsiaTheme="minorHAnsi"/>
          <w:color w:val="FF0000"/>
          <w:sz w:val="22"/>
          <w:szCs w:val="22"/>
          <w:lang w:eastAsia="en-US"/>
        </w:rPr>
        <w:t xml:space="preserve"> Belediyesi,  İlçe Emniyet Müdürlüğü,  vs.</w:t>
      </w:r>
      <w:proofErr w:type="gramStart"/>
      <w:r w:rsidRPr="00507C0D">
        <w:rPr>
          <w:rFonts w:eastAsiaTheme="minorHAnsi"/>
          <w:color w:val="FF0000"/>
          <w:sz w:val="22"/>
          <w:szCs w:val="22"/>
          <w:lang w:eastAsia="en-US"/>
        </w:rPr>
        <w:t>)</w:t>
      </w:r>
      <w:proofErr w:type="gramEnd"/>
    </w:p>
    <w:p w:rsidR="0040226F" w:rsidRPr="00951CCB" w:rsidRDefault="0040226F" w:rsidP="00D32D41">
      <w:pPr>
        <w:pStyle w:val="Balk3"/>
      </w:pPr>
      <w:bookmarkStart w:id="19" w:name="_Toc449517881"/>
      <w:r w:rsidRPr="00951CCB">
        <w:t xml:space="preserve">2.2.2.   </w:t>
      </w:r>
      <w:r w:rsidR="007816F8">
        <w:t>KURUM/</w:t>
      </w:r>
      <w:r w:rsidRPr="00951CCB">
        <w:t>OKUL DURUM TESPİTİ</w:t>
      </w:r>
      <w:bookmarkEnd w:id="19"/>
    </w:p>
    <w:p w:rsidR="0040226F" w:rsidRPr="0040226F" w:rsidRDefault="0040226F" w:rsidP="0040226F">
      <w:pPr>
        <w:spacing w:after="240" w:line="240" w:lineRule="auto"/>
        <w:ind w:firstLine="360"/>
        <w:jc w:val="both"/>
        <w:rPr>
          <w:rFonts w:ascii="Times New Roman" w:eastAsia="Times New Roman" w:hAnsi="Times New Roman" w:cs="Times New Roman"/>
          <w:szCs w:val="20"/>
          <w:lang w:eastAsia="tr-TR"/>
        </w:rPr>
      </w:pPr>
      <w:proofErr w:type="gramStart"/>
      <w:r w:rsidRPr="0040226F">
        <w:rPr>
          <w:rFonts w:ascii="Times New Roman" w:eastAsia="Times New Roman" w:hAnsi="Times New Roman" w:cs="Times New Roman"/>
          <w:szCs w:val="20"/>
          <w:lang w:eastAsia="tr-TR"/>
        </w:rPr>
        <w:t>a</w:t>
      </w:r>
      <w:proofErr w:type="gramEnd"/>
      <w:r w:rsidRPr="0040226F">
        <w:rPr>
          <w:rFonts w:ascii="Times New Roman" w:eastAsia="Times New Roman" w:hAnsi="Times New Roman" w:cs="Times New Roman"/>
          <w:szCs w:val="20"/>
          <w:lang w:eastAsia="tr-TR"/>
        </w:rPr>
        <w:t>.</w:t>
      </w:r>
      <w:r w:rsidRPr="0040226F">
        <w:rPr>
          <w:rFonts w:ascii="Times New Roman" w:eastAsia="Times New Roman" w:hAnsi="Times New Roman" w:cs="Times New Roman"/>
          <w:szCs w:val="20"/>
          <w:lang w:eastAsia="tr-TR"/>
        </w:rPr>
        <w:tab/>
        <w:t>Olayın çalışma saatleri dışında olması halinde; “Acil Durum</w:t>
      </w:r>
      <w:r w:rsidR="00255021">
        <w:rPr>
          <w:rFonts w:ascii="Times New Roman" w:eastAsia="Times New Roman" w:hAnsi="Times New Roman" w:cs="Times New Roman"/>
          <w:szCs w:val="20"/>
          <w:lang w:eastAsia="tr-TR"/>
        </w:rPr>
        <w:t xml:space="preserve"> destek</w:t>
      </w:r>
      <w:r w:rsidRPr="0040226F">
        <w:rPr>
          <w:rFonts w:ascii="Times New Roman" w:eastAsia="Times New Roman" w:hAnsi="Times New Roman" w:cs="Times New Roman"/>
          <w:szCs w:val="20"/>
          <w:lang w:eastAsia="tr-TR"/>
        </w:rPr>
        <w:t xml:space="preserve"> Ekibi” önce bina önünde toplanır, kontrol edecekleri bölümleri paylaşırlar ve daha sonra süratle sorumlu oldukları alanlara yönelerek ön hasar tespitini yaparlar ve güvenlik merkezindeki görevliye hasar raporu verirler.</w:t>
      </w:r>
    </w:p>
    <w:p w:rsidR="0040226F" w:rsidRDefault="0040226F" w:rsidP="0040226F">
      <w:pPr>
        <w:spacing w:after="240" w:line="240" w:lineRule="auto"/>
        <w:ind w:firstLine="360"/>
        <w:jc w:val="both"/>
        <w:rPr>
          <w:rFonts w:ascii="Times New Roman" w:eastAsia="Times New Roman" w:hAnsi="Times New Roman" w:cs="Times New Roman"/>
          <w:szCs w:val="20"/>
          <w:lang w:eastAsia="tr-TR"/>
        </w:rPr>
      </w:pPr>
      <w:proofErr w:type="gramStart"/>
      <w:r w:rsidRPr="0040226F">
        <w:rPr>
          <w:rFonts w:ascii="Times New Roman" w:eastAsia="Times New Roman" w:hAnsi="Times New Roman" w:cs="Times New Roman"/>
          <w:szCs w:val="20"/>
          <w:lang w:eastAsia="tr-TR"/>
        </w:rPr>
        <w:t>b</w:t>
      </w:r>
      <w:proofErr w:type="gramEnd"/>
      <w:r w:rsidRPr="0040226F">
        <w:rPr>
          <w:rFonts w:ascii="Times New Roman" w:eastAsia="Times New Roman" w:hAnsi="Times New Roman" w:cs="Times New Roman"/>
          <w:szCs w:val="20"/>
          <w:lang w:eastAsia="tr-TR"/>
        </w:rPr>
        <w:t>.</w:t>
      </w:r>
      <w:r w:rsidRPr="0040226F">
        <w:rPr>
          <w:rFonts w:ascii="Times New Roman" w:eastAsia="Times New Roman" w:hAnsi="Times New Roman" w:cs="Times New Roman"/>
          <w:szCs w:val="20"/>
          <w:lang w:eastAsia="tr-TR"/>
        </w:rPr>
        <w:tab/>
        <w:t xml:space="preserve">Olayın çalışma saatleri dahilinde olması halinde ayrıca toplanma yerinde toplanmadan “Acil Durum Yetkilisi” yönetiminde </w:t>
      </w:r>
      <w:r w:rsidRPr="0040226F">
        <w:rPr>
          <w:rFonts w:ascii="Times New Roman" w:eastAsia="Times New Roman" w:hAnsi="Times New Roman" w:cs="Times New Roman"/>
          <w:b/>
          <w:szCs w:val="20"/>
          <w:lang w:eastAsia="tr-TR"/>
        </w:rPr>
        <w:t>“Birim Tespit Sorumluları”</w:t>
      </w:r>
      <w:r w:rsidR="00FA5EEF">
        <w:rPr>
          <w:rFonts w:ascii="Times New Roman" w:eastAsia="Times New Roman" w:hAnsi="Times New Roman" w:cs="Times New Roman"/>
          <w:b/>
          <w:szCs w:val="20"/>
          <w:lang w:eastAsia="tr-TR"/>
        </w:rPr>
        <w:t xml:space="preserve"> </w:t>
      </w:r>
      <w:proofErr w:type="spellStart"/>
      <w:r w:rsidRPr="0040226F">
        <w:rPr>
          <w:rFonts w:ascii="Times New Roman" w:eastAsia="Times New Roman" w:hAnsi="Times New Roman" w:cs="Times New Roman"/>
          <w:b/>
          <w:szCs w:val="20"/>
          <w:lang w:eastAsia="tr-TR"/>
        </w:rPr>
        <w:t>ndan</w:t>
      </w:r>
      <w:proofErr w:type="spellEnd"/>
      <w:r w:rsidRPr="0040226F">
        <w:rPr>
          <w:rFonts w:ascii="Times New Roman" w:eastAsia="Times New Roman" w:hAnsi="Times New Roman" w:cs="Times New Roman"/>
          <w:szCs w:val="20"/>
          <w:lang w:eastAsia="tr-TR"/>
        </w:rPr>
        <w:t xml:space="preserve"> alınan ilk bilgiler </w:t>
      </w:r>
      <w:r w:rsidR="0066476A">
        <w:rPr>
          <w:rFonts w:ascii="Times New Roman" w:eastAsia="Times New Roman" w:hAnsi="Times New Roman" w:cs="Times New Roman"/>
          <w:szCs w:val="20"/>
          <w:lang w:eastAsia="tr-TR"/>
        </w:rPr>
        <w:t xml:space="preserve">Kurum </w:t>
      </w:r>
      <w:r w:rsidRPr="0040226F">
        <w:rPr>
          <w:rFonts w:ascii="Times New Roman" w:eastAsia="Times New Roman" w:hAnsi="Times New Roman" w:cs="Times New Roman"/>
          <w:szCs w:val="20"/>
          <w:lang w:eastAsia="tr-TR"/>
        </w:rPr>
        <w:t>Müdür</w:t>
      </w:r>
      <w:r w:rsidR="0066476A">
        <w:rPr>
          <w:rFonts w:ascii="Times New Roman" w:eastAsia="Times New Roman" w:hAnsi="Times New Roman" w:cs="Times New Roman"/>
          <w:szCs w:val="20"/>
          <w:lang w:eastAsia="tr-TR"/>
        </w:rPr>
        <w:t>ün</w:t>
      </w:r>
      <w:r w:rsidRPr="0040226F">
        <w:rPr>
          <w:rFonts w:ascii="Times New Roman" w:eastAsia="Times New Roman" w:hAnsi="Times New Roman" w:cs="Times New Roman"/>
          <w:szCs w:val="20"/>
          <w:lang w:eastAsia="tr-TR"/>
        </w:rPr>
        <w:t xml:space="preserve">e </w:t>
      </w:r>
      <w:r w:rsidRPr="0040226F">
        <w:rPr>
          <w:rFonts w:ascii="Times New Roman" w:eastAsia="Times New Roman" w:hAnsi="Times New Roman" w:cs="Times New Roman"/>
          <w:szCs w:val="20"/>
          <w:lang w:eastAsia="tr-TR"/>
        </w:rPr>
        <w:lastRenderedPageBreak/>
        <w:t>raporlanır. Ayrıca acil durumun türüne göre ilgili ekip herhangi bir talimata gerek olmaksızın hazırlanır ve çalışmalara başlar.</w:t>
      </w:r>
    </w:p>
    <w:p w:rsidR="0040226F" w:rsidRPr="00951CCB" w:rsidRDefault="0040226F" w:rsidP="00D32D41">
      <w:pPr>
        <w:pStyle w:val="Balk3"/>
      </w:pPr>
      <w:bookmarkStart w:id="20" w:name="_Toc449517882"/>
      <w:r w:rsidRPr="00951CCB">
        <w:t>2.2.3.   PERSONEL TOPLANMASI</w:t>
      </w:r>
      <w:bookmarkEnd w:id="20"/>
    </w:p>
    <w:p w:rsidR="00FA5EEF" w:rsidRPr="00FA5EEF" w:rsidRDefault="00FA5EEF" w:rsidP="00FA5EEF">
      <w:pPr>
        <w:spacing w:after="240" w:line="240" w:lineRule="auto"/>
        <w:ind w:firstLine="360"/>
        <w:jc w:val="both"/>
        <w:rPr>
          <w:rFonts w:ascii="Times New Roman" w:eastAsia="Times New Roman" w:hAnsi="Times New Roman" w:cs="Times New Roman"/>
          <w:szCs w:val="20"/>
          <w:lang w:eastAsia="tr-TR"/>
        </w:rPr>
      </w:pPr>
      <w:proofErr w:type="gramStart"/>
      <w:r>
        <w:rPr>
          <w:rFonts w:ascii="Times New Roman" w:eastAsia="Times New Roman" w:hAnsi="Times New Roman" w:cs="Times New Roman"/>
          <w:sz w:val="20"/>
          <w:szCs w:val="20"/>
          <w:lang w:eastAsia="tr-TR"/>
        </w:rPr>
        <w:t>a</w:t>
      </w:r>
      <w:proofErr w:type="gramEnd"/>
      <w:r>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ab/>
      </w:r>
      <w:r w:rsidRPr="00FA5EEF">
        <w:rPr>
          <w:rFonts w:ascii="Times New Roman" w:eastAsia="Times New Roman" w:hAnsi="Times New Roman" w:cs="Times New Roman"/>
          <w:szCs w:val="20"/>
          <w:lang w:eastAsia="tr-TR"/>
        </w:rPr>
        <w:t xml:space="preserve">Doğal afetten kaynaklanan acil durumun çalışma günü ve / veya çalışma saatleri dışında oluşması durumunda Acil </w:t>
      </w:r>
      <w:r>
        <w:rPr>
          <w:rFonts w:ascii="Times New Roman" w:eastAsia="Times New Roman" w:hAnsi="Times New Roman" w:cs="Times New Roman"/>
          <w:szCs w:val="20"/>
          <w:lang w:eastAsia="tr-TR"/>
        </w:rPr>
        <w:t xml:space="preserve">Durum </w:t>
      </w:r>
      <w:r w:rsidR="00255021">
        <w:rPr>
          <w:rFonts w:ascii="Times New Roman" w:eastAsia="Times New Roman" w:hAnsi="Times New Roman" w:cs="Times New Roman"/>
          <w:szCs w:val="20"/>
          <w:lang w:eastAsia="tr-TR"/>
        </w:rPr>
        <w:t>Destek görevlileri</w:t>
      </w:r>
      <w:r w:rsidRPr="00FA5EEF">
        <w:rPr>
          <w:rFonts w:ascii="Times New Roman" w:eastAsia="Times New Roman" w:hAnsi="Times New Roman" w:cs="Times New Roman"/>
          <w:szCs w:val="20"/>
          <w:lang w:eastAsia="tr-TR"/>
        </w:rPr>
        <w:t xml:space="preserve">, ayrıca çağrı beklemeksizin kendi imkanları ile </w:t>
      </w:r>
      <w:r w:rsidR="0066476A" w:rsidRPr="0066476A">
        <w:rPr>
          <w:rFonts w:ascii="Times New Roman" w:eastAsia="Times New Roman" w:hAnsi="Times New Roman" w:cs="Times New Roman"/>
          <w:szCs w:val="20"/>
          <w:lang w:eastAsia="tr-TR"/>
        </w:rPr>
        <w:t>ku</w:t>
      </w:r>
      <w:r w:rsidRPr="00255021">
        <w:rPr>
          <w:rFonts w:ascii="Times New Roman" w:eastAsia="Times New Roman" w:hAnsi="Times New Roman" w:cs="Times New Roman"/>
          <w:szCs w:val="20"/>
          <w:lang w:eastAsia="tr-TR"/>
        </w:rPr>
        <w:t>ruma</w:t>
      </w:r>
      <w:r>
        <w:rPr>
          <w:rFonts w:ascii="Times New Roman" w:eastAsia="Times New Roman" w:hAnsi="Times New Roman" w:cs="Times New Roman"/>
          <w:szCs w:val="20"/>
          <w:lang w:eastAsia="tr-TR"/>
        </w:rPr>
        <w:t xml:space="preserve"> </w:t>
      </w:r>
      <w:r w:rsidRPr="00FA5EEF">
        <w:rPr>
          <w:rFonts w:ascii="Times New Roman" w:eastAsia="Times New Roman" w:hAnsi="Times New Roman" w:cs="Times New Roman"/>
          <w:szCs w:val="20"/>
          <w:lang w:eastAsia="tr-TR"/>
        </w:rPr>
        <w:t>gelirler,</w:t>
      </w:r>
    </w:p>
    <w:p w:rsidR="00FA5EEF" w:rsidRPr="00FA5EEF" w:rsidRDefault="00FA5EEF" w:rsidP="00FA5EEF">
      <w:pPr>
        <w:spacing w:after="240" w:line="240" w:lineRule="auto"/>
        <w:ind w:firstLine="360"/>
        <w:jc w:val="both"/>
        <w:rPr>
          <w:rFonts w:ascii="Times New Roman" w:eastAsia="Times New Roman" w:hAnsi="Times New Roman" w:cs="Times New Roman"/>
          <w:szCs w:val="20"/>
          <w:lang w:eastAsia="tr-TR"/>
        </w:rPr>
      </w:pPr>
      <w:proofErr w:type="gramStart"/>
      <w:r w:rsidRPr="00FA5EEF">
        <w:rPr>
          <w:rFonts w:ascii="Times New Roman" w:eastAsia="Times New Roman" w:hAnsi="Times New Roman" w:cs="Times New Roman"/>
          <w:szCs w:val="20"/>
          <w:lang w:eastAsia="tr-TR"/>
        </w:rPr>
        <w:t>b</w:t>
      </w:r>
      <w:proofErr w:type="gramEnd"/>
      <w:r w:rsidRPr="00FA5EEF">
        <w:rPr>
          <w:rFonts w:ascii="Times New Roman" w:eastAsia="Times New Roman" w:hAnsi="Times New Roman" w:cs="Times New Roman"/>
          <w:szCs w:val="20"/>
          <w:lang w:eastAsia="tr-TR"/>
        </w:rPr>
        <w:t>.</w:t>
      </w:r>
      <w:r w:rsidRPr="00FA5EEF">
        <w:rPr>
          <w:rFonts w:ascii="Times New Roman" w:eastAsia="Times New Roman" w:hAnsi="Times New Roman" w:cs="Times New Roman"/>
          <w:szCs w:val="20"/>
          <w:lang w:eastAsia="tr-TR"/>
        </w:rPr>
        <w:tab/>
        <w:t xml:space="preserve">Yukarıda belirtilen personelin doğal afetten etkilenmesi halinde durumunu en seri yolla </w:t>
      </w:r>
      <w:r w:rsidR="00255021" w:rsidRPr="00255021">
        <w:rPr>
          <w:rFonts w:ascii="Times New Roman" w:eastAsia="Times New Roman" w:hAnsi="Times New Roman" w:cs="Times New Roman"/>
          <w:szCs w:val="20"/>
          <w:lang w:eastAsia="tr-TR"/>
        </w:rPr>
        <w:t xml:space="preserve">“Acil durum yönetimi-İşveren </w:t>
      </w:r>
      <w:r w:rsidR="00255021" w:rsidRPr="00FA5EEF">
        <w:rPr>
          <w:rFonts w:ascii="Times New Roman" w:eastAsia="Times New Roman" w:hAnsi="Times New Roman" w:cs="Times New Roman"/>
          <w:szCs w:val="20"/>
          <w:lang w:eastAsia="tr-TR"/>
        </w:rPr>
        <w:t>”bildirir</w:t>
      </w:r>
      <w:r w:rsidRPr="00FA5EEF">
        <w:rPr>
          <w:rFonts w:ascii="Times New Roman" w:eastAsia="Times New Roman" w:hAnsi="Times New Roman" w:cs="Times New Roman"/>
          <w:szCs w:val="20"/>
          <w:lang w:eastAsia="tr-TR"/>
        </w:rPr>
        <w:t>. Bu durumda gelemeyen personelden oluşan boşluk ekiplerdeki diğer personele ilave sorumluluk verilerek doldurulur.</w:t>
      </w:r>
    </w:p>
    <w:p w:rsidR="0040226F" w:rsidRDefault="00FA5EEF" w:rsidP="00FA5EEF">
      <w:pPr>
        <w:pStyle w:val="GvdeMetni"/>
        <w:spacing w:after="240"/>
        <w:ind w:firstLine="360"/>
        <w:jc w:val="both"/>
        <w:rPr>
          <w:sz w:val="22"/>
        </w:rPr>
      </w:pPr>
      <w:proofErr w:type="gramStart"/>
      <w:r w:rsidRPr="00FA5EEF">
        <w:rPr>
          <w:sz w:val="22"/>
        </w:rPr>
        <w:t>c</w:t>
      </w:r>
      <w:proofErr w:type="gramEnd"/>
      <w:r>
        <w:t>.</w:t>
      </w:r>
      <w:r>
        <w:tab/>
      </w:r>
      <w:r w:rsidRPr="00FA5EEF">
        <w:rPr>
          <w:sz w:val="22"/>
        </w:rPr>
        <w:t xml:space="preserve">Bu planda gerekli olabilecek telefon numaraları </w:t>
      </w:r>
      <w:r w:rsidR="00091720">
        <w:rPr>
          <w:color w:val="FF0000"/>
          <w:sz w:val="22"/>
        </w:rPr>
        <w:t xml:space="preserve">Ek </w:t>
      </w:r>
      <w:r w:rsidR="00A105A2">
        <w:rPr>
          <w:color w:val="FF0000"/>
          <w:sz w:val="22"/>
        </w:rPr>
        <w:t>1 ve Ek 2</w:t>
      </w:r>
      <w:r w:rsidRPr="00FA5EEF">
        <w:rPr>
          <w:color w:val="FF0000"/>
          <w:sz w:val="22"/>
        </w:rPr>
        <w:t xml:space="preserve">’de </w:t>
      </w:r>
      <w:r w:rsidRPr="00FA5EEF">
        <w:rPr>
          <w:sz w:val="22"/>
        </w:rPr>
        <w:t>yer almaktadır</w:t>
      </w:r>
      <w:r>
        <w:rPr>
          <w:sz w:val="22"/>
        </w:rPr>
        <w:t>.</w:t>
      </w:r>
    </w:p>
    <w:p w:rsidR="00FA5EEF" w:rsidRDefault="00FA5EEF" w:rsidP="00FA5EEF">
      <w:pPr>
        <w:pStyle w:val="GvdeMetni"/>
        <w:spacing w:after="240"/>
        <w:ind w:firstLine="360"/>
        <w:jc w:val="both"/>
        <w:rPr>
          <w:sz w:val="22"/>
        </w:rPr>
      </w:pPr>
      <w:proofErr w:type="gramStart"/>
      <w:r>
        <w:rPr>
          <w:sz w:val="22"/>
        </w:rPr>
        <w:t>d</w:t>
      </w:r>
      <w:proofErr w:type="gramEnd"/>
      <w:r>
        <w:rPr>
          <w:sz w:val="22"/>
        </w:rPr>
        <w:t xml:space="preserve">. </w:t>
      </w:r>
      <w:r>
        <w:rPr>
          <w:sz w:val="22"/>
        </w:rPr>
        <w:tab/>
      </w:r>
      <w:r w:rsidR="004B0DDB">
        <w:rPr>
          <w:sz w:val="22"/>
        </w:rPr>
        <w:t>Acil durum ekiplerinde</w:t>
      </w:r>
      <w:r w:rsidRPr="00FA5EEF">
        <w:rPr>
          <w:sz w:val="22"/>
        </w:rPr>
        <w:t xml:space="preserve"> görev alan personel doğal afetten kaynaklanan acil durumun oluşmasına müteakip kriz masası ile irtibata geçer, destek ihtiyacı olup olmadığını öğrenir, eğer iletişim sorunları nedeni ile bu mümkün olmaz ise ilgili personel ayrıca çağrı beklemeksizin </w:t>
      </w:r>
      <w:r>
        <w:rPr>
          <w:sz w:val="22"/>
        </w:rPr>
        <w:t>kuruma</w:t>
      </w:r>
      <w:r w:rsidRPr="00FA5EEF">
        <w:rPr>
          <w:sz w:val="22"/>
        </w:rPr>
        <w:t xml:space="preserve"> gelir.</w:t>
      </w:r>
    </w:p>
    <w:p w:rsidR="004B0DDB" w:rsidRPr="00951CCB" w:rsidRDefault="004B0DDB" w:rsidP="00D32D41">
      <w:pPr>
        <w:pStyle w:val="Balk3"/>
      </w:pPr>
      <w:bookmarkStart w:id="21" w:name="_Toc449517883"/>
      <w:r w:rsidRPr="00951CCB">
        <w:t>2.2.4</w:t>
      </w:r>
      <w:r w:rsidRPr="004B0DDB">
        <w:t xml:space="preserve">.   </w:t>
      </w:r>
      <w:bookmarkStart w:id="22" w:name="_Toc53833632"/>
      <w:r w:rsidRPr="004B0DDB">
        <w:t>BİRİM PERSONEL TAHLİYE PLANLARININ UYGULANMASI</w:t>
      </w:r>
      <w:bookmarkEnd w:id="21"/>
      <w:bookmarkEnd w:id="22"/>
    </w:p>
    <w:p w:rsidR="004B0DDB" w:rsidRPr="004B0DDB" w:rsidRDefault="004B0DDB" w:rsidP="004B0DDB">
      <w:pPr>
        <w:pStyle w:val="GvdeMetni"/>
        <w:spacing w:after="240"/>
        <w:ind w:firstLine="708"/>
        <w:jc w:val="both"/>
      </w:pPr>
      <w:r w:rsidRPr="004B0DDB">
        <w:rPr>
          <w:sz w:val="22"/>
        </w:rPr>
        <w:t>Çalışan personelin tahliye planlarına uygun şekilde bulundukları bölümlerden çıkartılıp belirtilen toplanma bölgelerinde toplanmaları, birim tespit sorumlusu tarafından mevcut kontrolün yapıp enkaz altında kalan olması halinde kriz masasına haber vererek acil müdahale ekiplerinin gelmesini sağlamak</w:t>
      </w:r>
      <w:r w:rsidRPr="004B0DDB">
        <w:t>.</w:t>
      </w:r>
    </w:p>
    <w:p w:rsidR="008D1F45" w:rsidRDefault="008D1F45" w:rsidP="00D32D41">
      <w:pPr>
        <w:pStyle w:val="Balk3"/>
      </w:pPr>
      <w:bookmarkStart w:id="23" w:name="_Toc449517884"/>
      <w:r w:rsidRPr="008D1F45">
        <w:t>2.2.</w:t>
      </w:r>
      <w:r w:rsidR="00770640">
        <w:t>5</w:t>
      </w:r>
      <w:r w:rsidRPr="008D1F45">
        <w:t xml:space="preserve">.   </w:t>
      </w:r>
      <w:bookmarkStart w:id="24" w:name="_Toc53833633"/>
      <w:r w:rsidRPr="008D1F45">
        <w:t>HASAR TESPİTİ</w:t>
      </w:r>
      <w:bookmarkEnd w:id="23"/>
      <w:bookmarkEnd w:id="24"/>
    </w:p>
    <w:p w:rsidR="008D1F45" w:rsidRDefault="008D1F45" w:rsidP="008D1F45">
      <w:pPr>
        <w:spacing w:after="240" w:line="240" w:lineRule="auto"/>
        <w:ind w:firstLine="708"/>
        <w:jc w:val="both"/>
        <w:rPr>
          <w:rFonts w:ascii="Times New Roman" w:eastAsia="Times New Roman" w:hAnsi="Times New Roman" w:cs="Times New Roman"/>
          <w:szCs w:val="20"/>
          <w:lang w:eastAsia="tr-TR"/>
        </w:rPr>
      </w:pPr>
      <w:r w:rsidRPr="008D1F45">
        <w:rPr>
          <w:rFonts w:ascii="Times New Roman" w:eastAsia="Times New Roman" w:hAnsi="Times New Roman" w:cs="Times New Roman"/>
          <w:szCs w:val="20"/>
          <w:lang w:eastAsia="tr-TR"/>
        </w:rPr>
        <w:t>Öncelikle enerji hatları (elektrik,) tüp gaz gibi yangına ve patlamaya neden olacak etkilerin ol</w:t>
      </w:r>
      <w:r w:rsidR="00255021">
        <w:rPr>
          <w:rFonts w:ascii="Times New Roman" w:eastAsia="Times New Roman" w:hAnsi="Times New Roman" w:cs="Times New Roman"/>
          <w:szCs w:val="20"/>
          <w:lang w:eastAsia="tr-TR"/>
        </w:rPr>
        <w:t>up olmadığı Acil Durum Yönetimi-</w:t>
      </w:r>
      <w:r w:rsidR="00D61FF3">
        <w:rPr>
          <w:rFonts w:ascii="Times New Roman" w:eastAsia="Times New Roman" w:hAnsi="Times New Roman" w:cs="Times New Roman"/>
          <w:szCs w:val="20"/>
          <w:lang w:eastAsia="tr-TR"/>
        </w:rPr>
        <w:t xml:space="preserve">İşveren </w:t>
      </w:r>
      <w:r w:rsidR="00D61FF3" w:rsidRPr="008D1F45">
        <w:rPr>
          <w:rFonts w:ascii="Times New Roman" w:eastAsia="Times New Roman" w:hAnsi="Times New Roman" w:cs="Times New Roman"/>
          <w:szCs w:val="20"/>
          <w:lang w:eastAsia="tr-TR"/>
        </w:rPr>
        <w:t>tarafından</w:t>
      </w:r>
      <w:r w:rsidRPr="008D1F45">
        <w:rPr>
          <w:rFonts w:ascii="Times New Roman" w:eastAsia="Times New Roman" w:hAnsi="Times New Roman" w:cs="Times New Roman"/>
          <w:szCs w:val="20"/>
          <w:lang w:eastAsia="tr-TR"/>
        </w:rPr>
        <w:t xml:space="preserve"> kontrol edilir, böyle bir ihtimal varsa durum </w:t>
      </w:r>
      <w:r w:rsidR="00D61FF3">
        <w:rPr>
          <w:rFonts w:ascii="Times New Roman" w:eastAsia="Times New Roman" w:hAnsi="Times New Roman" w:cs="Times New Roman"/>
          <w:szCs w:val="20"/>
          <w:lang w:eastAsia="tr-TR"/>
        </w:rPr>
        <w:t xml:space="preserve">gerekli üst kurumlara </w:t>
      </w:r>
      <w:r w:rsidRPr="008D1F45">
        <w:rPr>
          <w:rFonts w:ascii="Times New Roman" w:eastAsia="Times New Roman" w:hAnsi="Times New Roman" w:cs="Times New Roman"/>
          <w:szCs w:val="20"/>
          <w:lang w:eastAsia="tr-TR"/>
        </w:rPr>
        <w:t>bildirilerek yangına müdahale edilmesi veya gereken önlemlerin alınması istenir. Daha sonra kritik bölümlerdeki diğer hasarlar tespit edilir.</w:t>
      </w:r>
    </w:p>
    <w:p w:rsidR="008D1F45" w:rsidRDefault="00770640" w:rsidP="00D32D41">
      <w:pPr>
        <w:pStyle w:val="Balk3"/>
      </w:pPr>
      <w:bookmarkStart w:id="25" w:name="_Toc53833634"/>
      <w:bookmarkStart w:id="26" w:name="_Toc449517885"/>
      <w:r>
        <w:t>2.2.6</w:t>
      </w:r>
      <w:r w:rsidR="008D1F45" w:rsidRPr="008D1F45">
        <w:t>.   EMNİYET MAKSADIYLA ENERJİLERİN KESİLMESİ</w:t>
      </w:r>
      <w:bookmarkEnd w:id="25"/>
      <w:bookmarkEnd w:id="26"/>
    </w:p>
    <w:p w:rsidR="00A25CB6" w:rsidRDefault="00D61FF3" w:rsidP="00A25CB6">
      <w:pPr>
        <w:spacing w:after="240" w:line="240" w:lineRule="auto"/>
        <w:ind w:firstLine="708"/>
        <w:jc w:val="both"/>
        <w:rPr>
          <w:rFonts w:ascii="Times New Roman" w:eastAsia="Times New Roman" w:hAnsi="Times New Roman" w:cs="Times New Roman"/>
          <w:szCs w:val="20"/>
          <w:lang w:eastAsia="tr-TR"/>
        </w:rPr>
      </w:pPr>
      <w:r>
        <w:t>“</w:t>
      </w:r>
      <w:r w:rsidRPr="00D61FF3">
        <w:rPr>
          <w:rFonts w:ascii="Times New Roman" w:eastAsia="Times New Roman" w:hAnsi="Times New Roman" w:cs="Times New Roman"/>
          <w:szCs w:val="20"/>
          <w:lang w:eastAsia="tr-TR"/>
        </w:rPr>
        <w:t>Acil durum yönetimi-İşveren”</w:t>
      </w:r>
      <w:r>
        <w:t xml:space="preserve"> </w:t>
      </w:r>
      <w:r w:rsidR="00A25CB6" w:rsidRPr="00A25CB6">
        <w:rPr>
          <w:rFonts w:ascii="Times New Roman" w:eastAsia="Times New Roman" w:hAnsi="Times New Roman" w:cs="Times New Roman"/>
          <w:szCs w:val="20"/>
          <w:lang w:eastAsia="tr-TR"/>
        </w:rPr>
        <w:t xml:space="preserve">tarafından </w:t>
      </w:r>
      <w:r>
        <w:rPr>
          <w:rFonts w:ascii="Times New Roman" w:eastAsia="Times New Roman" w:hAnsi="Times New Roman" w:cs="Times New Roman"/>
          <w:szCs w:val="20"/>
          <w:lang w:eastAsia="tr-TR"/>
        </w:rPr>
        <w:t>kurum/</w:t>
      </w:r>
      <w:r w:rsidR="00A25CB6" w:rsidRPr="00A25CB6">
        <w:rPr>
          <w:rFonts w:ascii="Times New Roman" w:eastAsia="Times New Roman" w:hAnsi="Times New Roman" w:cs="Times New Roman"/>
          <w:szCs w:val="20"/>
          <w:lang w:eastAsia="tr-TR"/>
        </w:rPr>
        <w:t xml:space="preserve">okul hizmet halindeyken emniyet nedeniyle </w:t>
      </w:r>
      <w:r>
        <w:rPr>
          <w:rFonts w:ascii="Times New Roman" w:eastAsia="Times New Roman" w:hAnsi="Times New Roman" w:cs="Times New Roman"/>
          <w:szCs w:val="20"/>
          <w:lang w:eastAsia="tr-TR"/>
        </w:rPr>
        <w:t>kurumun/</w:t>
      </w:r>
      <w:r w:rsidR="00A25CB6" w:rsidRPr="00A25CB6">
        <w:rPr>
          <w:rFonts w:ascii="Times New Roman" w:eastAsia="Times New Roman" w:hAnsi="Times New Roman" w:cs="Times New Roman"/>
          <w:szCs w:val="20"/>
          <w:lang w:eastAsia="tr-TR"/>
        </w:rPr>
        <w:t>okulun tamamının veya bir kısmının enerjilerinin kesilme</w:t>
      </w:r>
      <w:r>
        <w:rPr>
          <w:rFonts w:ascii="Times New Roman" w:eastAsia="Times New Roman" w:hAnsi="Times New Roman" w:cs="Times New Roman"/>
          <w:szCs w:val="20"/>
          <w:lang w:eastAsia="tr-TR"/>
        </w:rPr>
        <w:t>si</w:t>
      </w:r>
      <w:r w:rsidR="00A25CB6" w:rsidRPr="00A25CB6">
        <w:rPr>
          <w:rFonts w:ascii="Times New Roman" w:eastAsia="Times New Roman" w:hAnsi="Times New Roman" w:cs="Times New Roman"/>
          <w:szCs w:val="20"/>
          <w:lang w:eastAsia="tr-TR"/>
        </w:rPr>
        <w:t xml:space="preserve"> gerekebilir. </w:t>
      </w:r>
      <w:r>
        <w:t>“</w:t>
      </w:r>
      <w:r w:rsidRPr="00D61FF3">
        <w:rPr>
          <w:rFonts w:ascii="Times New Roman" w:eastAsia="Times New Roman" w:hAnsi="Times New Roman" w:cs="Times New Roman"/>
          <w:szCs w:val="20"/>
          <w:lang w:eastAsia="tr-TR"/>
        </w:rPr>
        <w:t>Acil durum yönetimi-İşveren”</w:t>
      </w:r>
      <w:r>
        <w:rPr>
          <w:rFonts w:ascii="Times New Roman" w:eastAsia="Times New Roman" w:hAnsi="Times New Roman" w:cs="Times New Roman"/>
          <w:szCs w:val="20"/>
          <w:lang w:eastAsia="tr-TR"/>
        </w:rPr>
        <w:t xml:space="preserve"> </w:t>
      </w:r>
      <w:r w:rsidR="00A25CB6" w:rsidRPr="00A25CB6">
        <w:rPr>
          <w:rFonts w:ascii="Times New Roman" w:eastAsia="Times New Roman" w:hAnsi="Times New Roman" w:cs="Times New Roman"/>
          <w:szCs w:val="20"/>
          <w:lang w:eastAsia="tr-TR"/>
        </w:rPr>
        <w:t xml:space="preserve">kararına göre ya </w:t>
      </w:r>
      <w:r>
        <w:rPr>
          <w:rFonts w:ascii="Times New Roman" w:eastAsia="Times New Roman" w:hAnsi="Times New Roman" w:cs="Times New Roman"/>
          <w:szCs w:val="20"/>
          <w:lang w:eastAsia="tr-TR"/>
        </w:rPr>
        <w:t>kurum/</w:t>
      </w:r>
      <w:r w:rsidR="00A25CB6" w:rsidRPr="00A25CB6">
        <w:rPr>
          <w:rFonts w:ascii="Times New Roman" w:eastAsia="Times New Roman" w:hAnsi="Times New Roman" w:cs="Times New Roman"/>
          <w:szCs w:val="20"/>
          <w:lang w:eastAsia="tr-TR"/>
        </w:rPr>
        <w:t>okul bütününde ya da gerekli görülen kısmında gerekli emniyet tedbirleri alınarak enerji kesilir.</w:t>
      </w:r>
    </w:p>
    <w:p w:rsidR="00A25CB6" w:rsidRDefault="00A25CB6" w:rsidP="00A25CB6">
      <w:pPr>
        <w:spacing w:after="240" w:line="240" w:lineRule="auto"/>
        <w:ind w:firstLine="708"/>
        <w:jc w:val="both"/>
        <w:rPr>
          <w:rFonts w:ascii="Times New Roman" w:eastAsia="Times New Roman" w:hAnsi="Times New Roman" w:cs="Times New Roman"/>
          <w:szCs w:val="20"/>
          <w:lang w:eastAsia="tr-TR"/>
        </w:rPr>
      </w:pPr>
    </w:p>
    <w:p w:rsidR="00A25CB6" w:rsidRDefault="00770640" w:rsidP="00D32D41">
      <w:pPr>
        <w:pStyle w:val="Balk3"/>
      </w:pPr>
      <w:bookmarkStart w:id="27" w:name="_Toc53833635"/>
      <w:bookmarkStart w:id="28" w:name="_Toc449517886"/>
      <w:r>
        <w:t>2.2.7</w:t>
      </w:r>
      <w:r w:rsidR="00A25CB6" w:rsidRPr="00A25CB6">
        <w:t>.   İLETİŞİMİN DEVAMLILIĞININ SAĞLANMASI</w:t>
      </w:r>
      <w:bookmarkEnd w:id="27"/>
      <w:bookmarkEnd w:id="28"/>
    </w:p>
    <w:p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proofErr w:type="gramStart"/>
      <w:r>
        <w:rPr>
          <w:rFonts w:ascii="Times New Roman" w:eastAsia="Times New Roman" w:hAnsi="Times New Roman" w:cs="Times New Roman"/>
          <w:szCs w:val="20"/>
          <w:lang w:eastAsia="tr-TR"/>
        </w:rPr>
        <w:t>a</w:t>
      </w:r>
      <w:proofErr w:type="gramEnd"/>
      <w:r>
        <w:rPr>
          <w:rFonts w:ascii="Times New Roman" w:eastAsia="Times New Roman" w:hAnsi="Times New Roman" w:cs="Times New Roman"/>
          <w:szCs w:val="20"/>
          <w:lang w:eastAsia="tr-TR"/>
        </w:rPr>
        <w:t>.</w:t>
      </w:r>
      <w:r>
        <w:rPr>
          <w:rFonts w:ascii="Times New Roman" w:eastAsia="Times New Roman" w:hAnsi="Times New Roman" w:cs="Times New Roman"/>
          <w:szCs w:val="20"/>
          <w:lang w:eastAsia="tr-TR"/>
        </w:rPr>
        <w:tab/>
      </w:r>
      <w:r w:rsidRPr="00A25CB6">
        <w:rPr>
          <w:rFonts w:ascii="Times New Roman" w:eastAsia="Times New Roman" w:hAnsi="Times New Roman" w:cs="Times New Roman"/>
          <w:szCs w:val="20"/>
          <w:lang w:eastAsia="tr-TR"/>
        </w:rPr>
        <w:t xml:space="preserve">Acil durum oluştuğunda hasar tespit, acil </w:t>
      </w:r>
      <w:r>
        <w:rPr>
          <w:rFonts w:ascii="Times New Roman" w:eastAsia="Times New Roman" w:hAnsi="Times New Roman" w:cs="Times New Roman"/>
          <w:szCs w:val="20"/>
          <w:lang w:eastAsia="tr-TR"/>
        </w:rPr>
        <w:t>durum</w:t>
      </w:r>
      <w:r w:rsidRPr="00A25CB6">
        <w:rPr>
          <w:rFonts w:ascii="Times New Roman" w:eastAsia="Times New Roman" w:hAnsi="Times New Roman" w:cs="Times New Roman"/>
          <w:szCs w:val="20"/>
          <w:lang w:eastAsia="tr-TR"/>
        </w:rPr>
        <w:t xml:space="preserve"> ekipleri, yönetim kademesi arasındaki iletişim cep telefonları aracılığı ile yürütülür. İlk şokun atlatılması ve önceden tespit edilmiş önemli numaralara öncelik tanınmasından sonra </w:t>
      </w:r>
      <w:r w:rsidR="00D61FF3">
        <w:t>“</w:t>
      </w:r>
      <w:r w:rsidR="00D61FF3" w:rsidRPr="00D61FF3">
        <w:rPr>
          <w:rFonts w:ascii="Times New Roman" w:eastAsia="Times New Roman" w:hAnsi="Times New Roman" w:cs="Times New Roman"/>
          <w:szCs w:val="20"/>
          <w:lang w:eastAsia="tr-TR"/>
        </w:rPr>
        <w:t>Acil durum yönetimi-İşveren”</w:t>
      </w:r>
      <w:r w:rsidR="00D61FF3">
        <w:rPr>
          <w:rFonts w:ascii="Times New Roman" w:eastAsia="Times New Roman" w:hAnsi="Times New Roman" w:cs="Times New Roman"/>
          <w:szCs w:val="20"/>
          <w:lang w:eastAsia="tr-TR"/>
        </w:rPr>
        <w:t xml:space="preserve"> ile </w:t>
      </w:r>
      <w:r w:rsidR="00E57584">
        <w:rPr>
          <w:rFonts w:ascii="Times New Roman" w:eastAsia="Times New Roman" w:hAnsi="Times New Roman" w:cs="Times New Roman"/>
          <w:szCs w:val="20"/>
          <w:lang w:eastAsia="tr-TR"/>
        </w:rPr>
        <w:t xml:space="preserve">çalışanlar </w:t>
      </w:r>
      <w:r w:rsidRPr="00A25CB6">
        <w:rPr>
          <w:rFonts w:ascii="Times New Roman" w:eastAsia="Times New Roman" w:hAnsi="Times New Roman" w:cs="Times New Roman"/>
          <w:szCs w:val="20"/>
          <w:lang w:eastAsia="tr-TR"/>
        </w:rPr>
        <w:t>arasındaki muhabere yükü dâhili telefona kaydırılır, çalışan ekipler iletişim kurmaya devam ederler.</w:t>
      </w:r>
    </w:p>
    <w:p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proofErr w:type="gramStart"/>
      <w:r>
        <w:rPr>
          <w:rFonts w:ascii="Times New Roman" w:eastAsia="Times New Roman" w:hAnsi="Times New Roman" w:cs="Times New Roman"/>
          <w:szCs w:val="20"/>
          <w:lang w:eastAsia="tr-TR"/>
        </w:rPr>
        <w:t>b</w:t>
      </w:r>
      <w:proofErr w:type="gramEnd"/>
      <w:r>
        <w:rPr>
          <w:rFonts w:ascii="Times New Roman" w:eastAsia="Times New Roman" w:hAnsi="Times New Roman" w:cs="Times New Roman"/>
          <w:szCs w:val="20"/>
          <w:lang w:eastAsia="tr-TR"/>
        </w:rPr>
        <w:t>.</w:t>
      </w:r>
      <w:r>
        <w:rPr>
          <w:rFonts w:ascii="Times New Roman" w:eastAsia="Times New Roman" w:hAnsi="Times New Roman" w:cs="Times New Roman"/>
          <w:szCs w:val="20"/>
          <w:lang w:eastAsia="tr-TR"/>
        </w:rPr>
        <w:tab/>
      </w:r>
      <w:r w:rsidRPr="00A25CB6">
        <w:rPr>
          <w:rFonts w:ascii="Times New Roman" w:eastAsia="Times New Roman" w:hAnsi="Times New Roman" w:cs="Times New Roman"/>
          <w:szCs w:val="20"/>
          <w:lang w:eastAsia="tr-TR"/>
        </w:rPr>
        <w:t xml:space="preserve">Acil durumun oluşmasını müteakip olayın yönetim grubu / kriz masası üyeleri ve diğer personele duyurulmasında uygulanacak iletişim zinciri </w:t>
      </w:r>
      <w:r w:rsidRPr="00A25CB6">
        <w:rPr>
          <w:rFonts w:ascii="Times New Roman" w:eastAsia="Times New Roman" w:hAnsi="Times New Roman" w:cs="Times New Roman"/>
          <w:b/>
          <w:szCs w:val="20"/>
          <w:lang w:eastAsia="tr-TR"/>
        </w:rPr>
        <w:t>Ek-1’de</w:t>
      </w:r>
      <w:r w:rsidRPr="00A25CB6">
        <w:rPr>
          <w:rFonts w:ascii="Times New Roman" w:eastAsia="Times New Roman" w:hAnsi="Times New Roman" w:cs="Times New Roman"/>
          <w:szCs w:val="20"/>
          <w:lang w:eastAsia="tr-TR"/>
        </w:rPr>
        <w:t xml:space="preserve"> belirtilmiştir</w:t>
      </w:r>
    </w:p>
    <w:p w:rsidR="00A25CB6" w:rsidRPr="00A25CB6" w:rsidRDefault="00A25CB6" w:rsidP="00A25CB6">
      <w:pPr>
        <w:spacing w:after="240" w:line="240" w:lineRule="auto"/>
        <w:ind w:firstLine="360"/>
        <w:jc w:val="both"/>
        <w:rPr>
          <w:rFonts w:ascii="Times New Roman" w:eastAsia="Times New Roman" w:hAnsi="Times New Roman" w:cs="Times New Roman"/>
          <w:szCs w:val="20"/>
          <w:lang w:eastAsia="tr-TR"/>
        </w:rPr>
      </w:pPr>
      <w:proofErr w:type="gramStart"/>
      <w:r>
        <w:rPr>
          <w:rFonts w:ascii="Times New Roman" w:eastAsia="Times New Roman" w:hAnsi="Times New Roman" w:cs="Times New Roman"/>
          <w:szCs w:val="20"/>
          <w:lang w:eastAsia="tr-TR"/>
        </w:rPr>
        <w:t>c</w:t>
      </w:r>
      <w:proofErr w:type="gramEnd"/>
      <w:r>
        <w:rPr>
          <w:rFonts w:ascii="Times New Roman" w:eastAsia="Times New Roman" w:hAnsi="Times New Roman" w:cs="Times New Roman"/>
          <w:szCs w:val="20"/>
          <w:lang w:eastAsia="tr-TR"/>
        </w:rPr>
        <w:t>.</w:t>
      </w:r>
      <w:r>
        <w:rPr>
          <w:rFonts w:ascii="Times New Roman" w:eastAsia="Times New Roman" w:hAnsi="Times New Roman" w:cs="Times New Roman"/>
          <w:szCs w:val="20"/>
          <w:lang w:eastAsia="tr-TR"/>
        </w:rPr>
        <w:tab/>
      </w:r>
      <w:r w:rsidR="0066476A">
        <w:rPr>
          <w:rFonts w:ascii="Times New Roman" w:eastAsia="Times New Roman" w:hAnsi="Times New Roman" w:cs="Times New Roman"/>
          <w:szCs w:val="20"/>
          <w:lang w:eastAsia="tr-TR"/>
        </w:rPr>
        <w:t>Kurumumuz</w:t>
      </w:r>
      <w:r w:rsidRPr="00A25CB6">
        <w:rPr>
          <w:rFonts w:ascii="Times New Roman" w:eastAsia="Times New Roman" w:hAnsi="Times New Roman" w:cs="Times New Roman"/>
          <w:szCs w:val="20"/>
          <w:lang w:eastAsia="tr-TR"/>
        </w:rPr>
        <w:t xml:space="preserve"> iletişim araçlarının kullanım öncelik sırası aşağıda olduğu gibidir, hangisi kullanılırsa kullanılsın kısa ve öz konuşma yapılması esastır.</w:t>
      </w:r>
    </w:p>
    <w:p w:rsidR="0066476A" w:rsidRPr="00AB46AD" w:rsidRDefault="0066476A" w:rsidP="0066476A">
      <w:pPr>
        <w:pStyle w:val="GvdeMetni"/>
        <w:numPr>
          <w:ilvl w:val="0"/>
          <w:numId w:val="8"/>
        </w:numPr>
        <w:spacing w:after="240"/>
        <w:ind w:left="1800"/>
        <w:jc w:val="both"/>
        <w:rPr>
          <w:color w:val="FF0000"/>
        </w:rPr>
      </w:pPr>
      <w:r w:rsidRPr="00B54FC2">
        <w:rPr>
          <w:color w:val="FF0000"/>
        </w:rPr>
        <w:t xml:space="preserve">112 </w:t>
      </w:r>
      <w:r>
        <w:tab/>
      </w:r>
      <w:r w:rsidRPr="00264F2D">
        <w:rPr>
          <w:color w:val="000000"/>
        </w:rPr>
        <w:t>(2)</w:t>
      </w:r>
      <w:r w:rsidRPr="00AB46AD">
        <w:rPr>
          <w:color w:val="FF0000"/>
        </w:rPr>
        <w:t xml:space="preserve"> </w:t>
      </w:r>
      <w:r w:rsidR="002829A5">
        <w:rPr>
          <w:color w:val="FF0000"/>
        </w:rPr>
        <w:t xml:space="preserve">Kurum tel </w:t>
      </w:r>
      <w:proofErr w:type="spellStart"/>
      <w:r w:rsidR="002829A5">
        <w:rPr>
          <w:color w:val="FF0000"/>
        </w:rPr>
        <w:t>no</w:t>
      </w:r>
      <w:proofErr w:type="spellEnd"/>
      <w:r w:rsidRPr="00AB46AD">
        <w:rPr>
          <w:color w:val="FF0000"/>
        </w:rPr>
        <w:t xml:space="preserve">             </w:t>
      </w:r>
      <w:r w:rsidRPr="00264F2D">
        <w:rPr>
          <w:color w:val="000000"/>
        </w:rPr>
        <w:t>(3)</w:t>
      </w:r>
      <w:r w:rsidRPr="00AB46AD">
        <w:rPr>
          <w:color w:val="FF0000"/>
        </w:rPr>
        <w:t xml:space="preserve"> </w:t>
      </w:r>
      <w:r w:rsidR="002829A5">
        <w:rPr>
          <w:color w:val="FF0000"/>
        </w:rPr>
        <w:t>Kurum Müdür Cep Tel No</w:t>
      </w:r>
    </w:p>
    <w:p w:rsidR="00770640" w:rsidRPr="008A2090" w:rsidRDefault="00770640" w:rsidP="008A2090">
      <w:pPr>
        <w:pStyle w:val="Balk3"/>
      </w:pPr>
      <w:bookmarkStart w:id="29" w:name="_Toc449517887"/>
      <w:r w:rsidRPr="008A2090">
        <w:t>2.2.8</w:t>
      </w:r>
      <w:r w:rsidR="008A2090" w:rsidRPr="008A2090">
        <w:t xml:space="preserve">. </w:t>
      </w:r>
      <w:r w:rsidR="00E57584" w:rsidRPr="008A2090">
        <w:t xml:space="preserve">ACİL DURUM DESTEK ELEMANLARININ </w:t>
      </w:r>
      <w:r w:rsidRPr="008A2090">
        <w:t>TOPLANMASI, FAALİYETLERİNİN BAŞLAMASI</w:t>
      </w:r>
      <w:bookmarkEnd w:id="29"/>
    </w:p>
    <w:p w:rsidR="005C5C0B" w:rsidRDefault="005C5C0B" w:rsidP="005C5C0B">
      <w:pPr>
        <w:spacing w:after="240" w:line="240" w:lineRule="auto"/>
        <w:ind w:firstLine="708"/>
        <w:jc w:val="both"/>
        <w:rPr>
          <w:rFonts w:ascii="Times New Roman" w:eastAsia="Times New Roman" w:hAnsi="Times New Roman" w:cs="Times New Roman"/>
          <w:szCs w:val="20"/>
          <w:lang w:eastAsia="tr-TR"/>
        </w:rPr>
      </w:pPr>
      <w:proofErr w:type="gramStart"/>
      <w:r w:rsidRPr="005C5C0B">
        <w:rPr>
          <w:rFonts w:ascii="Times New Roman" w:eastAsia="Times New Roman" w:hAnsi="Times New Roman" w:cs="Times New Roman"/>
          <w:szCs w:val="20"/>
          <w:lang w:eastAsia="tr-TR"/>
        </w:rPr>
        <w:t>a</w:t>
      </w:r>
      <w:proofErr w:type="gramEnd"/>
      <w:r w:rsidRPr="005C5C0B">
        <w:rPr>
          <w:rFonts w:ascii="Times New Roman" w:eastAsia="Times New Roman" w:hAnsi="Times New Roman" w:cs="Times New Roman"/>
          <w:szCs w:val="20"/>
          <w:lang w:eastAsia="tr-TR"/>
        </w:rPr>
        <w:t xml:space="preserve">. Doğal afet veya başka nedenle acil durumun oluşunu müteakip tüm kurtarma ekip liderleri Acil Durum Yöneticisi ve/veya Acil Durum Yetkilisi ile irtibata geçer, kurtarma ekibine ihtiyaç olup </w:t>
      </w:r>
      <w:r w:rsidRPr="005C5C0B">
        <w:rPr>
          <w:rFonts w:ascii="Times New Roman" w:eastAsia="Times New Roman" w:hAnsi="Times New Roman" w:cs="Times New Roman"/>
          <w:szCs w:val="20"/>
          <w:lang w:eastAsia="tr-TR"/>
        </w:rPr>
        <w:lastRenderedPageBreak/>
        <w:t xml:space="preserve">olmadığı konusunda ön bilgi alır, bu arada ekipler toplanmaya başlar. Afetin büyüklüğüne, </w:t>
      </w:r>
      <w:r w:rsidR="00760FFA">
        <w:rPr>
          <w:rFonts w:ascii="Times New Roman" w:eastAsia="Times New Roman" w:hAnsi="Times New Roman" w:cs="Times New Roman"/>
          <w:szCs w:val="20"/>
          <w:lang w:eastAsia="tr-TR"/>
        </w:rPr>
        <w:t>Kurumdaki</w:t>
      </w:r>
      <w:r w:rsidRPr="005C5C0B">
        <w:rPr>
          <w:rFonts w:ascii="Times New Roman" w:eastAsia="Times New Roman" w:hAnsi="Times New Roman" w:cs="Times New Roman"/>
          <w:szCs w:val="20"/>
          <w:lang w:eastAsia="tr-TR"/>
        </w:rPr>
        <w:t xml:space="preserve"> hasar durumuna ve yönetimin kararına göre kurtarma ekiplerinin tamamı ya</w:t>
      </w:r>
      <w:r w:rsidR="00C52CF0">
        <w:rPr>
          <w:rFonts w:ascii="Times New Roman" w:eastAsia="Times New Roman" w:hAnsi="Times New Roman" w:cs="Times New Roman"/>
          <w:szCs w:val="20"/>
          <w:lang w:eastAsia="tr-TR"/>
        </w:rPr>
        <w:t xml:space="preserve"> </w:t>
      </w:r>
      <w:r w:rsidRPr="005C5C0B">
        <w:rPr>
          <w:rFonts w:ascii="Times New Roman" w:eastAsia="Times New Roman" w:hAnsi="Times New Roman" w:cs="Times New Roman"/>
          <w:szCs w:val="20"/>
          <w:lang w:eastAsia="tr-TR"/>
        </w:rPr>
        <w:t xml:space="preserve">da belirlenen ekiplerin görevlendirilmesi ve organizasyonu </w:t>
      </w:r>
      <w:r w:rsidR="00206E43">
        <w:t>“</w:t>
      </w:r>
      <w:r w:rsidR="00206E43" w:rsidRPr="00D61FF3">
        <w:rPr>
          <w:rFonts w:ascii="Times New Roman" w:eastAsia="Times New Roman" w:hAnsi="Times New Roman" w:cs="Times New Roman"/>
          <w:szCs w:val="20"/>
          <w:lang w:eastAsia="tr-TR"/>
        </w:rPr>
        <w:t>Acil durum yönetimi-İşveren”</w:t>
      </w:r>
      <w:r w:rsidR="00206E43">
        <w:rPr>
          <w:rFonts w:ascii="Times New Roman" w:eastAsia="Times New Roman" w:hAnsi="Times New Roman" w:cs="Times New Roman"/>
          <w:szCs w:val="20"/>
          <w:lang w:eastAsia="tr-TR"/>
        </w:rPr>
        <w:t xml:space="preserve"> ce </w:t>
      </w:r>
      <w:r w:rsidRPr="005C5C0B">
        <w:rPr>
          <w:rFonts w:ascii="Times New Roman" w:eastAsia="Times New Roman" w:hAnsi="Times New Roman" w:cs="Times New Roman"/>
          <w:szCs w:val="20"/>
          <w:lang w:eastAsia="tr-TR"/>
        </w:rPr>
        <w:t>yapılır.</w:t>
      </w:r>
    </w:p>
    <w:p w:rsidR="005C5C0B" w:rsidRPr="005C5C0B" w:rsidRDefault="005C5C0B" w:rsidP="005C5C0B">
      <w:pPr>
        <w:spacing w:after="240" w:line="240" w:lineRule="auto"/>
        <w:ind w:firstLine="708"/>
        <w:jc w:val="both"/>
        <w:rPr>
          <w:rFonts w:ascii="Times New Roman" w:hAnsi="Times New Roman" w:cs="Times New Roman"/>
        </w:rPr>
      </w:pPr>
      <w:proofErr w:type="gramStart"/>
      <w:r w:rsidRPr="005C5C0B">
        <w:rPr>
          <w:rFonts w:ascii="Times New Roman" w:eastAsia="Times New Roman" w:hAnsi="Times New Roman" w:cs="Times New Roman"/>
          <w:szCs w:val="20"/>
          <w:lang w:eastAsia="tr-TR"/>
        </w:rPr>
        <w:t>b</w:t>
      </w:r>
      <w:proofErr w:type="gramEnd"/>
      <w:r w:rsidRPr="005C5C0B">
        <w:rPr>
          <w:rFonts w:ascii="Times New Roman" w:eastAsia="Times New Roman" w:hAnsi="Times New Roman" w:cs="Times New Roman"/>
          <w:szCs w:val="20"/>
          <w:lang w:eastAsia="tr-TR"/>
        </w:rPr>
        <w:t xml:space="preserve">. Doğal afet nedeni ile </w:t>
      </w:r>
      <w:r>
        <w:rPr>
          <w:rFonts w:ascii="Times New Roman" w:eastAsia="Times New Roman" w:hAnsi="Times New Roman" w:cs="Times New Roman"/>
          <w:szCs w:val="20"/>
          <w:lang w:eastAsia="tr-TR"/>
        </w:rPr>
        <w:t>kurum</w:t>
      </w:r>
      <w:r w:rsidRPr="005C5C0B">
        <w:rPr>
          <w:rFonts w:ascii="Times New Roman" w:eastAsia="Times New Roman" w:hAnsi="Times New Roman" w:cs="Times New Roman"/>
          <w:szCs w:val="20"/>
          <w:lang w:eastAsia="tr-TR"/>
        </w:rPr>
        <w:t xml:space="preserve"> dışına kurtarma ekibi gönderilmesi kararını </w:t>
      </w:r>
      <w:r w:rsidR="00206E43">
        <w:rPr>
          <w:rFonts w:ascii="Times New Roman" w:eastAsia="Times New Roman" w:hAnsi="Times New Roman" w:cs="Times New Roman"/>
          <w:szCs w:val="20"/>
          <w:lang w:eastAsia="tr-TR"/>
        </w:rPr>
        <w:t xml:space="preserve">üst yönetim hiyerarşisi gereği </w:t>
      </w:r>
      <w:r w:rsidR="00206E43">
        <w:t>“</w:t>
      </w:r>
      <w:r w:rsidR="009757E9">
        <w:rPr>
          <w:rFonts w:ascii="Times New Roman" w:eastAsia="Times New Roman" w:hAnsi="Times New Roman" w:cs="Times New Roman"/>
          <w:szCs w:val="20"/>
          <w:lang w:eastAsia="tr-TR"/>
        </w:rPr>
        <w:t>Acil Durum Y</w:t>
      </w:r>
      <w:r w:rsidR="00206E43" w:rsidRPr="00D61FF3">
        <w:rPr>
          <w:rFonts w:ascii="Times New Roman" w:eastAsia="Times New Roman" w:hAnsi="Times New Roman" w:cs="Times New Roman"/>
          <w:szCs w:val="20"/>
          <w:lang w:eastAsia="tr-TR"/>
        </w:rPr>
        <w:t xml:space="preserve">önetimi-İşveren </w:t>
      </w:r>
      <w:r w:rsidR="00206E43" w:rsidRPr="005C5C0B">
        <w:rPr>
          <w:rFonts w:ascii="Times New Roman" w:eastAsia="Times New Roman" w:hAnsi="Times New Roman" w:cs="Times New Roman"/>
          <w:szCs w:val="20"/>
          <w:lang w:eastAsia="tr-TR"/>
        </w:rPr>
        <w:t>”verir</w:t>
      </w:r>
      <w:r w:rsidRPr="005C5C0B">
        <w:rPr>
          <w:rFonts w:ascii="Times New Roman" w:eastAsia="Times New Roman" w:hAnsi="Times New Roman" w:cs="Times New Roman"/>
          <w:szCs w:val="20"/>
          <w:lang w:eastAsia="tr-TR"/>
        </w:rPr>
        <w:t>.</w:t>
      </w:r>
    </w:p>
    <w:p w:rsidR="005C5C0B" w:rsidRDefault="004436CC" w:rsidP="00D32D41">
      <w:pPr>
        <w:pStyle w:val="Balk3"/>
      </w:pPr>
      <w:bookmarkStart w:id="30" w:name="_Toc449517888"/>
      <w:r>
        <w:t>2.2.9</w:t>
      </w:r>
      <w:r w:rsidR="00C569E0">
        <w:t xml:space="preserve">.   </w:t>
      </w:r>
      <w:r w:rsidR="005C5C0B" w:rsidRPr="005C5C0B">
        <w:t>GAZ KAÇAK KONTROLÜ</w:t>
      </w:r>
      <w:bookmarkEnd w:id="30"/>
    </w:p>
    <w:p w:rsidR="005C5C0B" w:rsidRDefault="005C5C0B" w:rsidP="005C5C0B">
      <w:pPr>
        <w:spacing w:after="240" w:line="240" w:lineRule="auto"/>
        <w:ind w:firstLine="708"/>
        <w:jc w:val="both"/>
        <w:rPr>
          <w:rFonts w:ascii="Times New Roman" w:hAnsi="Times New Roman" w:cs="Times New Roman"/>
        </w:rPr>
      </w:pPr>
      <w:r w:rsidRPr="005C5C0B">
        <w:rPr>
          <w:rFonts w:ascii="Times New Roman" w:hAnsi="Times New Roman" w:cs="Times New Roman"/>
        </w:rPr>
        <w:t>Doğal afet veya başka nedenle ol</w:t>
      </w:r>
      <w:r w:rsidR="004436CC">
        <w:rPr>
          <w:rFonts w:ascii="Times New Roman" w:hAnsi="Times New Roman" w:cs="Times New Roman"/>
        </w:rPr>
        <w:t>uşan acil durum sırasında kurumun</w:t>
      </w:r>
      <w:r w:rsidRPr="005C5C0B">
        <w:rPr>
          <w:rFonts w:ascii="Times New Roman" w:hAnsi="Times New Roman" w:cs="Times New Roman"/>
        </w:rPr>
        <w:t xml:space="preserve"> çal</w:t>
      </w:r>
      <w:r w:rsidR="004436CC">
        <w:rPr>
          <w:rFonts w:ascii="Times New Roman" w:hAnsi="Times New Roman" w:cs="Times New Roman"/>
        </w:rPr>
        <w:t>ışır durumda olması halinde kurum</w:t>
      </w:r>
      <w:r w:rsidRPr="005C5C0B">
        <w:rPr>
          <w:rFonts w:ascii="Times New Roman" w:hAnsi="Times New Roman" w:cs="Times New Roman"/>
        </w:rPr>
        <w:t xml:space="preserve"> içindeki ilk kontroller sorumlu personel tarafından yapılır.</w:t>
      </w:r>
    </w:p>
    <w:p w:rsidR="004436CC" w:rsidRDefault="004436CC" w:rsidP="00D32D41">
      <w:pPr>
        <w:pStyle w:val="Balk3"/>
      </w:pPr>
      <w:bookmarkStart w:id="31" w:name="_Toc449517889"/>
      <w:r w:rsidRPr="004436CC">
        <w:t>2.2.</w:t>
      </w:r>
      <w:r>
        <w:t>10</w:t>
      </w:r>
      <w:r w:rsidRPr="004436CC">
        <w:t>.   GÜVENLİĞİN SAĞLANMASI</w:t>
      </w:r>
      <w:bookmarkEnd w:id="31"/>
    </w:p>
    <w:p w:rsidR="004436CC" w:rsidRDefault="00A41A26" w:rsidP="004436CC">
      <w:pPr>
        <w:spacing w:after="240" w:line="240" w:lineRule="auto"/>
        <w:ind w:firstLine="708"/>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w:t>
      </w:r>
      <w:r>
        <w:rPr>
          <w:rFonts w:ascii="Times New Roman" w:hAnsi="Times New Roman" w:cs="Times New Roman"/>
        </w:rPr>
        <w:t xml:space="preserve"> ve Tahliye</w:t>
      </w:r>
      <w:r w:rsidR="004436CC" w:rsidRPr="004436CC">
        <w:rPr>
          <w:rFonts w:ascii="Times New Roman" w:hAnsi="Times New Roman" w:cs="Times New Roman"/>
        </w:rPr>
        <w:t xml:space="preserve"> ekibinde olup ayrıca görevlendirilen personel;</w:t>
      </w:r>
    </w:p>
    <w:p w:rsidR="004436CC" w:rsidRP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 ve Tahliye işlemi yapılan yerde gerekli düzeni sağlar. Görevliler haricindeki şahısların bölgeye girmesini önler, bölgeyi emniyet şeridi ile çevirip kontrol altında tutar,</w:t>
      </w:r>
    </w:p>
    <w:p w:rsidR="004436CC" w:rsidRP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w:t>
      </w:r>
      <w:r w:rsidR="004436CC" w:rsidRPr="004436CC">
        <w:rPr>
          <w:rFonts w:ascii="Times New Roman" w:hAnsi="Times New Roman" w:cs="Times New Roman"/>
        </w:rPr>
        <w:t>Kurtarma ve Tahliye işlemi yapılan yerde çıkartılan malzemenin listesini tutar, ilgisiz kişilerce karıştırılmasına, yağmalanmasına, alınmasına engel olur,</w:t>
      </w:r>
    </w:p>
    <w:p w:rsidR="004436CC" w:rsidRDefault="00206E43" w:rsidP="001130B8">
      <w:pPr>
        <w:pStyle w:val="ListeParagraf"/>
        <w:numPr>
          <w:ilvl w:val="0"/>
          <w:numId w:val="9"/>
        </w:numPr>
        <w:spacing w:after="240" w:line="240" w:lineRule="auto"/>
        <w:jc w:val="both"/>
        <w:rPr>
          <w:rFonts w:ascii="Times New Roman" w:hAnsi="Times New Roman" w:cs="Times New Roman"/>
        </w:rPr>
      </w:pPr>
      <w:r>
        <w:rPr>
          <w:rFonts w:ascii="Times New Roman" w:hAnsi="Times New Roman" w:cs="Times New Roman"/>
        </w:rPr>
        <w:t xml:space="preserve">Arama, Kurtarma ve Tahliye </w:t>
      </w:r>
      <w:r w:rsidR="004436CC" w:rsidRPr="004436CC">
        <w:rPr>
          <w:rFonts w:ascii="Times New Roman" w:hAnsi="Times New Roman" w:cs="Times New Roman"/>
        </w:rPr>
        <w:t xml:space="preserve">işlemi sırasında kullanılan iş makinesi ve </w:t>
      </w:r>
      <w:proofErr w:type="gramStart"/>
      <w:r w:rsidR="004436CC" w:rsidRPr="004436CC">
        <w:rPr>
          <w:rFonts w:ascii="Times New Roman" w:hAnsi="Times New Roman" w:cs="Times New Roman"/>
        </w:rPr>
        <w:t>ekipmanların</w:t>
      </w:r>
      <w:proofErr w:type="gramEnd"/>
      <w:r w:rsidR="004436CC" w:rsidRPr="004436CC">
        <w:rPr>
          <w:rFonts w:ascii="Times New Roman" w:hAnsi="Times New Roman" w:cs="Times New Roman"/>
        </w:rPr>
        <w:t xml:space="preserve"> ilgisiz kişilerce alınması, kullanılması, yağmalanmasına engel olur.</w:t>
      </w:r>
    </w:p>
    <w:p w:rsidR="004436CC" w:rsidRPr="004436CC" w:rsidRDefault="004436CC" w:rsidP="00D32D41">
      <w:pPr>
        <w:pStyle w:val="Balk3"/>
      </w:pPr>
      <w:bookmarkStart w:id="32" w:name="_Toc449517890"/>
      <w:r>
        <w:t>2.2.11</w:t>
      </w:r>
      <w:r w:rsidRPr="004436CC">
        <w:t>.   ÇALIŞAN PERSONELİ BİLGİLENDİRMEK SURETİYLE PANİĞE ENGEL OLUNMASI</w:t>
      </w:r>
      <w:bookmarkEnd w:id="32"/>
    </w:p>
    <w:p w:rsidR="004436CC" w:rsidRDefault="00DF7198" w:rsidP="00DF7198">
      <w:pPr>
        <w:spacing w:after="240" w:line="240" w:lineRule="auto"/>
        <w:ind w:firstLine="708"/>
        <w:jc w:val="both"/>
        <w:rPr>
          <w:rFonts w:ascii="Times New Roman" w:hAnsi="Times New Roman" w:cs="Times New Roman"/>
        </w:rPr>
      </w:pPr>
      <w:r>
        <w:rPr>
          <w:rFonts w:ascii="Times New Roman" w:hAnsi="Times New Roman" w:cs="Times New Roman"/>
        </w:rPr>
        <w:t>Kurum yönetimi ve acil durum başkanlarınca</w:t>
      </w:r>
      <w:r w:rsidRPr="00DF7198">
        <w:rPr>
          <w:rFonts w:ascii="Times New Roman" w:hAnsi="Times New Roman" w:cs="Times New Roman"/>
        </w:rPr>
        <w:t xml:space="preserve"> ilk bilgilerin toplanması ve ilk değerlendirmenin yapılmasını müteakip, afetin </w:t>
      </w:r>
      <w:r w:rsidR="00760FFA">
        <w:rPr>
          <w:rFonts w:ascii="Times New Roman" w:hAnsi="Times New Roman" w:cs="Times New Roman"/>
        </w:rPr>
        <w:t>kurumdaki</w:t>
      </w:r>
      <w:r w:rsidRPr="00DF7198">
        <w:rPr>
          <w:rFonts w:ascii="Times New Roman" w:hAnsi="Times New Roman" w:cs="Times New Roman"/>
        </w:rPr>
        <w:t xml:space="preserve"> etkileri ve bundan sonra personelin yapması gereken hareket tarzının belirtildiği “Acil Durum Yönetim Grubu” tarafından personele duyurulur.</w:t>
      </w:r>
    </w:p>
    <w:p w:rsidR="00DF7198" w:rsidRDefault="00DF7198" w:rsidP="00D32D41">
      <w:pPr>
        <w:pStyle w:val="Balk3"/>
      </w:pPr>
      <w:bookmarkStart w:id="33" w:name="_Toc449517891"/>
      <w:r>
        <w:t>2.2.12</w:t>
      </w:r>
      <w:r w:rsidRPr="00DF7198">
        <w:t>.</w:t>
      </w:r>
      <w:r w:rsidRPr="00DF7198">
        <w:tab/>
        <w:t xml:space="preserve">BİRİM ACİL </w:t>
      </w:r>
      <w:r w:rsidR="00A41A26">
        <w:t>DURUM</w:t>
      </w:r>
      <w:r w:rsidRPr="00DF7198">
        <w:t xml:space="preserve"> PLANLARININ DEVREYE SOKULMASI</w:t>
      </w:r>
      <w:bookmarkEnd w:id="33"/>
    </w:p>
    <w:p w:rsidR="00DF7198" w:rsidRPr="004436CC" w:rsidRDefault="00DF7198" w:rsidP="00DF7198">
      <w:pPr>
        <w:spacing w:after="240" w:line="240" w:lineRule="auto"/>
        <w:ind w:firstLine="708"/>
        <w:jc w:val="both"/>
        <w:rPr>
          <w:rFonts w:ascii="Times New Roman" w:hAnsi="Times New Roman" w:cs="Times New Roman"/>
        </w:rPr>
      </w:pPr>
      <w:r w:rsidRPr="00DF7198">
        <w:rPr>
          <w:rFonts w:ascii="Times New Roman" w:hAnsi="Times New Roman" w:cs="Times New Roman"/>
        </w:rPr>
        <w:t xml:space="preserve">Acil durum sonrası birimler daha önceden hazırlamış oldukları acil </w:t>
      </w:r>
      <w:r w:rsidR="00A41A26">
        <w:rPr>
          <w:rFonts w:ascii="Times New Roman" w:hAnsi="Times New Roman" w:cs="Times New Roman"/>
        </w:rPr>
        <w:t>durum</w:t>
      </w:r>
      <w:r w:rsidRPr="00DF7198">
        <w:rPr>
          <w:rFonts w:ascii="Times New Roman" w:hAnsi="Times New Roman" w:cs="Times New Roman"/>
        </w:rPr>
        <w:t xml:space="preserve"> planlarını ayrıca talimat beklemeksizin devreye alırlar.</w:t>
      </w:r>
    </w:p>
    <w:p w:rsidR="005C5C0B" w:rsidRDefault="00D94DED" w:rsidP="005C5C0B">
      <w:pPr>
        <w:spacing w:after="240" w:line="240" w:lineRule="auto"/>
        <w:ind w:firstLine="708"/>
        <w:jc w:val="both"/>
        <w:rPr>
          <w:rFonts w:ascii="Times New Roman" w:hAnsi="Times New Roman" w:cs="Times New Roman"/>
        </w:rPr>
      </w:pPr>
      <w:r>
        <w:rPr>
          <w:rFonts w:ascii="Times New Roman" w:hAnsi="Times New Roman" w:cs="Times New Roman"/>
        </w:rPr>
        <w:t>Kurum acil durum planları kurum</w:t>
      </w:r>
      <w:r w:rsidR="00DF7198" w:rsidRPr="00DF7198">
        <w:rPr>
          <w:rFonts w:ascii="Times New Roman" w:hAnsi="Times New Roman" w:cs="Times New Roman"/>
        </w:rPr>
        <w:t xml:space="preserve"> personelin can emniyeti ön planda olmak kaydıyla </w:t>
      </w:r>
      <w:r>
        <w:rPr>
          <w:rFonts w:ascii="Times New Roman" w:hAnsi="Times New Roman" w:cs="Times New Roman"/>
        </w:rPr>
        <w:t>kurumdaki</w:t>
      </w:r>
      <w:r w:rsidR="00DF7198" w:rsidRPr="00DF7198">
        <w:rPr>
          <w:rFonts w:ascii="Times New Roman" w:hAnsi="Times New Roman" w:cs="Times New Roman"/>
        </w:rPr>
        <w:t xml:space="preserve"> hasarın tespiti, kıymetli kayıt ve </w:t>
      </w:r>
      <w:proofErr w:type="spellStart"/>
      <w:r w:rsidR="00DF7198" w:rsidRPr="00DF7198">
        <w:rPr>
          <w:rFonts w:ascii="Times New Roman" w:hAnsi="Times New Roman" w:cs="Times New Roman"/>
        </w:rPr>
        <w:t>evrağın</w:t>
      </w:r>
      <w:proofErr w:type="spellEnd"/>
      <w:r w:rsidR="00DF7198" w:rsidRPr="00DF7198">
        <w:rPr>
          <w:rFonts w:ascii="Times New Roman" w:hAnsi="Times New Roman" w:cs="Times New Roman"/>
        </w:rPr>
        <w:t xml:space="preserve"> emniyetini, tahliyesini sağlayacak tedbirleri ve bunun uygulanmasına yönelik detayları içerir (kurtarmada öncelikli malzeme ve </w:t>
      </w:r>
      <w:proofErr w:type="spellStart"/>
      <w:r w:rsidR="00DF7198" w:rsidRPr="00DF7198">
        <w:rPr>
          <w:rFonts w:ascii="Times New Roman" w:hAnsi="Times New Roman" w:cs="Times New Roman"/>
        </w:rPr>
        <w:t>evrağın</w:t>
      </w:r>
      <w:proofErr w:type="spellEnd"/>
      <w:r w:rsidR="00DF7198" w:rsidRPr="00DF7198">
        <w:rPr>
          <w:rFonts w:ascii="Times New Roman" w:hAnsi="Times New Roman" w:cs="Times New Roman"/>
        </w:rPr>
        <w:t xml:space="preserve"> belirlenmesi, bunların markalanması, kim veya kimler tarafından nasıl emniyete alınacağı veya kurtarılacağı gibi).</w:t>
      </w:r>
    </w:p>
    <w:p w:rsidR="00D94DED" w:rsidRDefault="00D94DED" w:rsidP="00D32D41">
      <w:pPr>
        <w:pStyle w:val="Balk3"/>
      </w:pPr>
      <w:bookmarkStart w:id="34" w:name="_Toc449517892"/>
      <w:r>
        <w:t>2.2.13</w:t>
      </w:r>
      <w:r w:rsidRPr="00D94DED">
        <w:t>.   İLK YARDIM VE SAĞLIK HİZMETLERİ</w:t>
      </w:r>
      <w:bookmarkEnd w:id="34"/>
    </w:p>
    <w:p w:rsidR="00D94DED" w:rsidRPr="00D94DED" w:rsidRDefault="00D94DED" w:rsidP="00D94DED">
      <w:pPr>
        <w:spacing w:after="240" w:line="240" w:lineRule="auto"/>
        <w:ind w:firstLine="708"/>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Kurumdaki</w:t>
      </w:r>
      <w:r w:rsidRPr="00D94DED">
        <w:rPr>
          <w:rFonts w:ascii="Times New Roman" w:hAnsi="Times New Roman" w:cs="Times New Roman"/>
        </w:rPr>
        <w:t xml:space="preserve"> hasar durumuna göre acil müdahaleler için hazır bulundurulması gereken teçhizat hazır bulundurulur. </w:t>
      </w:r>
    </w:p>
    <w:p w:rsidR="00D94DED" w:rsidRPr="00D94DED" w:rsidRDefault="00D94DED" w:rsidP="00D94DED">
      <w:pPr>
        <w:spacing w:after="240" w:line="240" w:lineRule="auto"/>
        <w:ind w:firstLine="708"/>
        <w:jc w:val="both"/>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xml:space="preserve">. </w:t>
      </w:r>
      <w:r w:rsidRPr="00D94DED">
        <w:rPr>
          <w:rFonts w:ascii="Times New Roman" w:hAnsi="Times New Roman" w:cs="Times New Roman"/>
        </w:rPr>
        <w:t>Acil Durum aracı ve diğer ulaşım araçları bina önündeki alana park eder.</w:t>
      </w:r>
    </w:p>
    <w:p w:rsidR="00D94DED" w:rsidRDefault="00D94DED" w:rsidP="00D94DED">
      <w:pPr>
        <w:spacing w:after="240" w:line="240" w:lineRule="auto"/>
        <w:ind w:firstLine="708"/>
        <w:jc w:val="both"/>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xml:space="preserve">. </w:t>
      </w:r>
      <w:r w:rsidRPr="00D94DED">
        <w:rPr>
          <w:rFonts w:ascii="Times New Roman" w:hAnsi="Times New Roman" w:cs="Times New Roman"/>
        </w:rPr>
        <w:t xml:space="preserve">Doğal afetin oluşunu müteakip tüm ilgili ekipler ayrıca talimat beklemeksizin kendi imkanları ile </w:t>
      </w:r>
      <w:r>
        <w:rPr>
          <w:rFonts w:ascii="Times New Roman" w:hAnsi="Times New Roman" w:cs="Times New Roman"/>
        </w:rPr>
        <w:t>kuruma</w:t>
      </w:r>
      <w:r w:rsidRPr="00D94DED">
        <w:rPr>
          <w:rFonts w:ascii="Times New Roman" w:hAnsi="Times New Roman" w:cs="Times New Roman"/>
        </w:rPr>
        <w:t xml:space="preserve"> gelir, evinin veya ailesinin afetten etkilenmiş olması halinde durumu hakkında </w:t>
      </w:r>
      <w:r>
        <w:rPr>
          <w:rFonts w:ascii="Times New Roman" w:hAnsi="Times New Roman" w:cs="Times New Roman"/>
        </w:rPr>
        <w:t xml:space="preserve">acil durum yönetimine </w:t>
      </w:r>
      <w:r w:rsidRPr="00D94DED">
        <w:rPr>
          <w:rFonts w:ascii="Times New Roman" w:hAnsi="Times New Roman" w:cs="Times New Roman"/>
        </w:rPr>
        <w:t>bilgi verir.</w:t>
      </w:r>
    </w:p>
    <w:p w:rsidR="00760FFA" w:rsidRDefault="00760FFA" w:rsidP="00D94DED">
      <w:pPr>
        <w:spacing w:after="240" w:line="240" w:lineRule="auto"/>
        <w:ind w:firstLine="708"/>
        <w:jc w:val="both"/>
        <w:rPr>
          <w:rFonts w:ascii="Times New Roman" w:hAnsi="Times New Roman" w:cs="Times New Roman"/>
        </w:rPr>
      </w:pPr>
    </w:p>
    <w:p w:rsidR="00B84BC8" w:rsidRDefault="00B84BC8" w:rsidP="00D32D41">
      <w:pPr>
        <w:pStyle w:val="Balk1"/>
      </w:pPr>
      <w:bookmarkStart w:id="35" w:name="_Toc449517893"/>
      <w:r w:rsidRPr="00B84BC8">
        <w:t>BÖLÜM 3 - YETKİ VE SORUMLULUKLAR</w:t>
      </w:r>
      <w:bookmarkEnd w:id="35"/>
    </w:p>
    <w:p w:rsidR="00B84BC8" w:rsidRDefault="00B84BC8" w:rsidP="00D32D41">
      <w:pPr>
        <w:pStyle w:val="Balk2"/>
      </w:pPr>
      <w:bookmarkStart w:id="36" w:name="_Toc449517894"/>
      <w:r w:rsidRPr="00B84BC8">
        <w:t xml:space="preserve">3.1. </w:t>
      </w:r>
      <w:r w:rsidR="00B073BC" w:rsidRPr="00B84BC8">
        <w:t>KURUM MÜDÜRÜ</w:t>
      </w:r>
      <w:r w:rsidRPr="00B84BC8">
        <w:t xml:space="preserve"> / ACİL DURUM YÖNETİCİSİ / ACİL DURUM YETKİLİSİ</w:t>
      </w:r>
      <w:bookmarkEnd w:id="36"/>
    </w:p>
    <w:p w:rsidR="00B84BC8" w:rsidRPr="00B84BC8" w:rsidRDefault="00B84BC8" w:rsidP="00B84BC8">
      <w:pPr>
        <w:spacing w:after="240" w:line="240" w:lineRule="auto"/>
        <w:ind w:firstLine="360"/>
        <w:jc w:val="both"/>
        <w:rPr>
          <w:rFonts w:ascii="Times New Roman" w:eastAsia="Times New Roman" w:hAnsi="Times New Roman" w:cs="Times New Roman"/>
          <w:szCs w:val="20"/>
          <w:lang w:eastAsia="tr-TR"/>
        </w:rPr>
      </w:pPr>
      <w:proofErr w:type="gramStart"/>
      <w:r w:rsidRPr="00DB34EB">
        <w:rPr>
          <w:rFonts w:ascii="Times New Roman" w:eastAsia="Times New Roman" w:hAnsi="Times New Roman" w:cs="Times New Roman"/>
          <w:szCs w:val="20"/>
          <w:lang w:eastAsia="tr-TR"/>
        </w:rPr>
        <w:t>a</w:t>
      </w:r>
      <w:proofErr w:type="gramEnd"/>
      <w:r w:rsidRPr="00DB34EB">
        <w:rPr>
          <w:rFonts w:ascii="Times New Roman" w:eastAsia="Times New Roman" w:hAnsi="Times New Roman" w:cs="Times New Roman"/>
          <w:szCs w:val="20"/>
          <w:lang w:eastAsia="tr-TR"/>
        </w:rPr>
        <w:t>.</w:t>
      </w:r>
      <w:r w:rsidRPr="00DB34EB">
        <w:rPr>
          <w:rFonts w:ascii="Times New Roman" w:eastAsia="Times New Roman" w:hAnsi="Times New Roman" w:cs="Times New Roman"/>
          <w:szCs w:val="20"/>
          <w:lang w:eastAsia="tr-TR"/>
        </w:rPr>
        <w:tab/>
      </w:r>
      <w:r w:rsidRPr="00B84BC8">
        <w:rPr>
          <w:rFonts w:ascii="Times New Roman" w:eastAsia="Times New Roman" w:hAnsi="Times New Roman" w:cs="Times New Roman"/>
          <w:szCs w:val="20"/>
          <w:lang w:eastAsia="tr-TR"/>
        </w:rPr>
        <w:t>Acil durumun oluşması durumunda ilk haber verilecek kişilerdir.</w:t>
      </w:r>
    </w:p>
    <w:p w:rsidR="00B84BC8" w:rsidRPr="00B84BC8" w:rsidRDefault="00B84BC8" w:rsidP="00DB34EB">
      <w:pPr>
        <w:spacing w:after="240" w:line="240" w:lineRule="auto"/>
        <w:ind w:firstLine="360"/>
        <w:jc w:val="both"/>
        <w:rPr>
          <w:rFonts w:ascii="Times New Roman" w:eastAsia="Times New Roman" w:hAnsi="Times New Roman" w:cs="Times New Roman"/>
          <w:szCs w:val="20"/>
          <w:lang w:eastAsia="tr-TR"/>
        </w:rPr>
      </w:pPr>
      <w:proofErr w:type="gramStart"/>
      <w:r w:rsidRPr="00DB34EB">
        <w:rPr>
          <w:rFonts w:ascii="Times New Roman" w:eastAsia="Times New Roman" w:hAnsi="Times New Roman" w:cs="Times New Roman"/>
          <w:szCs w:val="20"/>
          <w:lang w:eastAsia="tr-TR"/>
        </w:rPr>
        <w:lastRenderedPageBreak/>
        <w:t>b</w:t>
      </w:r>
      <w:proofErr w:type="gramEnd"/>
      <w:r w:rsidRPr="00DB34EB">
        <w:rPr>
          <w:rFonts w:ascii="Times New Roman" w:eastAsia="Times New Roman" w:hAnsi="Times New Roman" w:cs="Times New Roman"/>
          <w:szCs w:val="20"/>
          <w:lang w:eastAsia="tr-TR"/>
        </w:rPr>
        <w:t>.</w:t>
      </w:r>
      <w:r w:rsidR="00DB34EB" w:rsidRPr="00DB34EB">
        <w:rPr>
          <w:rFonts w:ascii="Times New Roman" w:eastAsia="Times New Roman" w:hAnsi="Times New Roman" w:cs="Times New Roman"/>
          <w:szCs w:val="20"/>
          <w:lang w:eastAsia="tr-TR"/>
        </w:rPr>
        <w:tab/>
      </w:r>
      <w:r w:rsidRPr="00B84BC8">
        <w:rPr>
          <w:rFonts w:ascii="Times New Roman" w:eastAsia="Times New Roman" w:hAnsi="Times New Roman" w:cs="Times New Roman"/>
          <w:szCs w:val="20"/>
          <w:lang w:eastAsia="tr-TR"/>
        </w:rPr>
        <w:t>Çalışma günü olsun olmasın acil durum süreci başlatılır ve plan yürürlüğe konur. Olayın boyutlarına göre üst yönetime bilgi verilir.</w:t>
      </w:r>
    </w:p>
    <w:p w:rsidR="00B84BC8" w:rsidRPr="00B84BC8" w:rsidRDefault="00DB34EB" w:rsidP="00DB34EB">
      <w:pPr>
        <w:spacing w:after="240" w:line="240" w:lineRule="auto"/>
        <w:ind w:firstLine="360"/>
        <w:jc w:val="both"/>
        <w:rPr>
          <w:rFonts w:ascii="Times New Roman" w:eastAsia="Times New Roman" w:hAnsi="Times New Roman" w:cs="Times New Roman"/>
          <w:szCs w:val="20"/>
          <w:lang w:eastAsia="tr-TR"/>
        </w:rPr>
      </w:pPr>
      <w:proofErr w:type="gramStart"/>
      <w:r w:rsidRPr="00DB34EB">
        <w:rPr>
          <w:rFonts w:ascii="Times New Roman" w:eastAsia="Times New Roman" w:hAnsi="Times New Roman" w:cs="Times New Roman"/>
          <w:szCs w:val="20"/>
          <w:lang w:eastAsia="tr-TR"/>
        </w:rPr>
        <w:t>c</w:t>
      </w:r>
      <w:proofErr w:type="gramEnd"/>
      <w:r w:rsidRPr="00DB34EB">
        <w:rPr>
          <w:rFonts w:ascii="Times New Roman" w:eastAsia="Times New Roman" w:hAnsi="Times New Roman" w:cs="Times New Roman"/>
          <w:szCs w:val="20"/>
          <w:lang w:eastAsia="tr-TR"/>
        </w:rPr>
        <w:t>.</w:t>
      </w:r>
      <w:r w:rsidRPr="00DB34EB">
        <w:rPr>
          <w:rFonts w:ascii="Times New Roman" w:eastAsia="Times New Roman" w:hAnsi="Times New Roman" w:cs="Times New Roman"/>
          <w:szCs w:val="20"/>
          <w:lang w:eastAsia="tr-TR"/>
        </w:rPr>
        <w:tab/>
      </w:r>
      <w:r>
        <w:rPr>
          <w:rFonts w:ascii="Times New Roman" w:eastAsia="Times New Roman" w:hAnsi="Times New Roman" w:cs="Times New Roman"/>
          <w:szCs w:val="20"/>
          <w:lang w:eastAsia="tr-TR"/>
        </w:rPr>
        <w:t>Acil durum yönetimini</w:t>
      </w:r>
      <w:r w:rsidR="00B84BC8" w:rsidRPr="00B84BC8">
        <w:rPr>
          <w:rFonts w:ascii="Times New Roman" w:eastAsia="Times New Roman" w:hAnsi="Times New Roman" w:cs="Times New Roman"/>
          <w:szCs w:val="20"/>
          <w:lang w:eastAsia="tr-TR"/>
        </w:rPr>
        <w:t xml:space="preserve"> oluştururlar, acil durum sürecinin işleyişini kontrol ve koordine ederler.</w:t>
      </w:r>
    </w:p>
    <w:p w:rsidR="00B84BC8" w:rsidRPr="00B84BC8" w:rsidRDefault="00DB34EB" w:rsidP="00DB34EB">
      <w:pPr>
        <w:spacing w:after="240" w:line="240" w:lineRule="auto"/>
        <w:ind w:firstLine="360"/>
        <w:jc w:val="both"/>
        <w:rPr>
          <w:rFonts w:ascii="Times New Roman" w:eastAsia="Times New Roman" w:hAnsi="Times New Roman" w:cs="Times New Roman"/>
          <w:szCs w:val="20"/>
          <w:lang w:eastAsia="tr-TR"/>
        </w:rPr>
      </w:pPr>
      <w:proofErr w:type="gramStart"/>
      <w:r w:rsidRPr="00DB34EB">
        <w:rPr>
          <w:rFonts w:ascii="Times New Roman" w:eastAsia="Times New Roman" w:hAnsi="Times New Roman" w:cs="Times New Roman"/>
          <w:szCs w:val="20"/>
          <w:lang w:eastAsia="tr-TR"/>
        </w:rPr>
        <w:t>ç</w:t>
      </w:r>
      <w:proofErr w:type="gramEnd"/>
      <w:r w:rsidRPr="00DB34EB">
        <w:rPr>
          <w:rFonts w:ascii="Times New Roman" w:eastAsia="Times New Roman" w:hAnsi="Times New Roman" w:cs="Times New Roman"/>
          <w:szCs w:val="20"/>
          <w:lang w:eastAsia="tr-TR"/>
        </w:rPr>
        <w:t>.</w:t>
      </w:r>
      <w:r w:rsidRPr="00DB34EB">
        <w:rPr>
          <w:rFonts w:ascii="Times New Roman" w:eastAsia="Times New Roman" w:hAnsi="Times New Roman" w:cs="Times New Roman"/>
          <w:szCs w:val="20"/>
          <w:lang w:eastAsia="tr-TR"/>
        </w:rPr>
        <w:tab/>
      </w:r>
      <w:r w:rsidR="00B84BC8" w:rsidRPr="00B84BC8">
        <w:rPr>
          <w:rFonts w:ascii="Times New Roman" w:eastAsia="Times New Roman" w:hAnsi="Times New Roman" w:cs="Times New Roman"/>
          <w:szCs w:val="20"/>
          <w:lang w:eastAsia="tr-TR"/>
        </w:rPr>
        <w:t>Acil durumda kullanılacak araç, gereç ve ekipmanın her an kullanıma hazır bulundurulmasından Acil Durum Yetkilisi</w:t>
      </w:r>
      <w:r w:rsidR="00CA5895">
        <w:rPr>
          <w:rFonts w:ascii="Times New Roman" w:eastAsia="Times New Roman" w:hAnsi="Times New Roman" w:cs="Times New Roman"/>
          <w:szCs w:val="20"/>
          <w:lang w:eastAsia="tr-TR"/>
        </w:rPr>
        <w:t>-İşveren</w:t>
      </w:r>
      <w:r w:rsidR="00B84BC8" w:rsidRPr="00B84BC8">
        <w:rPr>
          <w:rFonts w:ascii="Times New Roman" w:eastAsia="Times New Roman" w:hAnsi="Times New Roman" w:cs="Times New Roman"/>
          <w:szCs w:val="20"/>
          <w:lang w:eastAsia="tr-TR"/>
        </w:rPr>
        <w:t xml:space="preserve"> sorumludur.</w:t>
      </w:r>
    </w:p>
    <w:p w:rsidR="00B84BC8" w:rsidRDefault="00DB34EB" w:rsidP="00DB34EB">
      <w:pPr>
        <w:spacing w:after="240" w:line="240" w:lineRule="auto"/>
        <w:ind w:firstLine="360"/>
        <w:jc w:val="both"/>
        <w:rPr>
          <w:rFonts w:ascii="Times New Roman" w:eastAsia="Times New Roman" w:hAnsi="Times New Roman" w:cs="Times New Roman"/>
          <w:szCs w:val="20"/>
          <w:lang w:eastAsia="tr-TR"/>
        </w:rPr>
      </w:pPr>
      <w:proofErr w:type="gramStart"/>
      <w:r w:rsidRPr="00DB34EB">
        <w:rPr>
          <w:rFonts w:ascii="Times New Roman" w:eastAsia="Times New Roman" w:hAnsi="Times New Roman" w:cs="Times New Roman"/>
          <w:szCs w:val="20"/>
          <w:lang w:eastAsia="tr-TR"/>
        </w:rPr>
        <w:t>d</w:t>
      </w:r>
      <w:proofErr w:type="gramEnd"/>
      <w:r w:rsidRPr="00DB34EB">
        <w:rPr>
          <w:rFonts w:ascii="Times New Roman" w:eastAsia="Times New Roman" w:hAnsi="Times New Roman" w:cs="Times New Roman"/>
          <w:szCs w:val="20"/>
          <w:lang w:eastAsia="tr-TR"/>
        </w:rPr>
        <w:t>.</w:t>
      </w:r>
      <w:r w:rsidRPr="00DB34EB">
        <w:rPr>
          <w:rFonts w:ascii="Times New Roman" w:eastAsia="Times New Roman" w:hAnsi="Times New Roman" w:cs="Times New Roman"/>
          <w:szCs w:val="20"/>
          <w:lang w:eastAsia="tr-TR"/>
        </w:rPr>
        <w:tab/>
      </w:r>
      <w:r>
        <w:rPr>
          <w:rFonts w:ascii="Times New Roman" w:eastAsia="Times New Roman" w:hAnsi="Times New Roman" w:cs="Times New Roman"/>
          <w:szCs w:val="20"/>
          <w:lang w:eastAsia="tr-TR"/>
        </w:rPr>
        <w:t xml:space="preserve">Kurum müdürü </w:t>
      </w:r>
      <w:r w:rsidR="00B84BC8" w:rsidRPr="00B84BC8">
        <w:rPr>
          <w:rFonts w:ascii="Times New Roman" w:eastAsia="Times New Roman" w:hAnsi="Times New Roman" w:cs="Times New Roman"/>
          <w:szCs w:val="20"/>
          <w:lang w:eastAsia="tr-TR"/>
        </w:rPr>
        <w:t>Acil Durum Yetkilisi,</w:t>
      </w:r>
      <w:r>
        <w:rPr>
          <w:rFonts w:ascii="Times New Roman" w:eastAsia="Times New Roman" w:hAnsi="Times New Roman" w:cs="Times New Roman"/>
          <w:szCs w:val="20"/>
          <w:lang w:eastAsia="tr-TR"/>
        </w:rPr>
        <w:t xml:space="preserve"> Acil Durum Ekipleri” </w:t>
      </w:r>
      <w:proofErr w:type="spellStart"/>
      <w:r>
        <w:rPr>
          <w:rFonts w:ascii="Times New Roman" w:eastAsia="Times New Roman" w:hAnsi="Times New Roman" w:cs="Times New Roman"/>
          <w:szCs w:val="20"/>
          <w:lang w:eastAsia="tr-TR"/>
        </w:rPr>
        <w:t>nin</w:t>
      </w:r>
      <w:proofErr w:type="spellEnd"/>
      <w:r w:rsidR="00B84BC8" w:rsidRPr="00B84BC8">
        <w:rPr>
          <w:rFonts w:ascii="Times New Roman" w:eastAsia="Times New Roman" w:hAnsi="Times New Roman" w:cs="Times New Roman"/>
          <w:szCs w:val="20"/>
          <w:lang w:eastAsia="tr-TR"/>
        </w:rPr>
        <w:t xml:space="preserve"> yılda en az </w:t>
      </w:r>
      <w:r w:rsidR="00CA5895">
        <w:rPr>
          <w:rFonts w:ascii="Times New Roman" w:eastAsia="Times New Roman" w:hAnsi="Times New Roman" w:cs="Times New Roman"/>
          <w:szCs w:val="20"/>
          <w:lang w:eastAsia="tr-TR"/>
        </w:rPr>
        <w:t>bir</w:t>
      </w:r>
      <w:r w:rsidR="00B84BC8" w:rsidRPr="00B84BC8">
        <w:rPr>
          <w:rFonts w:ascii="Times New Roman" w:eastAsia="Times New Roman" w:hAnsi="Times New Roman" w:cs="Times New Roman"/>
          <w:szCs w:val="20"/>
          <w:lang w:eastAsia="tr-TR"/>
        </w:rPr>
        <w:t xml:space="preserve"> defa tatbiki eğitim yapmalarını sağlamaktan sorumludur. </w:t>
      </w:r>
    </w:p>
    <w:p w:rsidR="00B073BC" w:rsidRDefault="00B073BC" w:rsidP="00D32D41">
      <w:pPr>
        <w:pStyle w:val="Balk2"/>
      </w:pPr>
      <w:bookmarkStart w:id="37" w:name="_Toc449517895"/>
      <w:r>
        <w:t xml:space="preserve">3.2. </w:t>
      </w:r>
      <w:r w:rsidR="00CA5895">
        <w:t>YANGINLA MÜCADELE GÖREVLİLERİ</w:t>
      </w:r>
      <w:bookmarkEnd w:id="37"/>
    </w:p>
    <w:p w:rsidR="00B073BC" w:rsidRPr="00B073BC" w:rsidRDefault="00B073BC" w:rsidP="00B073BC">
      <w:pPr>
        <w:spacing w:after="240" w:line="240" w:lineRule="auto"/>
        <w:ind w:firstLine="360"/>
        <w:jc w:val="both"/>
        <w:rPr>
          <w:rFonts w:ascii="Times New Roman" w:eastAsia="Times New Roman" w:hAnsi="Times New Roman" w:cs="Times New Roman"/>
          <w:szCs w:val="20"/>
          <w:lang w:eastAsia="tr-TR"/>
        </w:rPr>
      </w:pPr>
      <w:proofErr w:type="gramStart"/>
      <w:r w:rsidRPr="00700FC8">
        <w:rPr>
          <w:rFonts w:ascii="Times New Roman" w:eastAsia="Times New Roman" w:hAnsi="Times New Roman" w:cs="Times New Roman"/>
          <w:szCs w:val="20"/>
          <w:lang w:eastAsia="tr-TR"/>
        </w:rPr>
        <w:t>a .</w:t>
      </w:r>
      <w:proofErr w:type="gramEnd"/>
      <w:r w:rsidR="00700FC8" w:rsidRPr="00700FC8">
        <w:rPr>
          <w:rFonts w:ascii="Times New Roman" w:eastAsia="Times New Roman" w:hAnsi="Times New Roman" w:cs="Times New Roman"/>
          <w:szCs w:val="20"/>
          <w:lang w:eastAsia="tr-TR"/>
        </w:rPr>
        <w:t xml:space="preserve"> </w:t>
      </w:r>
      <w:r w:rsidR="00CA5895">
        <w:rPr>
          <w:rFonts w:ascii="Times New Roman" w:eastAsia="Times New Roman" w:hAnsi="Times New Roman" w:cs="Times New Roman"/>
          <w:szCs w:val="20"/>
          <w:lang w:eastAsia="tr-TR"/>
        </w:rPr>
        <w:t xml:space="preserve">Yangınla Mücadele Görevlileri ; seçilmiş, eğitim almış </w:t>
      </w:r>
      <w:proofErr w:type="gramStart"/>
      <w:r w:rsidR="00A105A2">
        <w:rPr>
          <w:rFonts w:ascii="Times New Roman" w:eastAsia="Times New Roman" w:hAnsi="Times New Roman" w:cs="Times New Roman"/>
          <w:color w:val="FF0000"/>
          <w:szCs w:val="20"/>
          <w:lang w:eastAsia="tr-TR"/>
        </w:rPr>
        <w:t>……</w:t>
      </w:r>
      <w:proofErr w:type="gramEnd"/>
      <w:r w:rsidR="00700FC8" w:rsidRPr="00A105A2">
        <w:rPr>
          <w:rFonts w:ascii="Times New Roman" w:eastAsia="Times New Roman" w:hAnsi="Times New Roman" w:cs="Times New Roman"/>
          <w:color w:val="FF0000"/>
          <w:szCs w:val="20"/>
          <w:lang w:eastAsia="tr-TR"/>
        </w:rPr>
        <w:t xml:space="preserve"> </w:t>
      </w:r>
      <w:proofErr w:type="gramStart"/>
      <w:r w:rsidR="00700FC8" w:rsidRPr="00A105A2">
        <w:rPr>
          <w:rFonts w:ascii="Times New Roman" w:eastAsia="Times New Roman" w:hAnsi="Times New Roman" w:cs="Times New Roman"/>
          <w:color w:val="FF0000"/>
          <w:szCs w:val="20"/>
          <w:lang w:eastAsia="tr-TR"/>
        </w:rPr>
        <w:t>kişilik</w:t>
      </w:r>
      <w:proofErr w:type="gramEnd"/>
      <w:r w:rsidR="00700FC8" w:rsidRPr="00A105A2">
        <w:rPr>
          <w:rFonts w:ascii="Times New Roman" w:eastAsia="Times New Roman" w:hAnsi="Times New Roman" w:cs="Times New Roman"/>
          <w:color w:val="FF0000"/>
          <w:szCs w:val="20"/>
          <w:lang w:eastAsia="tr-TR"/>
        </w:rPr>
        <w:t xml:space="preserve"> ekipten </w:t>
      </w:r>
      <w:r w:rsidR="00700FC8" w:rsidRPr="00700FC8">
        <w:rPr>
          <w:rFonts w:ascii="Times New Roman" w:eastAsia="Times New Roman" w:hAnsi="Times New Roman" w:cs="Times New Roman"/>
          <w:szCs w:val="20"/>
          <w:lang w:eastAsia="tr-TR"/>
        </w:rPr>
        <w:t>ve “Kurum</w:t>
      </w:r>
      <w:r w:rsidRPr="00B073BC">
        <w:rPr>
          <w:rFonts w:ascii="Times New Roman" w:eastAsia="Times New Roman" w:hAnsi="Times New Roman" w:cs="Times New Roman"/>
          <w:szCs w:val="20"/>
          <w:lang w:eastAsia="tr-TR"/>
        </w:rPr>
        <w:t xml:space="preserve"> Yangın Söndürme Sorumlularından” oluşur. Bu konuda görev alan personel “Yangın Önleme ve Söndürme Talimatı ’</w:t>
      </w:r>
      <w:proofErr w:type="spellStart"/>
      <w:r w:rsidRPr="00B073BC">
        <w:rPr>
          <w:rFonts w:ascii="Times New Roman" w:eastAsia="Times New Roman" w:hAnsi="Times New Roman" w:cs="Times New Roman"/>
          <w:szCs w:val="20"/>
          <w:lang w:eastAsia="tr-TR"/>
        </w:rPr>
        <w:t>nda</w:t>
      </w:r>
      <w:proofErr w:type="spellEnd"/>
      <w:r w:rsidRPr="00B073BC">
        <w:rPr>
          <w:rFonts w:ascii="Times New Roman" w:eastAsia="Times New Roman" w:hAnsi="Times New Roman" w:cs="Times New Roman"/>
          <w:szCs w:val="20"/>
          <w:lang w:eastAsia="tr-TR"/>
        </w:rPr>
        <w:t>” belirtilen esaslar doğrultusunda yangına müdahale ederek söndürmek, yangın bölgesindeki insan ve malzemenin kurtarılmasından sorumludur.</w:t>
      </w:r>
    </w:p>
    <w:p w:rsidR="00B073BC" w:rsidRPr="00700FC8" w:rsidRDefault="00B073BC" w:rsidP="001130B8">
      <w:pPr>
        <w:pStyle w:val="ListeParagraf"/>
        <w:numPr>
          <w:ilvl w:val="0"/>
          <w:numId w:val="6"/>
        </w:numPr>
        <w:tabs>
          <w:tab w:val="clear" w:pos="360"/>
          <w:tab w:val="num" w:pos="0"/>
        </w:tabs>
        <w:spacing w:after="240" w:line="240" w:lineRule="auto"/>
        <w:ind w:left="0" w:firstLine="360"/>
        <w:jc w:val="both"/>
        <w:rPr>
          <w:rFonts w:ascii="Times New Roman" w:eastAsia="Times New Roman" w:hAnsi="Times New Roman" w:cs="Times New Roman"/>
          <w:szCs w:val="20"/>
          <w:lang w:eastAsia="tr-TR"/>
        </w:rPr>
      </w:pPr>
      <w:r w:rsidRPr="00700FC8">
        <w:rPr>
          <w:rFonts w:ascii="Times New Roman" w:eastAsia="Times New Roman" w:hAnsi="Times New Roman" w:cs="Times New Roman"/>
          <w:szCs w:val="20"/>
          <w:lang w:eastAsia="tr-TR"/>
        </w:rPr>
        <w:t>Yangın söndürme araç, gereç ve teçhizatının her an hizmete hazır bulundurulmasından ekip liderleri sorumludur.</w:t>
      </w:r>
    </w:p>
    <w:p w:rsidR="00B073BC" w:rsidRPr="00700FC8" w:rsidRDefault="00B073BC" w:rsidP="001130B8">
      <w:pPr>
        <w:pStyle w:val="ListeParagraf"/>
        <w:numPr>
          <w:ilvl w:val="0"/>
          <w:numId w:val="6"/>
        </w:numPr>
        <w:tabs>
          <w:tab w:val="clear" w:pos="360"/>
          <w:tab w:val="num" w:pos="0"/>
        </w:tabs>
        <w:spacing w:after="240" w:line="240" w:lineRule="auto"/>
        <w:ind w:left="0" w:firstLine="360"/>
        <w:jc w:val="both"/>
        <w:rPr>
          <w:rFonts w:ascii="Times New Roman" w:eastAsia="Times New Roman" w:hAnsi="Times New Roman" w:cs="Times New Roman"/>
          <w:szCs w:val="20"/>
          <w:lang w:eastAsia="tr-TR"/>
        </w:rPr>
      </w:pPr>
      <w:r w:rsidRPr="00700FC8">
        <w:rPr>
          <w:rFonts w:ascii="Times New Roman" w:eastAsia="Times New Roman" w:hAnsi="Times New Roman" w:cs="Times New Roman"/>
          <w:szCs w:val="20"/>
          <w:lang w:eastAsia="tr-TR"/>
        </w:rPr>
        <w:t>Herhangi bir acil durumun oluşması halinde veya tabii afet durumunda tüm ekip personeli ayrıca emir beklemeksizin göreve başlar,</w:t>
      </w:r>
    </w:p>
    <w:p w:rsidR="00364C74" w:rsidRDefault="00364C74" w:rsidP="00D32D41">
      <w:pPr>
        <w:pStyle w:val="Balk2"/>
      </w:pPr>
      <w:bookmarkStart w:id="38" w:name="_Toc449517896"/>
      <w:r w:rsidRPr="00364C74">
        <w:t xml:space="preserve">3.3. </w:t>
      </w:r>
      <w:r w:rsidR="00CA5895">
        <w:t xml:space="preserve">ARAMA, </w:t>
      </w:r>
      <w:r w:rsidRPr="00364C74">
        <w:t>KURTARMA</w:t>
      </w:r>
      <w:r w:rsidR="00CA5895">
        <w:t xml:space="preserve"> VE TAHLİYE GÖREVLİLERİ</w:t>
      </w:r>
      <w:bookmarkEnd w:id="38"/>
    </w:p>
    <w:p w:rsidR="002E47A6"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Uygun nitelikteki personelden seçilerek </w:t>
      </w:r>
      <w:proofErr w:type="gramStart"/>
      <w:r w:rsidR="00357B06">
        <w:rPr>
          <w:rFonts w:ascii="Times New Roman" w:eastAsia="Times New Roman" w:hAnsi="Times New Roman" w:cs="Times New Roman"/>
          <w:color w:val="FF0000"/>
          <w:szCs w:val="20"/>
          <w:lang w:eastAsia="tr-TR"/>
        </w:rPr>
        <w:t>……</w:t>
      </w:r>
      <w:proofErr w:type="gramEnd"/>
      <w:r w:rsidR="00357B06">
        <w:rPr>
          <w:rFonts w:ascii="Times New Roman" w:eastAsia="Times New Roman" w:hAnsi="Times New Roman" w:cs="Times New Roman"/>
          <w:color w:val="FF0000"/>
          <w:szCs w:val="20"/>
          <w:lang w:eastAsia="tr-TR"/>
        </w:rPr>
        <w:t xml:space="preserve"> </w:t>
      </w:r>
      <w:proofErr w:type="spellStart"/>
      <w:r w:rsidR="00357B06">
        <w:rPr>
          <w:rFonts w:ascii="Times New Roman" w:eastAsia="Times New Roman" w:hAnsi="Times New Roman" w:cs="Times New Roman"/>
          <w:color w:val="FF0000"/>
          <w:szCs w:val="20"/>
          <w:lang w:eastAsia="tr-TR"/>
        </w:rPr>
        <w:t>kişden</w:t>
      </w:r>
      <w:proofErr w:type="spellEnd"/>
      <w:r w:rsidR="00357B06" w:rsidRPr="00A105A2">
        <w:rPr>
          <w:rFonts w:ascii="Times New Roman" w:eastAsia="Times New Roman" w:hAnsi="Times New Roman" w:cs="Times New Roman"/>
          <w:color w:val="FF0000"/>
          <w:szCs w:val="20"/>
          <w:lang w:eastAsia="tr-TR"/>
        </w:rPr>
        <w:t xml:space="preserve"> </w:t>
      </w:r>
      <w:r w:rsidR="00357B06">
        <w:rPr>
          <w:rFonts w:ascii="Times New Roman" w:hAnsi="Times New Roman" w:cs="Times New Roman"/>
        </w:rPr>
        <w:t>oluşur</w:t>
      </w:r>
      <w:r w:rsidRPr="002E47A6">
        <w:rPr>
          <w:rFonts w:ascii="Times New Roman" w:hAnsi="Times New Roman" w:cs="Times New Roman"/>
        </w:rPr>
        <w:t xml:space="preserve">, </w:t>
      </w:r>
      <w:r w:rsidR="00BF5D8B" w:rsidRPr="00357B06">
        <w:rPr>
          <w:rFonts w:ascii="Times New Roman" w:hAnsi="Times New Roman" w:cs="Times New Roman"/>
        </w:rPr>
        <w:t>Ek 2</w:t>
      </w:r>
      <w:r w:rsidRPr="002E47A6">
        <w:rPr>
          <w:rFonts w:ascii="Times New Roman" w:hAnsi="Times New Roman" w:cs="Times New Roman"/>
          <w:color w:val="FF0000"/>
        </w:rPr>
        <w:t xml:space="preserve"> </w:t>
      </w:r>
      <w:r w:rsidRPr="002E47A6">
        <w:rPr>
          <w:rFonts w:ascii="Times New Roman" w:hAnsi="Times New Roman" w:cs="Times New Roman"/>
        </w:rPr>
        <w:t xml:space="preserve">isimleri belirtilen ekipler acil durumun oluşumunu müteakip otomatik olarak </w:t>
      </w:r>
      <w:r w:rsidR="00833815" w:rsidRPr="002E47A6">
        <w:rPr>
          <w:rFonts w:ascii="Times New Roman" w:hAnsi="Times New Roman" w:cs="Times New Roman"/>
        </w:rPr>
        <w:t>güvenli yer/toplanma yerinde toplanır</w:t>
      </w:r>
      <w:r w:rsidRPr="002E47A6">
        <w:rPr>
          <w:rFonts w:ascii="Times New Roman" w:hAnsi="Times New Roman" w:cs="Times New Roman"/>
        </w:rPr>
        <w:t>, durum değerlendirmesi yapar.</w:t>
      </w:r>
    </w:p>
    <w:p w:rsidR="00364C74" w:rsidRPr="002E47A6" w:rsidRDefault="008C79A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Acil durum destek </w:t>
      </w:r>
      <w:r w:rsidR="007F282C" w:rsidRPr="002E47A6">
        <w:rPr>
          <w:rFonts w:ascii="Times New Roman" w:hAnsi="Times New Roman" w:cs="Times New Roman"/>
        </w:rPr>
        <w:t>görevlilerinin mevcudu</w:t>
      </w:r>
      <w:r w:rsidR="00364C74" w:rsidRPr="002E47A6">
        <w:rPr>
          <w:rFonts w:ascii="Times New Roman" w:hAnsi="Times New Roman" w:cs="Times New Roman"/>
        </w:rPr>
        <w:t xml:space="preserve"> alı</w:t>
      </w:r>
      <w:r w:rsidRPr="002E47A6">
        <w:rPr>
          <w:rFonts w:ascii="Times New Roman" w:hAnsi="Times New Roman" w:cs="Times New Roman"/>
        </w:rPr>
        <w:t>nır</w:t>
      </w:r>
      <w:r w:rsidR="00C33BE5" w:rsidRPr="002E47A6">
        <w:rPr>
          <w:rFonts w:ascii="Times New Roman" w:hAnsi="Times New Roman" w:cs="Times New Roman"/>
        </w:rPr>
        <w:t>.</w:t>
      </w:r>
    </w:p>
    <w:p w:rsidR="00364C74"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Ekipler </w:t>
      </w:r>
      <w:r w:rsidR="002A2E3C" w:rsidRPr="002E47A6">
        <w:rPr>
          <w:rFonts w:ascii="Times New Roman" w:hAnsi="Times New Roman" w:cs="Times New Roman"/>
        </w:rPr>
        <w:t>acil durum yönetimi</w:t>
      </w:r>
      <w:r w:rsidRPr="002E47A6">
        <w:rPr>
          <w:rFonts w:ascii="Times New Roman" w:hAnsi="Times New Roman" w:cs="Times New Roman"/>
        </w:rPr>
        <w:t xml:space="preserve"> tarafından durum hakkında bilgilendirilir ve belirtilen kor</w:t>
      </w:r>
      <w:r w:rsidR="00C33BE5" w:rsidRPr="002E47A6">
        <w:rPr>
          <w:rFonts w:ascii="Times New Roman" w:hAnsi="Times New Roman" w:cs="Times New Roman"/>
        </w:rPr>
        <w:t>uyucu teçhizatları kullanırlar.</w:t>
      </w:r>
    </w:p>
    <w:p w:rsidR="00364C74"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Görev alanları belirlenen personel en seri şekilde sorumlu olduğu bölgeye giderek ön hasar tespitinde bulunur ve </w:t>
      </w:r>
      <w:r w:rsidR="00833815" w:rsidRPr="002E47A6">
        <w:rPr>
          <w:rFonts w:ascii="Times New Roman" w:hAnsi="Times New Roman" w:cs="Times New Roman"/>
        </w:rPr>
        <w:t>“Acil durum yönetimi-</w:t>
      </w:r>
      <w:proofErr w:type="spellStart"/>
      <w:r w:rsidR="00833815" w:rsidRPr="002E47A6">
        <w:rPr>
          <w:rFonts w:ascii="Times New Roman" w:hAnsi="Times New Roman" w:cs="Times New Roman"/>
        </w:rPr>
        <w:t>İşveren”e</w:t>
      </w:r>
      <w:proofErr w:type="spellEnd"/>
      <w:r w:rsidR="00C33BE5" w:rsidRPr="002E47A6">
        <w:rPr>
          <w:rFonts w:ascii="Times New Roman" w:hAnsi="Times New Roman" w:cs="Times New Roman"/>
        </w:rPr>
        <w:t xml:space="preserve"> bildirir.</w:t>
      </w:r>
    </w:p>
    <w:p w:rsidR="005C5C0B" w:rsidRPr="002E47A6" w:rsidRDefault="00364C74" w:rsidP="002E47A6">
      <w:pPr>
        <w:pStyle w:val="ListeParagraf"/>
        <w:numPr>
          <w:ilvl w:val="0"/>
          <w:numId w:val="61"/>
        </w:numPr>
        <w:tabs>
          <w:tab w:val="left" w:pos="1290"/>
        </w:tabs>
        <w:jc w:val="both"/>
        <w:rPr>
          <w:rFonts w:ascii="Times New Roman" w:hAnsi="Times New Roman" w:cs="Times New Roman"/>
        </w:rPr>
      </w:pPr>
      <w:r w:rsidRPr="002E47A6">
        <w:rPr>
          <w:rFonts w:ascii="Times New Roman" w:hAnsi="Times New Roman" w:cs="Times New Roman"/>
        </w:rPr>
        <w:t xml:space="preserve">Müdahale edilecek enkazın durumuna bağlı olarak uygun kurtarma aletleri ile teçhiz olan ekipler liderleri yönetiminde çalışmalara başlarlar. Öncelikle birim tespit sorumlularının toplanma bölgesinde aldıkları mevcutlar ve diğer verilere göre enkaz altında kaldığı tahmin edilen personele ulaşacak şekilde çalışmalar </w:t>
      </w:r>
      <w:r w:rsidR="002A2E3C" w:rsidRPr="002E47A6">
        <w:rPr>
          <w:rFonts w:ascii="Times New Roman" w:hAnsi="Times New Roman" w:cs="Times New Roman"/>
        </w:rPr>
        <w:t>acil durum yönetimi</w:t>
      </w:r>
      <w:r w:rsidRPr="002E47A6">
        <w:rPr>
          <w:rFonts w:ascii="Times New Roman" w:hAnsi="Times New Roman" w:cs="Times New Roman"/>
        </w:rPr>
        <w:t xml:space="preserve"> tarafından yönlendirilir</w:t>
      </w:r>
    </w:p>
    <w:p w:rsidR="002A2E3C" w:rsidRDefault="002A2E3C" w:rsidP="00D32D41">
      <w:pPr>
        <w:pStyle w:val="Balk2"/>
      </w:pPr>
      <w:bookmarkStart w:id="39" w:name="_Toc449517897"/>
      <w:r>
        <w:t>3.4</w:t>
      </w:r>
      <w:r w:rsidRPr="002A2E3C">
        <w:t>.   İLK YARDIM EKİBİ</w:t>
      </w:r>
      <w:bookmarkEnd w:id="39"/>
    </w:p>
    <w:p w:rsidR="002A2E3C" w:rsidRPr="002A2E3C" w:rsidRDefault="002A2E3C" w:rsidP="002A2E3C">
      <w:pPr>
        <w:spacing w:after="240" w:line="240" w:lineRule="auto"/>
        <w:ind w:left="360" w:firstLine="348"/>
        <w:jc w:val="both"/>
        <w:rPr>
          <w:rFonts w:ascii="Times New Roman" w:eastAsia="Times New Roman" w:hAnsi="Times New Roman" w:cs="Times New Roman"/>
          <w:szCs w:val="20"/>
          <w:lang w:eastAsia="tr-TR"/>
        </w:rPr>
      </w:pPr>
      <w:proofErr w:type="gramStart"/>
      <w:r w:rsidRPr="00403FF2">
        <w:rPr>
          <w:rFonts w:ascii="Times New Roman" w:eastAsia="Times New Roman" w:hAnsi="Times New Roman" w:cs="Times New Roman"/>
          <w:szCs w:val="20"/>
          <w:lang w:eastAsia="tr-TR"/>
        </w:rPr>
        <w:t>a</w:t>
      </w:r>
      <w:proofErr w:type="gramEnd"/>
      <w:r w:rsidRPr="00403FF2">
        <w:rPr>
          <w:rFonts w:ascii="Times New Roman" w:eastAsia="Times New Roman" w:hAnsi="Times New Roman" w:cs="Times New Roman"/>
          <w:szCs w:val="20"/>
          <w:lang w:eastAsia="tr-TR"/>
        </w:rPr>
        <w:t xml:space="preserve">. </w:t>
      </w:r>
      <w:r w:rsidR="008C79A4">
        <w:rPr>
          <w:rFonts w:ascii="Times New Roman" w:eastAsia="Times New Roman" w:hAnsi="Times New Roman" w:cs="Times New Roman"/>
          <w:szCs w:val="20"/>
          <w:lang w:eastAsia="tr-TR"/>
        </w:rPr>
        <w:t>Kurumda/</w:t>
      </w:r>
      <w:r w:rsidRPr="002A2E3C">
        <w:rPr>
          <w:rFonts w:ascii="Times New Roman" w:eastAsia="Times New Roman" w:hAnsi="Times New Roman" w:cs="Times New Roman"/>
          <w:szCs w:val="20"/>
          <w:lang w:eastAsia="tr-TR"/>
        </w:rPr>
        <w:t>Okulda personele ilk müdahalenin yapılması,</w:t>
      </w:r>
    </w:p>
    <w:p w:rsidR="002A2E3C" w:rsidRPr="002A2E3C" w:rsidRDefault="002A2E3C" w:rsidP="002A2E3C">
      <w:pPr>
        <w:spacing w:after="240" w:line="240" w:lineRule="auto"/>
        <w:ind w:left="360" w:firstLine="348"/>
        <w:jc w:val="both"/>
        <w:rPr>
          <w:rFonts w:ascii="Times New Roman" w:eastAsia="Times New Roman" w:hAnsi="Times New Roman" w:cs="Times New Roman"/>
          <w:szCs w:val="20"/>
          <w:lang w:eastAsia="tr-TR"/>
        </w:rPr>
      </w:pPr>
      <w:proofErr w:type="gramStart"/>
      <w:r w:rsidRPr="00403FF2">
        <w:rPr>
          <w:rFonts w:ascii="Times New Roman" w:eastAsia="Times New Roman" w:hAnsi="Times New Roman" w:cs="Times New Roman"/>
          <w:szCs w:val="20"/>
          <w:lang w:eastAsia="tr-TR"/>
        </w:rPr>
        <w:t>b</w:t>
      </w:r>
      <w:proofErr w:type="gramEnd"/>
      <w:r w:rsidRPr="00403FF2">
        <w:rPr>
          <w:rFonts w:ascii="Times New Roman" w:eastAsia="Times New Roman" w:hAnsi="Times New Roman" w:cs="Times New Roman"/>
          <w:szCs w:val="20"/>
          <w:lang w:eastAsia="tr-TR"/>
        </w:rPr>
        <w:t xml:space="preserve">. </w:t>
      </w:r>
      <w:r w:rsidRPr="002A2E3C">
        <w:rPr>
          <w:rFonts w:ascii="Times New Roman" w:eastAsia="Times New Roman" w:hAnsi="Times New Roman" w:cs="Times New Roman"/>
          <w:szCs w:val="20"/>
          <w:lang w:eastAsia="tr-TR"/>
        </w:rPr>
        <w:t>Ambulans ve diğer gerekli olabilecek ulaşım</w:t>
      </w:r>
      <w:r w:rsidR="00C33BE5">
        <w:rPr>
          <w:rFonts w:ascii="Times New Roman" w:eastAsia="Times New Roman" w:hAnsi="Times New Roman" w:cs="Times New Roman"/>
          <w:szCs w:val="20"/>
          <w:lang w:eastAsia="tr-TR"/>
        </w:rPr>
        <w:t xml:space="preserve"> araçlarına ulaşılması sağlanır.</w:t>
      </w:r>
    </w:p>
    <w:p w:rsidR="002A2E3C" w:rsidRPr="002A2E3C" w:rsidRDefault="002A2E3C" w:rsidP="002A2E3C">
      <w:pPr>
        <w:spacing w:after="240" w:line="240" w:lineRule="auto"/>
        <w:ind w:firstLine="708"/>
        <w:jc w:val="both"/>
        <w:rPr>
          <w:rFonts w:ascii="Times New Roman" w:eastAsia="Times New Roman" w:hAnsi="Times New Roman" w:cs="Times New Roman"/>
          <w:szCs w:val="20"/>
          <w:lang w:eastAsia="tr-TR"/>
        </w:rPr>
      </w:pPr>
      <w:proofErr w:type="gramStart"/>
      <w:r w:rsidRPr="00403FF2">
        <w:rPr>
          <w:rFonts w:ascii="Times New Roman" w:eastAsia="Times New Roman" w:hAnsi="Times New Roman" w:cs="Times New Roman"/>
          <w:szCs w:val="20"/>
          <w:lang w:eastAsia="tr-TR"/>
        </w:rPr>
        <w:t>c .</w:t>
      </w:r>
      <w:r w:rsidRPr="002A2E3C">
        <w:rPr>
          <w:rFonts w:ascii="Times New Roman" w:eastAsia="Times New Roman" w:hAnsi="Times New Roman" w:cs="Times New Roman"/>
          <w:szCs w:val="20"/>
          <w:lang w:eastAsia="tr-TR"/>
        </w:rPr>
        <w:t>Doğal</w:t>
      </w:r>
      <w:proofErr w:type="gramEnd"/>
      <w:r w:rsidRPr="002A2E3C">
        <w:rPr>
          <w:rFonts w:ascii="Times New Roman" w:eastAsia="Times New Roman" w:hAnsi="Times New Roman" w:cs="Times New Roman"/>
          <w:szCs w:val="20"/>
          <w:lang w:eastAsia="tr-TR"/>
        </w:rPr>
        <w:t xml:space="preserve"> afetin oluşunu müteakip tüm sağlık personeli ayrıca talimat beklemeksizin kendi imkanları ile okula gelir, evinin veya ailesinin afetten etkilenmiş olması halinde durumu hak</w:t>
      </w:r>
      <w:r w:rsidR="00C33BE5">
        <w:rPr>
          <w:rFonts w:ascii="Times New Roman" w:eastAsia="Times New Roman" w:hAnsi="Times New Roman" w:cs="Times New Roman"/>
          <w:szCs w:val="20"/>
          <w:lang w:eastAsia="tr-TR"/>
        </w:rPr>
        <w:t>kında kriz masasına bilgi verir.</w:t>
      </w:r>
    </w:p>
    <w:p w:rsidR="002A2E3C" w:rsidRPr="002A2E3C" w:rsidRDefault="002A2E3C" w:rsidP="002A2E3C">
      <w:pPr>
        <w:spacing w:after="240" w:line="240" w:lineRule="auto"/>
        <w:ind w:firstLine="708"/>
        <w:jc w:val="both"/>
        <w:rPr>
          <w:rFonts w:ascii="Times New Roman" w:eastAsia="Times New Roman" w:hAnsi="Times New Roman" w:cs="Times New Roman"/>
          <w:szCs w:val="20"/>
          <w:lang w:eastAsia="tr-TR"/>
        </w:rPr>
      </w:pPr>
      <w:proofErr w:type="gramStart"/>
      <w:r w:rsidRPr="00403FF2">
        <w:rPr>
          <w:rFonts w:ascii="Times New Roman" w:eastAsia="Times New Roman" w:hAnsi="Times New Roman" w:cs="Times New Roman"/>
          <w:szCs w:val="20"/>
          <w:lang w:eastAsia="tr-TR"/>
        </w:rPr>
        <w:t>ç</w:t>
      </w:r>
      <w:proofErr w:type="gramEnd"/>
      <w:r w:rsidRPr="00403FF2">
        <w:rPr>
          <w:rFonts w:ascii="Times New Roman" w:eastAsia="Times New Roman" w:hAnsi="Times New Roman" w:cs="Times New Roman"/>
          <w:szCs w:val="20"/>
          <w:lang w:eastAsia="tr-TR"/>
        </w:rPr>
        <w:t xml:space="preserve">. </w:t>
      </w:r>
      <w:r w:rsidRPr="002A2E3C">
        <w:rPr>
          <w:rFonts w:ascii="Times New Roman" w:eastAsia="Times New Roman" w:hAnsi="Times New Roman" w:cs="Times New Roman"/>
          <w:szCs w:val="20"/>
          <w:lang w:eastAsia="tr-TR"/>
        </w:rPr>
        <w:t>Acil durumun tipi ve boyutlarına göre bu durumdan etkilenen personelin okulda yapılan ilk yardımı müteakip hastaneye sevkinin gerekmesi halinde ilgili hastane ile gerekli koordinasyonu kurar.</w:t>
      </w:r>
    </w:p>
    <w:p w:rsidR="002A2E3C" w:rsidRPr="00403FF2" w:rsidRDefault="002A2E3C" w:rsidP="002A2E3C">
      <w:pPr>
        <w:spacing w:after="240" w:line="240" w:lineRule="auto"/>
        <w:ind w:firstLine="708"/>
        <w:jc w:val="both"/>
        <w:rPr>
          <w:rFonts w:ascii="Times New Roman" w:eastAsia="Times New Roman" w:hAnsi="Times New Roman" w:cs="Times New Roman"/>
          <w:szCs w:val="20"/>
          <w:lang w:eastAsia="tr-TR"/>
        </w:rPr>
      </w:pPr>
      <w:proofErr w:type="gramStart"/>
      <w:r w:rsidRPr="00403FF2">
        <w:rPr>
          <w:rFonts w:ascii="Times New Roman" w:eastAsia="Times New Roman" w:hAnsi="Times New Roman" w:cs="Times New Roman"/>
          <w:szCs w:val="20"/>
          <w:lang w:eastAsia="tr-TR"/>
        </w:rPr>
        <w:t>d</w:t>
      </w:r>
      <w:proofErr w:type="gramEnd"/>
      <w:r w:rsidRPr="00403FF2">
        <w:rPr>
          <w:rFonts w:ascii="Times New Roman" w:eastAsia="Times New Roman" w:hAnsi="Times New Roman" w:cs="Times New Roman"/>
          <w:szCs w:val="20"/>
          <w:lang w:eastAsia="tr-TR"/>
        </w:rPr>
        <w:t xml:space="preserve">. Acil durumun tipi ve boyutlarına göre bu durumdan etkilenen personelin adedinin fazla olması halinde çevre hastanelerden, </w:t>
      </w:r>
      <w:r w:rsidR="00C52CF0">
        <w:rPr>
          <w:rFonts w:ascii="Times New Roman" w:eastAsia="Times New Roman" w:hAnsi="Times New Roman" w:cs="Times New Roman"/>
          <w:szCs w:val="20"/>
          <w:lang w:eastAsia="tr-TR"/>
        </w:rPr>
        <w:t xml:space="preserve">gerekirse </w:t>
      </w:r>
      <w:r w:rsidRPr="00403FF2">
        <w:rPr>
          <w:rFonts w:ascii="Times New Roman" w:eastAsia="Times New Roman" w:hAnsi="Times New Roman" w:cs="Times New Roman"/>
          <w:szCs w:val="20"/>
          <w:lang w:eastAsia="tr-TR"/>
        </w:rPr>
        <w:t>özel şirketlerden ambulans talebinde bulunur, durum hakkında kriz masasına bilgi verir,</w:t>
      </w:r>
    </w:p>
    <w:p w:rsidR="002A2E3C" w:rsidRDefault="002A2E3C" w:rsidP="002A2E3C">
      <w:pPr>
        <w:spacing w:after="240" w:line="240" w:lineRule="auto"/>
        <w:ind w:firstLine="708"/>
        <w:jc w:val="both"/>
        <w:rPr>
          <w:rFonts w:ascii="Times New Roman" w:eastAsia="Times New Roman" w:hAnsi="Times New Roman" w:cs="Times New Roman"/>
          <w:szCs w:val="20"/>
          <w:lang w:eastAsia="tr-TR"/>
        </w:rPr>
      </w:pPr>
      <w:proofErr w:type="gramStart"/>
      <w:r w:rsidRPr="00403FF2">
        <w:rPr>
          <w:rFonts w:ascii="Times New Roman" w:eastAsia="Times New Roman" w:hAnsi="Times New Roman" w:cs="Times New Roman"/>
          <w:szCs w:val="20"/>
          <w:lang w:eastAsia="tr-TR"/>
        </w:rPr>
        <w:t>e</w:t>
      </w:r>
      <w:proofErr w:type="gramEnd"/>
      <w:r w:rsidRPr="00403FF2">
        <w:rPr>
          <w:rFonts w:ascii="Times New Roman" w:eastAsia="Times New Roman" w:hAnsi="Times New Roman" w:cs="Times New Roman"/>
          <w:szCs w:val="20"/>
          <w:lang w:eastAsia="tr-TR"/>
        </w:rPr>
        <w:t xml:space="preserve">. </w:t>
      </w:r>
      <w:r w:rsidRPr="002A2E3C">
        <w:rPr>
          <w:rFonts w:ascii="Times New Roman" w:eastAsia="Times New Roman" w:hAnsi="Times New Roman" w:cs="Times New Roman"/>
          <w:szCs w:val="20"/>
          <w:lang w:eastAsia="tr-TR"/>
        </w:rPr>
        <w:t xml:space="preserve">Acil durum nedeniyle hastaneye sevk edilen personelin hangi hastanelere gönderildiğinin kayıtlarını tutar, sosyal hizmet grubuna ve </w:t>
      </w:r>
      <w:r w:rsidR="00403FF2" w:rsidRPr="00403FF2">
        <w:rPr>
          <w:rFonts w:ascii="Times New Roman" w:eastAsia="Times New Roman" w:hAnsi="Times New Roman" w:cs="Times New Roman"/>
          <w:szCs w:val="20"/>
          <w:lang w:eastAsia="tr-TR"/>
        </w:rPr>
        <w:t>acil durum yönetimine</w:t>
      </w:r>
      <w:r w:rsidR="00403FF2">
        <w:rPr>
          <w:rFonts w:ascii="Times New Roman" w:eastAsia="Times New Roman" w:hAnsi="Times New Roman" w:cs="Times New Roman"/>
          <w:szCs w:val="20"/>
          <w:lang w:eastAsia="tr-TR"/>
        </w:rPr>
        <w:t xml:space="preserve"> bu bilgileri verir.</w:t>
      </w:r>
    </w:p>
    <w:p w:rsidR="00012937" w:rsidRDefault="00012937" w:rsidP="00D32D41">
      <w:pPr>
        <w:pStyle w:val="Balk1"/>
        <w:rPr>
          <w:rFonts w:eastAsia="Times New Roman"/>
          <w:lang w:eastAsia="tr-TR"/>
        </w:rPr>
      </w:pPr>
      <w:bookmarkStart w:id="40" w:name="_Toc449517898"/>
      <w:r w:rsidRPr="00012937">
        <w:rPr>
          <w:rFonts w:eastAsia="Times New Roman"/>
          <w:lang w:eastAsia="tr-TR"/>
        </w:rPr>
        <w:lastRenderedPageBreak/>
        <w:t>BÖLÜM 4 - ACİL DURUMDA DİKKAT EDİLECEK HUSUSLAR</w:t>
      </w:r>
      <w:bookmarkEnd w:id="40"/>
    </w:p>
    <w:p w:rsidR="006E131A" w:rsidRDefault="006E131A" w:rsidP="00D32D41">
      <w:pPr>
        <w:pStyle w:val="Balk2"/>
      </w:pPr>
      <w:bookmarkStart w:id="41" w:name="_Toc449517899"/>
      <w:r w:rsidRPr="006E131A">
        <w:t>4.1.GENEL</w:t>
      </w:r>
      <w:bookmarkEnd w:id="41"/>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Sakin olun ne olduğunu anlamaya çalışın</w:t>
      </w:r>
      <w:r w:rsidR="00C33BE5">
        <w:rPr>
          <w:rFonts w:ascii="Times New Roman" w:eastAsia="Times New Roman" w:hAnsi="Times New Roman" w:cs="Times New Roman"/>
          <w:szCs w:val="20"/>
          <w:lang w:eastAsia="tr-TR"/>
        </w:rPr>
        <w:t>.</w:t>
      </w:r>
    </w:p>
    <w:p w:rsidR="006E131A"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Acil durumun tipini anladıktan sonra bulunduğunuz ortamda size zarar vermesi muhtemel m</w:t>
      </w:r>
      <w:r w:rsidR="00C33BE5">
        <w:rPr>
          <w:rFonts w:ascii="Times New Roman" w:eastAsia="Times New Roman" w:hAnsi="Times New Roman" w:cs="Times New Roman"/>
          <w:szCs w:val="20"/>
          <w:lang w:eastAsia="tr-TR"/>
        </w:rPr>
        <w:t>ateryalden uzak durmaya çalışın.</w:t>
      </w:r>
    </w:p>
    <w:p w:rsidR="00750954" w:rsidRPr="008C79A4" w:rsidRDefault="00750954"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Acil durum yöneticinize haber veriniz.</w:t>
      </w:r>
    </w:p>
    <w:p w:rsidR="004C590D" w:rsidRDefault="00750954"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Kurum tahliye planınıza uygun şekilde acil çıkışlara yönlenin</w:t>
      </w:r>
      <w:r w:rsidR="00C33BE5">
        <w:rPr>
          <w:rFonts w:ascii="Times New Roman" w:eastAsia="Times New Roman" w:hAnsi="Times New Roman" w:cs="Times New Roman"/>
          <w:szCs w:val="20"/>
          <w:lang w:eastAsia="tr-TR"/>
        </w:rPr>
        <w:t>.</w:t>
      </w:r>
    </w:p>
    <w:p w:rsidR="004C590D" w:rsidRDefault="004C590D"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Bulunduğunuz mahalli terk ederken acil durum planında belirtilen önlemleri alıp o mahallin emniyetini sağlayarak terk edin.</w:t>
      </w:r>
    </w:p>
    <w:p w:rsidR="004C590D" w:rsidRPr="004C590D" w:rsidRDefault="004C590D" w:rsidP="004C590D">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 xml:space="preserve">Ortamda duman veya gaz varsa solumamaya çalışın, ortamı terk </w:t>
      </w:r>
      <w:r>
        <w:rPr>
          <w:rFonts w:ascii="Times New Roman" w:eastAsia="Times New Roman" w:hAnsi="Times New Roman" w:cs="Times New Roman"/>
          <w:szCs w:val="20"/>
          <w:lang w:eastAsia="tr-TR"/>
        </w:rPr>
        <w:t>edin (dumanlı ortamı sürünerek).</w:t>
      </w:r>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 xml:space="preserve">Unutmayın </w:t>
      </w:r>
      <w:r w:rsidR="00750954">
        <w:rPr>
          <w:rFonts w:ascii="Times New Roman" w:eastAsia="Times New Roman" w:hAnsi="Times New Roman" w:cs="Times New Roman"/>
          <w:szCs w:val="20"/>
          <w:lang w:eastAsia="tr-TR"/>
        </w:rPr>
        <w:t xml:space="preserve">Afet ve acil durumun çeşidine göre </w:t>
      </w:r>
      <w:r w:rsidRPr="008C79A4">
        <w:rPr>
          <w:rFonts w:ascii="Times New Roman" w:eastAsia="Times New Roman" w:hAnsi="Times New Roman" w:cs="Times New Roman"/>
          <w:szCs w:val="20"/>
          <w:lang w:eastAsia="tr-TR"/>
        </w:rPr>
        <w:t xml:space="preserve">kaçmak </w:t>
      </w:r>
      <w:r w:rsidR="00C33BE5">
        <w:rPr>
          <w:rFonts w:ascii="Times New Roman" w:eastAsia="Times New Roman" w:hAnsi="Times New Roman" w:cs="Times New Roman"/>
          <w:szCs w:val="20"/>
          <w:lang w:eastAsia="tr-TR"/>
        </w:rPr>
        <w:t>her zaman en iyi çözüm değildir.</w:t>
      </w:r>
    </w:p>
    <w:p w:rsidR="006E131A" w:rsidRPr="008C79A4" w:rsidRDefault="006E131A"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sidRPr="008C79A4">
        <w:rPr>
          <w:rFonts w:ascii="Times New Roman" w:eastAsia="Times New Roman" w:hAnsi="Times New Roman" w:cs="Times New Roman"/>
          <w:szCs w:val="20"/>
          <w:lang w:eastAsia="tr-TR"/>
        </w:rPr>
        <w:t>Kalmaya ya da kaçmaya hangisine karar verdiyseniz kafanızı ve</w:t>
      </w:r>
      <w:r w:rsidR="00C33BE5">
        <w:rPr>
          <w:rFonts w:ascii="Times New Roman" w:eastAsia="Times New Roman" w:hAnsi="Times New Roman" w:cs="Times New Roman"/>
          <w:szCs w:val="20"/>
          <w:lang w:eastAsia="tr-TR"/>
        </w:rPr>
        <w:t xml:space="preserve"> yüzünüzü mutlaka emniyete alın.</w:t>
      </w:r>
    </w:p>
    <w:p w:rsidR="009B11C9" w:rsidRDefault="009B11C9"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Afet durumlarında İlçe/İl Afet koordinasyon merkezi ile iletişim halinde hareket edilmelidir.</w:t>
      </w:r>
    </w:p>
    <w:p w:rsidR="009B11C9" w:rsidRPr="008C79A4" w:rsidRDefault="00750954" w:rsidP="001130B8">
      <w:pPr>
        <w:numPr>
          <w:ilvl w:val="0"/>
          <w:numId w:val="10"/>
        </w:numPr>
        <w:tabs>
          <w:tab w:val="clear" w:pos="360"/>
          <w:tab w:val="num" w:pos="720"/>
        </w:tabs>
        <w:spacing w:after="240" w:line="240" w:lineRule="auto"/>
        <w:ind w:left="720"/>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A</w:t>
      </w:r>
      <w:r w:rsidR="009B11C9">
        <w:rPr>
          <w:rFonts w:ascii="Times New Roman" w:eastAsia="Times New Roman" w:hAnsi="Times New Roman" w:cs="Times New Roman"/>
          <w:szCs w:val="20"/>
          <w:lang w:eastAsia="tr-TR"/>
        </w:rPr>
        <w:t>cil durumlar hakkında gerekli yardım birimlerine (110, 112, 114, 122, 155, 156 vb.) haber veriniz.</w:t>
      </w:r>
    </w:p>
    <w:p w:rsidR="006E131A" w:rsidRDefault="006E131A" w:rsidP="00D32D41">
      <w:pPr>
        <w:pStyle w:val="Balk2"/>
      </w:pPr>
      <w:bookmarkStart w:id="42" w:name="_Toc449517900"/>
      <w:r w:rsidRPr="006E131A">
        <w:t>4.2. DEPREM</w:t>
      </w:r>
      <w:bookmarkEnd w:id="42"/>
    </w:p>
    <w:p w:rsidR="006E131A" w:rsidRDefault="006E131A" w:rsidP="006E131A">
      <w:pPr>
        <w:spacing w:after="240" w:line="240" w:lineRule="auto"/>
        <w:ind w:firstLine="708"/>
        <w:jc w:val="both"/>
        <w:rPr>
          <w:rFonts w:ascii="Times New Roman" w:eastAsia="Times New Roman" w:hAnsi="Times New Roman" w:cs="Times New Roman"/>
          <w:szCs w:val="20"/>
          <w:lang w:eastAsia="tr-TR"/>
        </w:rPr>
      </w:pPr>
      <w:r w:rsidRPr="006E131A">
        <w:rPr>
          <w:rFonts w:ascii="Times New Roman" w:eastAsia="Times New Roman" w:hAnsi="Times New Roman" w:cs="Times New Roman"/>
          <w:szCs w:val="20"/>
          <w:lang w:eastAsia="tr-TR"/>
        </w:rPr>
        <w:t>Deprem yer içinde fay olarak adlandırılan kırıklar üzerinde biriken biçim değiştirme enerjisinin aniden boşalması sonucunda meydana gelen yer değiştirme hareketinin neden olduğu karmaşık elastik dalga hareketidir.</w:t>
      </w:r>
    </w:p>
    <w:p w:rsidR="000901FE" w:rsidRDefault="000901FE" w:rsidP="00D32D41">
      <w:pPr>
        <w:pStyle w:val="Balk3"/>
      </w:pPr>
      <w:bookmarkStart w:id="43" w:name="_Toc53833652"/>
      <w:bookmarkStart w:id="44" w:name="_Toc449517901"/>
      <w:r w:rsidRPr="000901FE">
        <w:t>4.2.1. DEPREM ÖNCESİNDE YAPILACAKLAR</w:t>
      </w:r>
      <w:bookmarkEnd w:id="43"/>
      <w:bookmarkEnd w:id="44"/>
    </w:p>
    <w:p w:rsidR="00DC45FC" w:rsidRPr="00DC45FC" w:rsidRDefault="00DC45FC" w:rsidP="007D2AE4">
      <w:pPr>
        <w:pStyle w:val="GvdeMetni"/>
        <w:numPr>
          <w:ilvl w:val="0"/>
          <w:numId w:val="11"/>
        </w:numPr>
        <w:spacing w:after="240"/>
        <w:jc w:val="both"/>
        <w:rPr>
          <w:sz w:val="22"/>
        </w:rPr>
      </w:pPr>
      <w:r w:rsidRPr="00DC45FC">
        <w:rPr>
          <w:sz w:val="22"/>
        </w:rPr>
        <w:t>Depremlerde nasıl hareket edilmesi gerektiği konusunda eğitim alınız.</w:t>
      </w:r>
    </w:p>
    <w:p w:rsidR="00DC45FC" w:rsidRPr="00DC45FC" w:rsidRDefault="000901FE" w:rsidP="007D2AE4">
      <w:pPr>
        <w:pStyle w:val="GvdeMetni"/>
        <w:numPr>
          <w:ilvl w:val="0"/>
          <w:numId w:val="11"/>
        </w:numPr>
        <w:spacing w:after="240"/>
        <w:jc w:val="both"/>
        <w:rPr>
          <w:sz w:val="22"/>
        </w:rPr>
      </w:pPr>
      <w:r w:rsidRPr="00DC45FC">
        <w:rPr>
          <w:sz w:val="22"/>
        </w:rPr>
        <w:t xml:space="preserve">Yaşadığınız / Bulunduğunuz </w:t>
      </w:r>
      <w:r w:rsidR="00DC45FC" w:rsidRPr="00DC45FC">
        <w:rPr>
          <w:sz w:val="22"/>
        </w:rPr>
        <w:t>birimi</w:t>
      </w:r>
      <w:r w:rsidRPr="00DC45FC">
        <w:rPr>
          <w:sz w:val="22"/>
        </w:rPr>
        <w:t xml:space="preserve"> </w:t>
      </w:r>
      <w:r w:rsidR="00DC45FC">
        <w:rPr>
          <w:sz w:val="22"/>
        </w:rPr>
        <w:t xml:space="preserve">ve kurum acil eylem planını </w:t>
      </w:r>
      <w:r w:rsidR="00DC45FC" w:rsidRPr="00DC45FC">
        <w:rPr>
          <w:sz w:val="22"/>
        </w:rPr>
        <w:t>inceleyin</w:t>
      </w:r>
      <w:r w:rsidRPr="00DC45FC">
        <w:rPr>
          <w:sz w:val="22"/>
        </w:rPr>
        <w:t xml:space="preserve">. </w:t>
      </w:r>
    </w:p>
    <w:p w:rsidR="000901FE" w:rsidRPr="00DC45FC" w:rsidRDefault="000901FE" w:rsidP="007D2AE4">
      <w:pPr>
        <w:pStyle w:val="GvdeMetni"/>
        <w:numPr>
          <w:ilvl w:val="0"/>
          <w:numId w:val="11"/>
        </w:numPr>
        <w:spacing w:after="240"/>
        <w:jc w:val="both"/>
        <w:rPr>
          <w:sz w:val="22"/>
        </w:rPr>
      </w:pPr>
      <w:r w:rsidRPr="00DC45FC">
        <w:rPr>
          <w:sz w:val="22"/>
        </w:rPr>
        <w:t xml:space="preserve">Eğer bulunduğunuz noktadan kendinizi 10-15 saniye içinde bina dışına çıkartacak ve güvenli bir açık alana ulaştıracak pozisyonunuz varsa, bu yolu saptayın. (Bu yöntem sadece </w:t>
      </w:r>
      <w:proofErr w:type="gramStart"/>
      <w:r w:rsidRPr="00DC45FC">
        <w:rPr>
          <w:sz w:val="22"/>
        </w:rPr>
        <w:t>zemin  ve</w:t>
      </w:r>
      <w:proofErr w:type="gramEnd"/>
      <w:r w:rsidRPr="00DC45FC">
        <w:rPr>
          <w:sz w:val="22"/>
        </w:rPr>
        <w:t xml:space="preserve"> 1. Katta olanlar için geçerlidir.)</w:t>
      </w:r>
    </w:p>
    <w:p w:rsidR="000901FE" w:rsidRPr="000901FE" w:rsidRDefault="000901FE" w:rsidP="007D2AE4">
      <w:pPr>
        <w:pStyle w:val="GvdeMetni"/>
        <w:numPr>
          <w:ilvl w:val="0"/>
          <w:numId w:val="11"/>
        </w:numPr>
        <w:spacing w:after="240"/>
        <w:jc w:val="both"/>
        <w:rPr>
          <w:sz w:val="22"/>
        </w:rPr>
      </w:pPr>
      <w:r w:rsidRPr="000901FE">
        <w:rPr>
          <w:sz w:val="22"/>
        </w:rPr>
        <w:t xml:space="preserve">Rafların </w:t>
      </w:r>
      <w:r w:rsidR="00DC45FC">
        <w:rPr>
          <w:sz w:val="22"/>
        </w:rPr>
        <w:t xml:space="preserve">düşmesi muhtemel yapısal olmayan nesnelerin </w:t>
      </w:r>
      <w:r w:rsidRPr="000901FE">
        <w:rPr>
          <w:sz w:val="22"/>
        </w:rPr>
        <w:t xml:space="preserve">güvenli bir şekilde duvarlara </w:t>
      </w:r>
      <w:r w:rsidR="00DC45FC">
        <w:rPr>
          <w:sz w:val="22"/>
        </w:rPr>
        <w:t xml:space="preserve">sabitlendiğinden </w:t>
      </w:r>
      <w:r w:rsidRPr="000901FE">
        <w:rPr>
          <w:sz w:val="22"/>
        </w:rPr>
        <w:t>emin olun,</w:t>
      </w:r>
    </w:p>
    <w:p w:rsidR="000901FE" w:rsidRPr="000901FE" w:rsidRDefault="000901FE" w:rsidP="007D2AE4">
      <w:pPr>
        <w:pStyle w:val="GvdeMetni"/>
        <w:numPr>
          <w:ilvl w:val="0"/>
          <w:numId w:val="11"/>
        </w:numPr>
        <w:spacing w:after="240"/>
        <w:jc w:val="both"/>
        <w:rPr>
          <w:sz w:val="22"/>
        </w:rPr>
      </w:pPr>
      <w:r w:rsidRPr="000901FE">
        <w:rPr>
          <w:sz w:val="22"/>
        </w:rPr>
        <w:t>Büyük ve ağır nesnelerin alt raflara konduğundan emin olun,</w:t>
      </w:r>
    </w:p>
    <w:p w:rsidR="000901FE" w:rsidRPr="000901FE" w:rsidRDefault="000901FE" w:rsidP="007D2AE4">
      <w:pPr>
        <w:pStyle w:val="GvdeMetni"/>
        <w:numPr>
          <w:ilvl w:val="0"/>
          <w:numId w:val="11"/>
        </w:numPr>
        <w:spacing w:after="240"/>
        <w:jc w:val="both"/>
        <w:rPr>
          <w:sz w:val="22"/>
        </w:rPr>
      </w:pPr>
      <w:r w:rsidRPr="000901FE">
        <w:rPr>
          <w:sz w:val="22"/>
        </w:rPr>
        <w:t>Şişeleri, camlar ve porselenleri alçak yerlere koyun, dolapların kapaklarını sıkıca mandallayın,</w:t>
      </w:r>
    </w:p>
    <w:p w:rsidR="000901FE" w:rsidRPr="000901FE" w:rsidRDefault="000901FE" w:rsidP="007D2AE4">
      <w:pPr>
        <w:pStyle w:val="GvdeMetni"/>
        <w:numPr>
          <w:ilvl w:val="0"/>
          <w:numId w:val="11"/>
        </w:numPr>
        <w:spacing w:after="240"/>
        <w:jc w:val="both"/>
        <w:rPr>
          <w:sz w:val="22"/>
        </w:rPr>
      </w:pPr>
      <w:r w:rsidRPr="000901FE">
        <w:rPr>
          <w:sz w:val="22"/>
        </w:rPr>
        <w:t>Resimler, aynalar vs. ağır nesneleri, koltuklardan ve insanların oturdukları yerlerden uzak yerlere asın</w:t>
      </w:r>
      <w:r w:rsidR="00DC45FC">
        <w:rPr>
          <w:sz w:val="22"/>
        </w:rPr>
        <w:t xml:space="preserve"> ve düşmesini önleyecek tedbirler alınız</w:t>
      </w:r>
      <w:r w:rsidRPr="000901FE">
        <w:rPr>
          <w:sz w:val="22"/>
        </w:rPr>
        <w:t>,</w:t>
      </w:r>
    </w:p>
    <w:p w:rsidR="000901FE" w:rsidRPr="000901FE" w:rsidRDefault="000901FE" w:rsidP="007D2AE4">
      <w:pPr>
        <w:pStyle w:val="GvdeMetni"/>
        <w:numPr>
          <w:ilvl w:val="0"/>
          <w:numId w:val="11"/>
        </w:numPr>
        <w:spacing w:after="240"/>
        <w:jc w:val="both"/>
        <w:rPr>
          <w:sz w:val="22"/>
        </w:rPr>
      </w:pPr>
      <w:r w:rsidRPr="000901FE">
        <w:rPr>
          <w:sz w:val="22"/>
        </w:rPr>
        <w:t xml:space="preserve">Bilgisayar vs. altlarına </w:t>
      </w:r>
      <w:r w:rsidR="007D2AE4">
        <w:rPr>
          <w:sz w:val="22"/>
        </w:rPr>
        <w:t>kaymayı önleyici lastik takoz, bant, vb. malzeme kullanınız</w:t>
      </w:r>
      <w:r w:rsidRPr="000901FE">
        <w:rPr>
          <w:sz w:val="22"/>
        </w:rPr>
        <w:t>,</w:t>
      </w:r>
    </w:p>
    <w:p w:rsidR="00073C43" w:rsidRDefault="000901FE" w:rsidP="007D2AE4">
      <w:pPr>
        <w:pStyle w:val="GvdeMetni"/>
        <w:numPr>
          <w:ilvl w:val="0"/>
          <w:numId w:val="11"/>
        </w:numPr>
        <w:spacing w:after="240"/>
        <w:jc w:val="both"/>
        <w:rPr>
          <w:sz w:val="22"/>
        </w:rPr>
      </w:pPr>
      <w:r w:rsidRPr="000901FE">
        <w:rPr>
          <w:sz w:val="22"/>
        </w:rPr>
        <w:t xml:space="preserve">Tepede bulunan lambaları </w:t>
      </w:r>
      <w:r w:rsidR="007D2AE4">
        <w:rPr>
          <w:sz w:val="22"/>
        </w:rPr>
        <w:t>hareket etmeyecek şekilde sabitleyin</w:t>
      </w:r>
      <w:r w:rsidRPr="000901FE">
        <w:rPr>
          <w:sz w:val="22"/>
        </w:rPr>
        <w:t>,</w:t>
      </w:r>
    </w:p>
    <w:p w:rsidR="000901FE" w:rsidRPr="00073C43" w:rsidRDefault="00073C43" w:rsidP="00073C43">
      <w:pPr>
        <w:tabs>
          <w:tab w:val="left" w:pos="7305"/>
        </w:tabs>
        <w:rPr>
          <w:lang w:eastAsia="tr-TR"/>
        </w:rPr>
      </w:pPr>
      <w:r>
        <w:rPr>
          <w:lang w:eastAsia="tr-TR"/>
        </w:rPr>
        <w:tab/>
      </w:r>
    </w:p>
    <w:p w:rsidR="000901FE" w:rsidRPr="000901FE" w:rsidRDefault="000901FE" w:rsidP="007D2AE4">
      <w:pPr>
        <w:pStyle w:val="GvdeMetni"/>
        <w:numPr>
          <w:ilvl w:val="0"/>
          <w:numId w:val="11"/>
        </w:numPr>
        <w:spacing w:after="240"/>
        <w:jc w:val="both"/>
        <w:rPr>
          <w:sz w:val="22"/>
        </w:rPr>
      </w:pPr>
      <w:r w:rsidRPr="000901FE">
        <w:rPr>
          <w:sz w:val="22"/>
        </w:rPr>
        <w:lastRenderedPageBreak/>
        <w:t>Hatalı elektrik teçhizatını onarın. Bunlar potansiyel yangın riskleridir. Bunun yanında esnek kablolar kullanmaya çalışın,</w:t>
      </w:r>
    </w:p>
    <w:p w:rsidR="000901FE" w:rsidRPr="000901FE" w:rsidRDefault="000901FE" w:rsidP="007D2AE4">
      <w:pPr>
        <w:pStyle w:val="GvdeMetni"/>
        <w:numPr>
          <w:ilvl w:val="0"/>
          <w:numId w:val="11"/>
        </w:numPr>
        <w:spacing w:after="240"/>
        <w:jc w:val="both"/>
        <w:rPr>
          <w:sz w:val="22"/>
        </w:rPr>
      </w:pPr>
      <w:r w:rsidRPr="000901FE">
        <w:rPr>
          <w:sz w:val="22"/>
        </w:rPr>
        <w:t>Yerdeki ve duvarlardaki çatlakları onarın. Eğer yapısal bozuklukların işaretleri varsa bir uzmanın görüşünü alın,</w:t>
      </w:r>
    </w:p>
    <w:p w:rsidR="000901FE" w:rsidRDefault="000901FE" w:rsidP="007D2AE4">
      <w:pPr>
        <w:pStyle w:val="GvdeMetni"/>
        <w:numPr>
          <w:ilvl w:val="0"/>
          <w:numId w:val="11"/>
        </w:numPr>
        <w:spacing w:after="240"/>
        <w:jc w:val="both"/>
        <w:rPr>
          <w:sz w:val="22"/>
        </w:rPr>
      </w:pPr>
      <w:r w:rsidRPr="000901FE">
        <w:rPr>
          <w:sz w:val="22"/>
        </w:rPr>
        <w:t>Yanıcı ve ev kimyasallarını ısıdan uzak tutun; güvenli bir dolapta saklayın.</w:t>
      </w:r>
    </w:p>
    <w:p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Hayati kayıtları ve yüksek önem arz eden eşyaları taşıyın veya güvenli bir yere koyun,</w:t>
      </w:r>
    </w:p>
    <w:p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Camları plastik malzemeler ile bant yardımı ile kapatın,</w:t>
      </w:r>
    </w:p>
    <w:p w:rsidR="000901FE" w:rsidRP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Su, gaz ve elektrik kaynaklarının kapatıl</w:t>
      </w:r>
      <w:r w:rsidR="007D2AE4">
        <w:rPr>
          <w:rFonts w:ascii="Times New Roman" w:eastAsia="Times New Roman" w:hAnsi="Times New Roman" w:cs="Times New Roman"/>
          <w:szCs w:val="20"/>
          <w:lang w:eastAsia="tr-TR"/>
        </w:rPr>
        <w:t>ması ile ilgili görevlendirme yapınız</w:t>
      </w:r>
      <w:r w:rsidRPr="000901FE">
        <w:rPr>
          <w:rFonts w:ascii="Times New Roman" w:eastAsia="Times New Roman" w:hAnsi="Times New Roman" w:cs="Times New Roman"/>
          <w:szCs w:val="20"/>
          <w:lang w:eastAsia="tr-TR"/>
        </w:rPr>
        <w:t>,</w:t>
      </w:r>
    </w:p>
    <w:p w:rsidR="000901FE" w:rsidRPr="000901FE" w:rsidRDefault="007D2AE4" w:rsidP="007D2AE4">
      <w:pPr>
        <w:numPr>
          <w:ilvl w:val="0"/>
          <w:numId w:val="12"/>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P</w:t>
      </w:r>
      <w:r w:rsidR="000901FE" w:rsidRPr="000901FE">
        <w:rPr>
          <w:rFonts w:ascii="Times New Roman" w:eastAsia="Times New Roman" w:hAnsi="Times New Roman" w:cs="Times New Roman"/>
          <w:szCs w:val="20"/>
          <w:lang w:eastAsia="tr-TR"/>
        </w:rPr>
        <w:t xml:space="preserve">ersonel listesi, sigorta, finansal kayıtlar, </w:t>
      </w:r>
      <w:proofErr w:type="gramStart"/>
      <w:r w:rsidR="000901FE" w:rsidRPr="000901FE">
        <w:rPr>
          <w:rFonts w:ascii="Times New Roman" w:eastAsia="Times New Roman" w:hAnsi="Times New Roman" w:cs="Times New Roman"/>
          <w:szCs w:val="20"/>
          <w:lang w:eastAsia="tr-TR"/>
        </w:rPr>
        <w:t>envanter</w:t>
      </w:r>
      <w:proofErr w:type="gramEnd"/>
      <w:r w:rsidR="000901FE" w:rsidRPr="000901FE">
        <w:rPr>
          <w:rFonts w:ascii="Times New Roman" w:eastAsia="Times New Roman" w:hAnsi="Times New Roman" w:cs="Times New Roman"/>
          <w:szCs w:val="20"/>
          <w:lang w:eastAsia="tr-TR"/>
        </w:rPr>
        <w:t xml:space="preserve">, acil durum planları, ve teçhizatını </w:t>
      </w:r>
      <w:r>
        <w:rPr>
          <w:rFonts w:ascii="Times New Roman" w:eastAsia="Times New Roman" w:hAnsi="Times New Roman" w:cs="Times New Roman"/>
          <w:szCs w:val="20"/>
          <w:lang w:eastAsia="tr-TR"/>
        </w:rPr>
        <w:t>kolay ulaşılabilecek bir yerde saklayınız,</w:t>
      </w:r>
    </w:p>
    <w:p w:rsidR="000901FE" w:rsidRDefault="000901FE" w:rsidP="007D2AE4">
      <w:pPr>
        <w:numPr>
          <w:ilvl w:val="0"/>
          <w:numId w:val="12"/>
        </w:numPr>
        <w:spacing w:after="240" w:line="240" w:lineRule="auto"/>
        <w:jc w:val="both"/>
        <w:rPr>
          <w:rFonts w:ascii="Times New Roman" w:eastAsia="Times New Roman" w:hAnsi="Times New Roman" w:cs="Times New Roman"/>
          <w:szCs w:val="20"/>
          <w:lang w:eastAsia="tr-TR"/>
        </w:rPr>
      </w:pPr>
      <w:r w:rsidRPr="000901FE">
        <w:rPr>
          <w:rFonts w:ascii="Times New Roman" w:eastAsia="Times New Roman" w:hAnsi="Times New Roman" w:cs="Times New Roman"/>
          <w:szCs w:val="20"/>
          <w:lang w:eastAsia="tr-TR"/>
        </w:rPr>
        <w:t>Binaya geri dönüş sırasında giriş işlemlerinde yönlendirme yapması için bir personeli atayın.</w:t>
      </w:r>
    </w:p>
    <w:p w:rsidR="007D2AE4" w:rsidRDefault="007D2AE4" w:rsidP="007D2AE4">
      <w:pPr>
        <w:numPr>
          <w:ilvl w:val="0"/>
          <w:numId w:val="12"/>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Bina içerisinde güvenli noktaları belirleyiniz,</w:t>
      </w:r>
    </w:p>
    <w:p w:rsidR="000C4384" w:rsidRPr="00DC2F53" w:rsidRDefault="000C4384" w:rsidP="007D2AE4">
      <w:pPr>
        <w:pStyle w:val="GvdeMetni"/>
        <w:numPr>
          <w:ilvl w:val="0"/>
          <w:numId w:val="53"/>
        </w:numPr>
        <w:spacing w:after="240"/>
        <w:ind w:left="1701"/>
        <w:jc w:val="both"/>
        <w:rPr>
          <w:sz w:val="22"/>
        </w:rPr>
      </w:pPr>
      <w:r w:rsidRPr="00DC2F53">
        <w:rPr>
          <w:sz w:val="22"/>
        </w:rPr>
        <w:t>Ağır masa ve sıraların altı (Metal bacaklı sağlam yapılı)</w:t>
      </w:r>
    </w:p>
    <w:p w:rsidR="000C4384" w:rsidRPr="00DC2F53" w:rsidRDefault="000C4384" w:rsidP="007D2AE4">
      <w:pPr>
        <w:pStyle w:val="GvdeMetni"/>
        <w:numPr>
          <w:ilvl w:val="0"/>
          <w:numId w:val="53"/>
        </w:numPr>
        <w:spacing w:after="240"/>
        <w:ind w:left="1701"/>
        <w:jc w:val="both"/>
        <w:rPr>
          <w:sz w:val="22"/>
        </w:rPr>
      </w:pPr>
      <w:r w:rsidRPr="00DC2F53">
        <w:rPr>
          <w:sz w:val="22"/>
        </w:rPr>
        <w:t>Koridor içleri</w:t>
      </w:r>
    </w:p>
    <w:p w:rsidR="007D2AE4" w:rsidRDefault="000C4384" w:rsidP="007D2AE4">
      <w:pPr>
        <w:pStyle w:val="GvdeMetni"/>
        <w:numPr>
          <w:ilvl w:val="0"/>
          <w:numId w:val="53"/>
        </w:numPr>
        <w:spacing w:after="240"/>
        <w:ind w:left="1701"/>
        <w:jc w:val="both"/>
        <w:rPr>
          <w:sz w:val="22"/>
        </w:rPr>
      </w:pPr>
      <w:r w:rsidRPr="007D2AE4">
        <w:rPr>
          <w:sz w:val="22"/>
        </w:rPr>
        <w:t>Odaların ve kemerlerin köşeleri</w:t>
      </w:r>
    </w:p>
    <w:p w:rsidR="000C4384" w:rsidRPr="007D2AE4" w:rsidRDefault="000C4384" w:rsidP="007D2AE4">
      <w:pPr>
        <w:pStyle w:val="GvdeMetni"/>
        <w:numPr>
          <w:ilvl w:val="0"/>
          <w:numId w:val="53"/>
        </w:numPr>
        <w:spacing w:after="240"/>
        <w:ind w:left="1701"/>
        <w:jc w:val="both"/>
        <w:rPr>
          <w:sz w:val="22"/>
        </w:rPr>
      </w:pPr>
      <w:r w:rsidRPr="007D2AE4">
        <w:rPr>
          <w:sz w:val="22"/>
        </w:rPr>
        <w:t>Kırılabilecek camlardan, pencerelerden, aynalardan, resimlerden, ya da üzerinize düşebilecek ağır kitaplıklardan ve mobilyalardan uzak yerler, Bina dışında güvenli yerleri belirleyin. Binalardan, ağaçlardan, telefon ve elektrik direklerinden, üst geçitlerden ve veya geçitlerinden uzak durun.</w:t>
      </w:r>
    </w:p>
    <w:p w:rsidR="00DC2F53" w:rsidRPr="005D3F9F" w:rsidRDefault="00DC2F53" w:rsidP="00D32D41">
      <w:pPr>
        <w:pStyle w:val="Balk3"/>
      </w:pPr>
      <w:bookmarkStart w:id="45" w:name="_Toc449517902"/>
      <w:r w:rsidRPr="005D3F9F">
        <w:t>4.2.2. DEPREM SIRASINDA YAPILACAKLAR</w:t>
      </w:r>
      <w:bookmarkEnd w:id="45"/>
    </w:p>
    <w:p w:rsidR="004144D2" w:rsidRPr="004144D2" w:rsidRDefault="004144D2" w:rsidP="004144D2">
      <w:pPr>
        <w:numPr>
          <w:ilvl w:val="0"/>
          <w:numId w:val="13"/>
        </w:numPr>
        <w:spacing w:after="240" w:line="240" w:lineRule="auto"/>
        <w:jc w:val="both"/>
        <w:rPr>
          <w:rFonts w:ascii="Times New Roman" w:eastAsia="Times New Roman" w:hAnsi="Times New Roman" w:cs="Times New Roman"/>
          <w:szCs w:val="20"/>
          <w:lang w:eastAsia="tr-TR"/>
        </w:rPr>
      </w:pPr>
      <w:r w:rsidRPr="004144D2">
        <w:rPr>
          <w:rFonts w:ascii="Times New Roman" w:eastAsia="Times New Roman" w:hAnsi="Times New Roman" w:cs="Times New Roman"/>
          <w:szCs w:val="20"/>
          <w:lang w:eastAsia="tr-TR"/>
        </w:rPr>
        <w:t>İlk sarsıntıyı hissettiğiniz anda sakin olun. Paniğe kapılmayın. Panik sağlıklı düşünmenizi engelleyecek, hatalı, bilinç dışı hareket etm</w:t>
      </w:r>
      <w:r>
        <w:rPr>
          <w:rFonts w:ascii="Times New Roman" w:eastAsia="Times New Roman" w:hAnsi="Times New Roman" w:cs="Times New Roman"/>
          <w:szCs w:val="20"/>
          <w:lang w:eastAsia="tr-TR"/>
        </w:rPr>
        <w:t>enize yol açacaktır.</w:t>
      </w:r>
    </w:p>
    <w:p w:rsidR="004144D2" w:rsidRDefault="00721A79" w:rsidP="008A2090">
      <w:pPr>
        <w:numPr>
          <w:ilvl w:val="0"/>
          <w:numId w:val="13"/>
        </w:numPr>
        <w:spacing w:after="240" w:line="240" w:lineRule="auto"/>
        <w:jc w:val="both"/>
        <w:rPr>
          <w:rFonts w:ascii="Times New Roman" w:eastAsia="Times New Roman" w:hAnsi="Times New Roman" w:cs="Times New Roman"/>
          <w:szCs w:val="20"/>
          <w:lang w:eastAsia="tr-TR"/>
        </w:rPr>
      </w:pPr>
      <w:r w:rsidRPr="004144D2">
        <w:rPr>
          <w:rFonts w:ascii="Times New Roman" w:eastAsia="Times New Roman" w:hAnsi="Times New Roman" w:cs="Times New Roman"/>
          <w:szCs w:val="20"/>
          <w:lang w:eastAsia="tr-TR"/>
        </w:rPr>
        <w:t>Deprem anında 10 –15 saniye içinde bulunduğunuz binayı terk edebiliyorsanız derhal kaçın, yoksa güvenli bir yer bulun.</w:t>
      </w:r>
    </w:p>
    <w:p w:rsidR="004144D2" w:rsidRDefault="004144D2" w:rsidP="008A2090">
      <w:pPr>
        <w:numPr>
          <w:ilvl w:val="0"/>
          <w:numId w:val="13"/>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Güvenli bir noktada çök-kapan-tutun kuralı uygulayarak yaşamsal organlarımızı koruyacak şekilde cenin pozisyonunda sarsıntının bitmesini bekleyiniz,</w:t>
      </w:r>
    </w:p>
    <w:p w:rsidR="003A77B7" w:rsidRPr="003A77B7" w:rsidRDefault="00721A79" w:rsidP="004144D2">
      <w:pPr>
        <w:numPr>
          <w:ilvl w:val="0"/>
          <w:numId w:val="13"/>
        </w:numPr>
        <w:spacing w:after="240" w:line="240" w:lineRule="auto"/>
        <w:jc w:val="both"/>
        <w:rPr>
          <w:rFonts w:ascii="Times New Roman" w:eastAsia="Times New Roman" w:hAnsi="Times New Roman" w:cs="Times New Roman"/>
          <w:szCs w:val="20"/>
          <w:lang w:eastAsia="tr-TR"/>
        </w:rPr>
      </w:pPr>
      <w:r w:rsidRPr="00721A79">
        <w:rPr>
          <w:rFonts w:ascii="Times New Roman" w:eastAsia="Times New Roman" w:hAnsi="Times New Roman" w:cs="Times New Roman"/>
          <w:szCs w:val="20"/>
          <w:lang w:eastAsia="tr-TR"/>
        </w:rPr>
        <w:t xml:space="preserve">Kesinlikle </w:t>
      </w:r>
      <w:r w:rsidR="004144D2" w:rsidRPr="003A77B7">
        <w:t>Sakin olun</w:t>
      </w:r>
      <w:r w:rsidR="004144D2" w:rsidRPr="00721A79">
        <w:rPr>
          <w:rFonts w:ascii="Times New Roman" w:eastAsia="Times New Roman" w:hAnsi="Times New Roman" w:cs="Times New Roman"/>
          <w:szCs w:val="20"/>
          <w:lang w:eastAsia="tr-TR"/>
        </w:rPr>
        <w:t xml:space="preserve"> </w:t>
      </w:r>
      <w:r w:rsidRPr="00721A79">
        <w:rPr>
          <w:rFonts w:ascii="Times New Roman" w:eastAsia="Times New Roman" w:hAnsi="Times New Roman" w:cs="Times New Roman"/>
          <w:szCs w:val="20"/>
          <w:lang w:eastAsia="tr-TR"/>
        </w:rPr>
        <w:t>oradan oraya koşmayın ve ayakta durmayın.</w:t>
      </w:r>
    </w:p>
    <w:p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 xml:space="preserve">Asansör ve merdiveni kullanmayın, </w:t>
      </w:r>
      <w:r w:rsidR="004144D2">
        <w:rPr>
          <w:rFonts w:ascii="Times New Roman" w:eastAsia="Times New Roman" w:hAnsi="Times New Roman" w:cs="Times New Roman"/>
          <w:szCs w:val="20"/>
          <w:lang w:eastAsia="tr-TR"/>
        </w:rPr>
        <w:t>dayanımı en zayıf olan elemanlardır</w:t>
      </w:r>
      <w:r w:rsidRPr="003A77B7">
        <w:rPr>
          <w:rFonts w:ascii="Times New Roman" w:eastAsia="Times New Roman" w:hAnsi="Times New Roman" w:cs="Times New Roman"/>
          <w:szCs w:val="20"/>
          <w:lang w:eastAsia="tr-TR"/>
        </w:rPr>
        <w:t>,</w:t>
      </w:r>
    </w:p>
    <w:p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Pencere ve cam eşyalardan uzak durun,</w:t>
      </w:r>
    </w:p>
    <w:p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Kayabilecek veya devrilebilecek kütüphane, dolap ve diğer eşya ve malzemeden uzak durun,</w:t>
      </w:r>
    </w:p>
    <w:p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Hissettiğinizde “DEPREM” diye bağırın ve herkes emniyetli bir şekilde önceden tespit edilen yerlere gitmeli,</w:t>
      </w:r>
    </w:p>
    <w:p w:rsidR="003A77B7" w:rsidRPr="003A77B7" w:rsidRDefault="003A77B7" w:rsidP="007D2AE4">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İkinci deprem tekrarlayabilir bu nedenle sakin olun,</w:t>
      </w:r>
    </w:p>
    <w:p w:rsidR="003A77B7" w:rsidRPr="004144D2" w:rsidRDefault="003A77B7" w:rsidP="004144D2">
      <w:pPr>
        <w:numPr>
          <w:ilvl w:val="0"/>
          <w:numId w:val="15"/>
        </w:numPr>
        <w:spacing w:after="240" w:line="240" w:lineRule="auto"/>
        <w:jc w:val="both"/>
        <w:rPr>
          <w:rFonts w:ascii="Times New Roman" w:eastAsia="Times New Roman" w:hAnsi="Times New Roman" w:cs="Times New Roman"/>
          <w:szCs w:val="20"/>
          <w:lang w:eastAsia="tr-TR"/>
        </w:rPr>
      </w:pPr>
      <w:r w:rsidRPr="003A77B7">
        <w:rPr>
          <w:rFonts w:ascii="Times New Roman" w:eastAsia="Times New Roman" w:hAnsi="Times New Roman" w:cs="Times New Roman"/>
          <w:szCs w:val="20"/>
          <w:lang w:eastAsia="tr-TR"/>
        </w:rPr>
        <w:t>Telefonları çok acil durumlar haricinde kullanmayın.</w:t>
      </w:r>
    </w:p>
    <w:p w:rsidR="003A77B7" w:rsidRDefault="004144D2" w:rsidP="007D2AE4">
      <w:pPr>
        <w:numPr>
          <w:ilvl w:val="0"/>
          <w:numId w:val="16"/>
        </w:numPr>
        <w:spacing w:after="240" w:line="240" w:lineRule="auto"/>
        <w:jc w:val="both"/>
        <w:rPr>
          <w:rFonts w:ascii="Times New Roman" w:eastAsia="Times New Roman" w:hAnsi="Times New Roman" w:cs="Times New Roman"/>
          <w:szCs w:val="20"/>
          <w:lang w:eastAsia="tr-TR"/>
        </w:rPr>
      </w:pPr>
      <w:r>
        <w:rPr>
          <w:rFonts w:ascii="Times New Roman" w:eastAsia="Times New Roman" w:hAnsi="Times New Roman" w:cs="Times New Roman"/>
          <w:szCs w:val="20"/>
          <w:lang w:eastAsia="tr-TR"/>
        </w:rPr>
        <w:t>Dışarıda iseniz b</w:t>
      </w:r>
      <w:r w:rsidR="003A77B7" w:rsidRPr="003A77B7">
        <w:rPr>
          <w:rFonts w:ascii="Times New Roman" w:eastAsia="Times New Roman" w:hAnsi="Times New Roman" w:cs="Times New Roman"/>
          <w:szCs w:val="20"/>
          <w:lang w:eastAsia="tr-TR"/>
        </w:rPr>
        <w:t>inalardan, ağaçlardan, direklerden ve reklam panolarından uzak durun.</w:t>
      </w:r>
    </w:p>
    <w:p w:rsidR="00741C88" w:rsidRPr="00741C88" w:rsidRDefault="00741C88" w:rsidP="00741C88">
      <w:pPr>
        <w:pStyle w:val="GvdeMetni"/>
        <w:numPr>
          <w:ilvl w:val="0"/>
          <w:numId w:val="17"/>
        </w:numPr>
        <w:spacing w:after="240"/>
        <w:jc w:val="both"/>
        <w:rPr>
          <w:sz w:val="22"/>
        </w:rPr>
      </w:pPr>
      <w:r>
        <w:rPr>
          <w:sz w:val="22"/>
        </w:rPr>
        <w:lastRenderedPageBreak/>
        <w:t>Araç içerisinde iseniz b</w:t>
      </w:r>
      <w:r w:rsidR="003A77B7" w:rsidRPr="003A77B7">
        <w:rPr>
          <w:sz w:val="22"/>
        </w:rPr>
        <w:t>inalardan, üst ve alt geçitlerden uzaklaşın, açık alanda bulunun ve araçtan çıkmayın</w:t>
      </w:r>
      <w:r>
        <w:rPr>
          <w:sz w:val="22"/>
        </w:rPr>
        <w:t xml:space="preserve"> ve durdurun</w:t>
      </w:r>
      <w:r w:rsidR="003A77B7" w:rsidRPr="003A77B7">
        <w:rPr>
          <w:sz w:val="22"/>
        </w:rPr>
        <w:t>.</w:t>
      </w:r>
    </w:p>
    <w:p w:rsidR="00741C88" w:rsidRDefault="003A77B7" w:rsidP="00741C88">
      <w:pPr>
        <w:pStyle w:val="GvdeMetni"/>
        <w:numPr>
          <w:ilvl w:val="0"/>
          <w:numId w:val="17"/>
        </w:numPr>
        <w:spacing w:after="240"/>
        <w:jc w:val="both"/>
        <w:rPr>
          <w:sz w:val="22"/>
        </w:rPr>
      </w:pPr>
      <w:r w:rsidRPr="003A77B7">
        <w:rPr>
          <w:sz w:val="22"/>
        </w:rPr>
        <w:t>Deprem başladığında nerede olursanız olun, hemen kendinizi korumaya alın ve sarsıntı durana kadar orada kalın.</w:t>
      </w:r>
    </w:p>
    <w:p w:rsidR="004C20D0" w:rsidRPr="00741C88" w:rsidRDefault="004C20D0" w:rsidP="00741C88">
      <w:pPr>
        <w:pStyle w:val="GvdeMetni"/>
        <w:numPr>
          <w:ilvl w:val="0"/>
          <w:numId w:val="17"/>
        </w:numPr>
        <w:spacing w:after="240"/>
        <w:jc w:val="both"/>
        <w:rPr>
          <w:sz w:val="22"/>
        </w:rPr>
      </w:pPr>
      <w:r w:rsidRPr="00741C88">
        <w:rPr>
          <w:sz w:val="22"/>
        </w:rPr>
        <w:t>Sallanma sona erdiğinde tedbirli olun. Depremin zarar vermiş olabileceği rampalardan ve köprülerden geçmeyin.</w:t>
      </w:r>
    </w:p>
    <w:p w:rsidR="005D3F9F" w:rsidRDefault="005D3F9F" w:rsidP="00D32D41">
      <w:pPr>
        <w:pStyle w:val="Balk3"/>
      </w:pPr>
      <w:bookmarkStart w:id="46" w:name="_Toc449517903"/>
      <w:r w:rsidRPr="005D3F9F">
        <w:t>4.2.3. DEPREM SONRASINDA YAPILACAKLAR</w:t>
      </w:r>
      <w:bookmarkEnd w:id="46"/>
    </w:p>
    <w:p w:rsidR="00D31FCF" w:rsidRDefault="00D31FCF" w:rsidP="00D31FCF">
      <w:pPr>
        <w:pStyle w:val="GvdeMetni"/>
        <w:spacing w:after="240"/>
        <w:ind w:firstLine="708"/>
        <w:jc w:val="both"/>
      </w:pPr>
      <w:r w:rsidRPr="00D31FCF">
        <w:rPr>
          <w:sz w:val="22"/>
        </w:rPr>
        <w:t>Muhtemel bir depreme karşı hazırlık, sallanmalar bittikten sonra meydana gelen şoklar, yangınlar ve çok yıkıcı hasarlar söz konusu olduğunda ne yapmak ve ne yapmamak gerektiğini içerir. Sözü geçen tehlikelere karşı soğukkanlı olun, sakin davranın. Öncelikle, hayatı tehdit eden durumları dikkate alın. Unutmayın ki, 72 saatten uzun bir süre yalnız başınıza kalabilirsiniz</w:t>
      </w:r>
      <w:r>
        <w:t>.</w:t>
      </w:r>
    </w:p>
    <w:p w:rsidR="00D31FCF" w:rsidRDefault="00D31FCF" w:rsidP="00D31FCF">
      <w:pPr>
        <w:pStyle w:val="GvdeMetni"/>
        <w:spacing w:after="240"/>
        <w:ind w:firstLine="360"/>
        <w:jc w:val="both"/>
        <w:rPr>
          <w:sz w:val="22"/>
        </w:rPr>
      </w:pPr>
      <w:r w:rsidRPr="00D31FCF">
        <w:rPr>
          <w:sz w:val="22"/>
        </w:rPr>
        <w:t>Ana depremden daha hafif şiddette de olsa, artçı depremler ek zarar meydana getirir ve zarar görmüş yapıların tamamen çökmesine neden olabilir. Artçı depremler; depremden sonra ilk saatlerde, günlerde, haftalarda hatta aylarda meydana gelebilir</w:t>
      </w:r>
      <w:r>
        <w:rPr>
          <w:sz w:val="22"/>
        </w:rPr>
        <w:t>.</w:t>
      </w:r>
    </w:p>
    <w:p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 xml:space="preserve">Yaralı ve enkaz altındaki insanlara </w:t>
      </w:r>
      <w:r w:rsidR="00741C88">
        <w:rPr>
          <w:rFonts w:ascii="Times New Roman" w:eastAsia="Times New Roman" w:hAnsi="Times New Roman" w:cs="Times New Roman"/>
          <w:szCs w:val="20"/>
          <w:lang w:eastAsia="tr-TR"/>
        </w:rPr>
        <w:t xml:space="preserve">arama, kurtarma ve tahliye destek elemanlarının direktifleri doğrultusunda </w:t>
      </w:r>
      <w:r w:rsidRPr="00D31FCF">
        <w:rPr>
          <w:rFonts w:ascii="Times New Roman" w:eastAsia="Times New Roman" w:hAnsi="Times New Roman" w:cs="Times New Roman"/>
          <w:szCs w:val="20"/>
          <w:lang w:eastAsia="tr-TR"/>
        </w:rPr>
        <w:t>yardımcı olun,</w:t>
      </w:r>
    </w:p>
    <w:p w:rsidR="00CC7261" w:rsidRDefault="00CC7261" w:rsidP="008A2090">
      <w:pPr>
        <w:numPr>
          <w:ilvl w:val="0"/>
          <w:numId w:val="22"/>
        </w:numPr>
        <w:spacing w:after="240" w:line="240" w:lineRule="auto"/>
        <w:jc w:val="both"/>
        <w:rPr>
          <w:rFonts w:ascii="Times New Roman" w:eastAsia="Times New Roman" w:hAnsi="Times New Roman" w:cs="Times New Roman"/>
          <w:szCs w:val="20"/>
          <w:lang w:eastAsia="tr-TR"/>
        </w:rPr>
      </w:pPr>
      <w:r w:rsidRPr="00CC7261">
        <w:rPr>
          <w:rFonts w:ascii="Times New Roman" w:eastAsia="Times New Roman" w:hAnsi="Times New Roman" w:cs="Times New Roman"/>
          <w:szCs w:val="20"/>
          <w:lang w:eastAsia="tr-TR"/>
        </w:rPr>
        <w:t>İlk yardım destek elemanlarının direktifleri doğrultusunda yardımcı olun,</w:t>
      </w:r>
    </w:p>
    <w:p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Zarar görmüş binaların dışında ve uzak bir yerde durun,</w:t>
      </w:r>
    </w:p>
    <w:p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Yetkililer güvenli olduğunu söylemedikçe binalara dönmeyin,</w:t>
      </w:r>
    </w:p>
    <w:p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Telefonu sadece acil ihtiyaç durumunda kullanın,</w:t>
      </w:r>
    </w:p>
    <w:p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Dağılan ilaçları, beyazlatıcıları, gazı ya da yanıcı sıvıları temizlemeye çalışın,</w:t>
      </w:r>
    </w:p>
    <w:p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Gaz ya da diğer kimyasalların kokusunu aldığınız alanları terk edin</w:t>
      </w:r>
      <w:r w:rsidR="00075853">
        <w:rPr>
          <w:rFonts w:ascii="Times New Roman" w:eastAsia="Times New Roman" w:hAnsi="Times New Roman" w:cs="Times New Roman"/>
          <w:szCs w:val="20"/>
          <w:lang w:eastAsia="tr-TR"/>
        </w:rPr>
        <w:t>, çevrenizi ve acil durum yöneticisini bilgilendirin</w:t>
      </w:r>
      <w:r w:rsidRPr="00D31FCF">
        <w:rPr>
          <w:rFonts w:ascii="Times New Roman" w:eastAsia="Times New Roman" w:hAnsi="Times New Roman" w:cs="Times New Roman"/>
          <w:szCs w:val="20"/>
          <w:lang w:eastAsia="tr-TR"/>
        </w:rPr>
        <w:t>,</w:t>
      </w:r>
    </w:p>
    <w:p w:rsidR="00D31FCF" w:rsidRP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 xml:space="preserve">Klozet ve dolapların kapaklarını </w:t>
      </w:r>
      <w:r w:rsidR="00075853">
        <w:rPr>
          <w:rFonts w:ascii="Times New Roman" w:eastAsia="Times New Roman" w:hAnsi="Times New Roman" w:cs="Times New Roman"/>
          <w:szCs w:val="20"/>
          <w:lang w:eastAsia="tr-TR"/>
        </w:rPr>
        <w:t xml:space="preserve">kırılmış ve zarar verebilecek maddeler olduğunu düşünerek </w:t>
      </w:r>
      <w:r w:rsidRPr="00D31FCF">
        <w:rPr>
          <w:rFonts w:ascii="Times New Roman" w:eastAsia="Times New Roman" w:hAnsi="Times New Roman" w:cs="Times New Roman"/>
          <w:szCs w:val="20"/>
          <w:lang w:eastAsia="tr-TR"/>
        </w:rPr>
        <w:t>dikkatl</w:t>
      </w:r>
      <w:r w:rsidR="00075853">
        <w:rPr>
          <w:rFonts w:ascii="Times New Roman" w:eastAsia="Times New Roman" w:hAnsi="Times New Roman" w:cs="Times New Roman"/>
          <w:szCs w:val="20"/>
          <w:lang w:eastAsia="tr-TR"/>
        </w:rPr>
        <w:t>i</w:t>
      </w:r>
      <w:r w:rsidRPr="00D31FCF">
        <w:rPr>
          <w:rFonts w:ascii="Times New Roman" w:eastAsia="Times New Roman" w:hAnsi="Times New Roman" w:cs="Times New Roman"/>
          <w:szCs w:val="20"/>
          <w:lang w:eastAsia="tr-TR"/>
        </w:rPr>
        <w:t xml:space="preserve"> açın,</w:t>
      </w:r>
    </w:p>
    <w:p w:rsidR="00D31FCF" w:rsidRDefault="00D31FCF" w:rsidP="007D2AE4">
      <w:pPr>
        <w:numPr>
          <w:ilvl w:val="0"/>
          <w:numId w:val="22"/>
        </w:numPr>
        <w:spacing w:after="240" w:line="240" w:lineRule="auto"/>
        <w:jc w:val="both"/>
        <w:rPr>
          <w:rFonts w:ascii="Times New Roman" w:eastAsia="Times New Roman" w:hAnsi="Times New Roman" w:cs="Times New Roman"/>
          <w:szCs w:val="20"/>
          <w:lang w:eastAsia="tr-TR"/>
        </w:rPr>
      </w:pPr>
      <w:r w:rsidRPr="00D31FCF">
        <w:rPr>
          <w:rFonts w:ascii="Times New Roman" w:eastAsia="Times New Roman" w:hAnsi="Times New Roman" w:cs="Times New Roman"/>
          <w:szCs w:val="20"/>
          <w:lang w:eastAsia="tr-TR"/>
        </w:rPr>
        <w:t>Zarar durumunda bacaların tüm uzunluklarını kontrol edin. Fark edilmeyen zarar, bir yangına neden olabilir.</w:t>
      </w:r>
    </w:p>
    <w:p w:rsidR="00D21D79" w:rsidRPr="00D21D79" w:rsidRDefault="00D21D79" w:rsidP="00D21D79">
      <w:pPr>
        <w:numPr>
          <w:ilvl w:val="0"/>
          <w:numId w:val="22"/>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 xml:space="preserve">Kurumunuzun durumunu üst amirlerine bildiriniz. Varsa sigorta şirketinize haber verin. Zarar görmüş eşyalarınızı </w:t>
      </w:r>
      <w:proofErr w:type="gramStart"/>
      <w:r w:rsidRPr="00D21D79">
        <w:rPr>
          <w:rFonts w:ascii="Times New Roman" w:eastAsia="Times New Roman" w:hAnsi="Times New Roman" w:cs="Times New Roman"/>
          <w:szCs w:val="20"/>
          <w:lang w:eastAsia="tr-TR"/>
        </w:rPr>
        <w:t>envanter</w:t>
      </w:r>
      <w:proofErr w:type="gramEnd"/>
      <w:r w:rsidRPr="00D21D79">
        <w:rPr>
          <w:rFonts w:ascii="Times New Roman" w:eastAsia="Times New Roman" w:hAnsi="Times New Roman" w:cs="Times New Roman"/>
          <w:szCs w:val="20"/>
          <w:lang w:eastAsia="tr-TR"/>
        </w:rPr>
        <w:t xml:space="preserve"> çıkarılıncaya kadar ellemeyin.</w:t>
      </w:r>
    </w:p>
    <w:p w:rsidR="00D31FCF" w:rsidRDefault="00D31FCF" w:rsidP="00D31FCF">
      <w:pPr>
        <w:spacing w:after="240" w:line="240" w:lineRule="auto"/>
        <w:ind w:left="720"/>
        <w:jc w:val="both"/>
        <w:rPr>
          <w:rFonts w:ascii="Times New Roman" w:eastAsia="Times New Roman" w:hAnsi="Times New Roman" w:cs="Times New Roman"/>
          <w:szCs w:val="20"/>
          <w:lang w:eastAsia="tr-TR"/>
        </w:rPr>
      </w:pPr>
    </w:p>
    <w:p w:rsidR="002652DD" w:rsidRPr="00D31FCF"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Deprem sonrasında nasıl davranacağınız önemli.</w:t>
      </w:r>
    </w:p>
    <w:p w:rsidR="00D31FCF" w:rsidRPr="00D31FCF"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 xml:space="preserve">Paniğe girmemek </w:t>
      </w:r>
      <w:r w:rsidR="00D31FCF" w:rsidRPr="00D31FCF">
        <w:rPr>
          <w:rFonts w:ascii="Times New Roman" w:eastAsia="Times New Roman" w:hAnsi="Times New Roman" w:cs="Times New Roman"/>
          <w:b/>
          <w:sz w:val="28"/>
          <w:szCs w:val="20"/>
          <w:lang w:eastAsia="tr-TR"/>
        </w:rPr>
        <w:t>kulak asmamak,</w:t>
      </w:r>
    </w:p>
    <w:p w:rsidR="00D31FCF" w:rsidRDefault="00D31FCF" w:rsidP="00D31FCF">
      <w:pPr>
        <w:spacing w:after="240" w:line="240" w:lineRule="auto"/>
        <w:ind w:left="720"/>
        <w:jc w:val="center"/>
        <w:rPr>
          <w:rFonts w:ascii="Times New Roman" w:eastAsia="Times New Roman" w:hAnsi="Times New Roman" w:cs="Times New Roman"/>
          <w:b/>
          <w:sz w:val="28"/>
          <w:szCs w:val="20"/>
          <w:lang w:eastAsia="tr-TR"/>
        </w:rPr>
      </w:pPr>
      <w:r w:rsidRPr="00D31FCF">
        <w:rPr>
          <w:rFonts w:ascii="Times New Roman" w:eastAsia="Times New Roman" w:hAnsi="Times New Roman" w:cs="Times New Roman"/>
          <w:b/>
          <w:sz w:val="28"/>
          <w:szCs w:val="20"/>
          <w:lang w:eastAsia="tr-TR"/>
        </w:rPr>
        <w:t>Kurtarma çalışmalarına katılmak gerekiyor.</w:t>
      </w:r>
    </w:p>
    <w:p w:rsidR="00075853" w:rsidRDefault="00075853" w:rsidP="00D31FCF">
      <w:pPr>
        <w:spacing w:after="240" w:line="240" w:lineRule="auto"/>
        <w:ind w:left="720"/>
        <w:jc w:val="center"/>
        <w:rPr>
          <w:rFonts w:ascii="Times New Roman" w:eastAsia="Times New Roman" w:hAnsi="Times New Roman" w:cs="Times New Roman"/>
          <w:b/>
          <w:sz w:val="28"/>
          <w:szCs w:val="20"/>
          <w:lang w:eastAsia="tr-TR"/>
        </w:rPr>
      </w:pPr>
    </w:p>
    <w:p w:rsidR="008B6278" w:rsidRPr="00923CE0" w:rsidRDefault="008B6278" w:rsidP="00D32D41">
      <w:pPr>
        <w:pStyle w:val="Balk2"/>
      </w:pPr>
      <w:bookmarkStart w:id="47" w:name="_Toc449517904"/>
      <w:r>
        <w:lastRenderedPageBreak/>
        <w:t>4.3</w:t>
      </w:r>
      <w:r w:rsidRPr="00923CE0">
        <w:t xml:space="preserve">.   </w:t>
      </w:r>
      <w:r w:rsidR="00C57A16">
        <w:t>SU BASKINI-</w:t>
      </w:r>
      <w:r>
        <w:t>SEL</w:t>
      </w:r>
      <w:bookmarkEnd w:id="47"/>
    </w:p>
    <w:p w:rsidR="008B6278" w:rsidRPr="00777346" w:rsidRDefault="008B6278" w:rsidP="00D32D41">
      <w:pPr>
        <w:pStyle w:val="Balk3"/>
      </w:pPr>
      <w:bookmarkStart w:id="48" w:name="_Toc53833658"/>
      <w:bookmarkStart w:id="49" w:name="_Toc449517905"/>
      <w:r>
        <w:t>4.3.1</w:t>
      </w:r>
      <w:r w:rsidR="00C57A16">
        <w:t>. SU BASKINI-</w:t>
      </w:r>
      <w:r w:rsidRPr="00777346">
        <w:t>SEL’DEN ÖNCE YAPILACAKLAR</w:t>
      </w:r>
      <w:bookmarkEnd w:id="48"/>
      <w:bookmarkEnd w:id="49"/>
    </w:p>
    <w:p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uzun bir zamandır yoğun bir şekilde yağmur yağıyorsa, sele hazırlıklı olmak gerekir. Seller toprağın suya doymasından sonra meydana gelir,</w:t>
      </w:r>
    </w:p>
    <w:p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Acil durum bilgisi için taşınabilir, pilli bir radyo bulundurun,</w:t>
      </w:r>
    </w:p>
    <w:p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Olası sel durumlarında eğer aracınızı durduracaksanız, nehir kenarlarından uzak yerlere bırakmaya çalışın. Sel suları hızla yükselip aracınızı sürükleyebilir,</w:t>
      </w:r>
    </w:p>
    <w:p w:rsidR="008B6278" w:rsidRPr="00777346" w:rsidRDefault="00075853" w:rsidP="008B6278">
      <w:pPr>
        <w:spacing w:after="240" w:line="240" w:lineRule="auto"/>
        <w:ind w:left="426" w:hanging="426"/>
        <w:jc w:val="both"/>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ç</w:t>
      </w:r>
      <w:proofErr w:type="gramEnd"/>
      <w:r>
        <w:rPr>
          <w:rFonts w:ascii="Times New Roman" w:eastAsia="Times New Roman" w:hAnsi="Times New Roman" w:cs="Times New Roman"/>
          <w:lang w:eastAsia="tr-TR"/>
        </w:rPr>
        <w:t xml:space="preserve">.   </w:t>
      </w:r>
      <w:r w:rsidR="008B6278" w:rsidRPr="00777346">
        <w:rPr>
          <w:rFonts w:ascii="Times New Roman" w:eastAsia="Times New Roman" w:hAnsi="Times New Roman" w:cs="Times New Roman"/>
          <w:lang w:eastAsia="tr-TR"/>
        </w:rPr>
        <w:t>Su kanallarına yakın yerlerde bulunuyorsanız, mesafenin sizi yanıltmasına izin vermeyin. Baraj yıkılmaları ya da ani başlayan bir yağmur, kanallarda bulunan suyun taşmasına ve o alana ani bir sel baskınına neden olabilir,</w:t>
      </w:r>
    </w:p>
    <w:p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yerel otoriteler tarafından uyarılmış iseniz; tüm güç kaynaklarını kapatın. Gaz vanasını kapatın.</w:t>
      </w:r>
    </w:p>
    <w:p w:rsidR="008B6278" w:rsidRPr="00777346" w:rsidRDefault="008B6278" w:rsidP="007D2AE4">
      <w:pPr>
        <w:numPr>
          <w:ilvl w:val="0"/>
          <w:numId w:val="25"/>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Sigorta poliçelerini, dokümanları ve diğer değerli evrakları güvenli bir kutuda saklayın. Bu dokümanlara hızlı ve kolay bir şekilde ulaşmanız gerekebilir. Sel sırasında en az hasara uğrayacak şekilde, güvenli bir yerde saklayın.</w:t>
      </w:r>
    </w:p>
    <w:p w:rsidR="008B6278" w:rsidRPr="00777346" w:rsidRDefault="008B6278" w:rsidP="00D32D41">
      <w:pPr>
        <w:pStyle w:val="Balk3"/>
      </w:pPr>
      <w:bookmarkStart w:id="50" w:name="_Toc53833659"/>
      <w:bookmarkStart w:id="51" w:name="_Toc449517906"/>
      <w:r>
        <w:t>4.3.2</w:t>
      </w:r>
      <w:r w:rsidR="00C57A16">
        <w:t>.   SU BASKINI-</w:t>
      </w:r>
      <w:r w:rsidRPr="00777346">
        <w:t>SEL SIRASINDA YAPILACAKLAR</w:t>
      </w:r>
      <w:bookmarkEnd w:id="50"/>
      <w:bookmarkEnd w:id="51"/>
    </w:p>
    <w:p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selle karşı karşıya kalırsanız, hemen yolunuzu değiştirip farklı bir yoldan gitmeye çalışın. Yüksek yerlere tırmanın,</w:t>
      </w:r>
    </w:p>
    <w:p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yerlerden uzak durun. Güvenli görünse de sular hala yükseliyor olabilir,</w:t>
      </w:r>
    </w:p>
    <w:p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Suyun içinde yürümeye, yüzmeye, araba kullanmaya ya da oyun oynamaya çalışmayın. Yüzeyden suyun ne şekilde hareket ettiği ve akıntılar hakkında fikir yürütmek </w:t>
      </w:r>
      <w:proofErr w:type="gramStart"/>
      <w:r w:rsidRPr="00777346">
        <w:rPr>
          <w:rFonts w:ascii="Times New Roman" w:eastAsia="Times New Roman" w:hAnsi="Times New Roman" w:cs="Times New Roman"/>
          <w:lang w:eastAsia="tr-TR"/>
        </w:rPr>
        <w:t>imkansızdır</w:t>
      </w:r>
      <w:proofErr w:type="gramEnd"/>
      <w:r w:rsidRPr="00777346">
        <w:rPr>
          <w:rFonts w:ascii="Times New Roman" w:eastAsia="Times New Roman" w:hAnsi="Times New Roman" w:cs="Times New Roman"/>
          <w:lang w:eastAsia="tr-TR"/>
        </w:rPr>
        <w:t>,</w:t>
      </w:r>
    </w:p>
    <w:p w:rsidR="008B6278" w:rsidRPr="00777346" w:rsidRDefault="008B6278" w:rsidP="008B6278">
      <w:pPr>
        <w:spacing w:after="240" w:line="240" w:lineRule="auto"/>
        <w:jc w:val="both"/>
        <w:rPr>
          <w:rFonts w:ascii="Times New Roman" w:eastAsia="Times New Roman" w:hAnsi="Times New Roman" w:cs="Times New Roman"/>
          <w:lang w:eastAsia="tr-TR"/>
        </w:rPr>
      </w:pPr>
      <w:proofErr w:type="gramStart"/>
      <w:r w:rsidRPr="00777346">
        <w:rPr>
          <w:rFonts w:ascii="Times New Roman" w:eastAsia="Times New Roman" w:hAnsi="Times New Roman" w:cs="Times New Roman"/>
          <w:lang w:eastAsia="tr-TR"/>
        </w:rPr>
        <w:t>ç</w:t>
      </w:r>
      <w:proofErr w:type="gramEnd"/>
      <w:r w:rsidRPr="00777346">
        <w:rPr>
          <w:rFonts w:ascii="Times New Roman" w:eastAsia="Times New Roman" w:hAnsi="Times New Roman" w:cs="Times New Roman"/>
          <w:lang w:eastAsia="tr-TR"/>
        </w:rPr>
        <w:t>.     Sel basan bölgelerde yılanlara dikkat edin. Seller nedeniyle yılanlar yuvalarından çıkacaktır,</w:t>
      </w:r>
    </w:p>
    <w:p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alanda, akarsu ve nehir yataklarından uzak durun. Yağışlardan dolayı, yataklar yön değiştirmiş olabilir.</w:t>
      </w:r>
    </w:p>
    <w:p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Yükselen suların, pis su çıkışlarının, hendeklerin yanında durmayın. Hızlı akan suya kapılabilirsiniz.</w:t>
      </w:r>
    </w:p>
    <w:p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suları ile temas etmiş tüm yiyeceklerinizi atın. Sel suları, bakteri ve mikropları içerir.</w:t>
      </w:r>
    </w:p>
    <w:p w:rsidR="008B6278" w:rsidRPr="00777346" w:rsidRDefault="008B6278" w:rsidP="007D2AE4">
      <w:pPr>
        <w:numPr>
          <w:ilvl w:val="0"/>
          <w:numId w:val="26"/>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dışarıda iseniz, yüksek bir yere tırmanın,</w:t>
      </w:r>
    </w:p>
    <w:p w:rsidR="008B6278" w:rsidRPr="00777346" w:rsidRDefault="008B6278" w:rsidP="008B6278">
      <w:pPr>
        <w:spacing w:after="240" w:line="240" w:lineRule="auto"/>
        <w:jc w:val="both"/>
        <w:rPr>
          <w:rFonts w:ascii="Times New Roman" w:eastAsia="Times New Roman" w:hAnsi="Times New Roman" w:cs="Times New Roman"/>
          <w:lang w:eastAsia="tr-TR"/>
        </w:rPr>
      </w:pPr>
      <w:proofErr w:type="gramStart"/>
      <w:r w:rsidRPr="00777346">
        <w:rPr>
          <w:rFonts w:ascii="Times New Roman" w:eastAsia="Times New Roman" w:hAnsi="Times New Roman" w:cs="Times New Roman"/>
          <w:lang w:eastAsia="tr-TR"/>
        </w:rPr>
        <w:t>ğ</w:t>
      </w:r>
      <w:proofErr w:type="gramEnd"/>
      <w:r w:rsidRPr="00777346">
        <w:rPr>
          <w:rFonts w:ascii="Times New Roman" w:eastAsia="Times New Roman" w:hAnsi="Times New Roman" w:cs="Times New Roman"/>
          <w:lang w:eastAsia="tr-TR"/>
        </w:rPr>
        <w:t>.    Sel sırasında araba kullanıyorsanız:</w:t>
      </w:r>
    </w:p>
    <w:p w:rsidR="008B6278" w:rsidRPr="00777346"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basmış alanlardan ve hızla sel basabilecek alanlardan uzak durun,</w:t>
      </w:r>
    </w:p>
    <w:p w:rsidR="008B6278" w:rsidRPr="00777346"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Akan suları geçmeye çalışmayın. Suyun derinliğini kesin olarak bilemezsiniz.</w:t>
      </w:r>
    </w:p>
    <w:p w:rsidR="008B6278" w:rsidRDefault="008B6278" w:rsidP="007D2AE4">
      <w:pPr>
        <w:pStyle w:val="ListeParagraf"/>
        <w:numPr>
          <w:ilvl w:val="0"/>
          <w:numId w:val="27"/>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Alçak yerlerde ve köprülerde sele dikkat edin,</w:t>
      </w:r>
    </w:p>
    <w:p w:rsidR="008B6278" w:rsidRDefault="008B6278" w:rsidP="008B6278">
      <w:pPr>
        <w:pStyle w:val="ListeParagraf"/>
        <w:spacing w:after="240" w:line="240" w:lineRule="auto"/>
        <w:ind w:left="1080"/>
        <w:jc w:val="both"/>
        <w:rPr>
          <w:rFonts w:ascii="Times New Roman" w:eastAsia="Times New Roman" w:hAnsi="Times New Roman" w:cs="Times New Roman"/>
          <w:lang w:eastAsia="tr-TR"/>
        </w:rPr>
      </w:pPr>
    </w:p>
    <w:p w:rsidR="008B6278" w:rsidRPr="009A41F1" w:rsidRDefault="008B6278" w:rsidP="00D32D41">
      <w:pPr>
        <w:pStyle w:val="Balk3"/>
      </w:pPr>
      <w:bookmarkStart w:id="52" w:name="_Toc53833660"/>
      <w:bookmarkStart w:id="53" w:name="_Toc449517907"/>
      <w:r>
        <w:t>4.3.3</w:t>
      </w:r>
      <w:r w:rsidR="00C57A16">
        <w:t>.   SU BASKINI-</w:t>
      </w:r>
      <w:r w:rsidRPr="00777346">
        <w:t>SELDEN SONRA YAPILACAKLAR</w:t>
      </w:r>
      <w:bookmarkEnd w:id="52"/>
      <w:bookmarkEnd w:id="53"/>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En yakın sağlık kuruluşunda muayeneden geçin. Sel suları </w:t>
      </w:r>
      <w:proofErr w:type="gramStart"/>
      <w:r w:rsidRPr="00777346">
        <w:rPr>
          <w:rFonts w:ascii="Times New Roman" w:eastAsia="Times New Roman" w:hAnsi="Times New Roman" w:cs="Times New Roman"/>
          <w:lang w:eastAsia="tr-TR"/>
        </w:rPr>
        <w:t>enfeksiyona</w:t>
      </w:r>
      <w:proofErr w:type="gramEnd"/>
      <w:r w:rsidRPr="00777346">
        <w:rPr>
          <w:rFonts w:ascii="Times New Roman" w:eastAsia="Times New Roman" w:hAnsi="Times New Roman" w:cs="Times New Roman"/>
          <w:lang w:eastAsia="tr-TR"/>
        </w:rPr>
        <w:t xml:space="preserve"> neden olabilir.</w:t>
      </w:r>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Felaket bölgelerinden kaçının. Felaket bölgelerinde bulunmanız kurtarma çalışmalarını engelleyebilir sizi de çeşitli tehlikelere maruz bırakabilir.</w:t>
      </w:r>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Sular çekilse de tehlikeler geçmemiş olabilir. Bu nedenle yerel yayınları dinlemeye devam edin.</w:t>
      </w:r>
    </w:p>
    <w:p w:rsidR="008B6278" w:rsidRPr="00777346" w:rsidRDefault="008B6278" w:rsidP="008B6278">
      <w:pPr>
        <w:spacing w:after="240" w:line="240" w:lineRule="auto"/>
        <w:ind w:left="426" w:hanging="426"/>
        <w:jc w:val="both"/>
        <w:rPr>
          <w:rFonts w:ascii="Times New Roman" w:eastAsia="Times New Roman" w:hAnsi="Times New Roman" w:cs="Times New Roman"/>
          <w:lang w:eastAsia="tr-TR"/>
        </w:rPr>
      </w:pPr>
      <w:proofErr w:type="gramStart"/>
      <w:r w:rsidRPr="009A41F1">
        <w:rPr>
          <w:rFonts w:ascii="Times New Roman" w:eastAsia="Times New Roman" w:hAnsi="Times New Roman" w:cs="Times New Roman"/>
          <w:lang w:eastAsia="tr-TR"/>
        </w:rPr>
        <w:lastRenderedPageBreak/>
        <w:t>ç</w:t>
      </w:r>
      <w:proofErr w:type="gramEnd"/>
      <w:r w:rsidRPr="009A41F1">
        <w:rPr>
          <w:rFonts w:ascii="Times New Roman" w:eastAsia="Times New Roman" w:hAnsi="Times New Roman" w:cs="Times New Roman"/>
          <w:lang w:eastAsia="tr-TR"/>
        </w:rPr>
        <w:t xml:space="preserve">.    </w:t>
      </w:r>
      <w:r w:rsidRPr="00777346">
        <w:rPr>
          <w:rFonts w:ascii="Times New Roman" w:eastAsia="Times New Roman" w:hAnsi="Times New Roman" w:cs="Times New Roman"/>
          <w:lang w:eastAsia="tr-TR"/>
        </w:rPr>
        <w:t>Binaların çevresinde hala sel suları mevcutsa binadan uzak durun. Sel suları, binanın katlarına zarar verip çökmesine neden olabilir.</w:t>
      </w:r>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Yerel otoriteler güvenli olduğunu bildirmedikçe, binalara girmeyin. Gaz tesisatı ve elektrik hatları sel nedeniyle hasar görmüş olabileceğinden ek problemler oluşabilir.</w:t>
      </w:r>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Hasar görmüş su borularını, gaz ve elektrik hatlarını ilgili yetkililere bildirin.</w:t>
      </w:r>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Binaların içinde sigara içmekten kaçının. Kapalı alanlarda sigara içmek riskli olabilir.</w:t>
      </w:r>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hasarlarını kontrol edin. Gaz kaçağı olabilir, elektrik sisteminde kısa devreler olabilir. Yanıcı ya da patlayıcı maddeler selle beraber gelmiş olabilir.</w:t>
      </w:r>
    </w:p>
    <w:p w:rsidR="008B6278" w:rsidRPr="00777346" w:rsidRDefault="008B6278" w:rsidP="008B6278">
      <w:pPr>
        <w:spacing w:after="240" w:line="240" w:lineRule="auto"/>
        <w:ind w:left="284" w:hanging="284"/>
        <w:jc w:val="both"/>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ğ</w:t>
      </w:r>
      <w:proofErr w:type="gramEnd"/>
      <w:r>
        <w:rPr>
          <w:rFonts w:ascii="Times New Roman" w:eastAsia="Times New Roman" w:hAnsi="Times New Roman" w:cs="Times New Roman"/>
          <w:lang w:eastAsia="tr-TR"/>
        </w:rPr>
        <w:t xml:space="preserve">.  </w:t>
      </w:r>
      <w:r w:rsidRPr="00777346">
        <w:rPr>
          <w:rFonts w:ascii="Times New Roman" w:eastAsia="Times New Roman" w:hAnsi="Times New Roman" w:cs="Times New Roman"/>
          <w:lang w:eastAsia="tr-TR"/>
        </w:rPr>
        <w:t xml:space="preserve">Gaz kaçaklarını araştırın. Gaz kokusu alıyorsanız ya da gaz kaçağının sesini duyuyorsanız, bir pencereyi açın </w:t>
      </w:r>
      <w:r w:rsidRPr="009A41F1">
        <w:rPr>
          <w:rFonts w:ascii="Times New Roman" w:eastAsia="Times New Roman" w:hAnsi="Times New Roman" w:cs="Times New Roman"/>
          <w:lang w:eastAsia="tr-TR"/>
        </w:rPr>
        <w:t>ve</w:t>
      </w:r>
      <w:r w:rsidRPr="00777346">
        <w:rPr>
          <w:rFonts w:ascii="Times New Roman" w:eastAsia="Times New Roman" w:hAnsi="Times New Roman" w:cs="Times New Roman"/>
          <w:lang w:eastAsia="tr-TR"/>
        </w:rPr>
        <w:t xml:space="preserve"> binayı terk edin. </w:t>
      </w:r>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Elektrik sisteminin hasarını araştırın. Kıvılcım veya kopmuş hatlar görüyorsanız ya da yanık kokusu alıyorsanız ana şalterden elektrikleri kesin. Eğer şaltere ulaşmak için suya basmanız gerekiyorsa, önce bir elektrikçiyi arayın. Elektrik </w:t>
      </w:r>
      <w:r>
        <w:rPr>
          <w:rFonts w:ascii="Times New Roman" w:eastAsia="Times New Roman" w:hAnsi="Times New Roman" w:cs="Times New Roman"/>
          <w:lang w:eastAsia="tr-TR"/>
        </w:rPr>
        <w:t>donanımları</w:t>
      </w:r>
      <w:r w:rsidRPr="00777346">
        <w:rPr>
          <w:rFonts w:ascii="Times New Roman" w:eastAsia="Times New Roman" w:hAnsi="Times New Roman" w:cs="Times New Roman"/>
          <w:lang w:eastAsia="tr-TR"/>
        </w:rPr>
        <w:t>, kullanılmadan önce kontrol edilmeli ve kurulanmalıdır.</w:t>
      </w:r>
    </w:p>
    <w:p w:rsidR="008B6278" w:rsidRPr="00777346" w:rsidRDefault="008B6278" w:rsidP="008B6278">
      <w:pPr>
        <w:spacing w:after="240" w:line="240" w:lineRule="auto"/>
        <w:ind w:left="426" w:hanging="426"/>
        <w:jc w:val="both"/>
        <w:rPr>
          <w:rFonts w:ascii="Times New Roman" w:eastAsia="Times New Roman" w:hAnsi="Times New Roman" w:cs="Times New Roman"/>
          <w:lang w:eastAsia="tr-TR"/>
        </w:rPr>
      </w:pPr>
      <w:proofErr w:type="gramStart"/>
      <w:r w:rsidRPr="009A41F1">
        <w:rPr>
          <w:rFonts w:ascii="Times New Roman" w:eastAsia="Times New Roman" w:hAnsi="Times New Roman" w:cs="Times New Roman"/>
          <w:lang w:eastAsia="tr-TR"/>
        </w:rPr>
        <w:t>ı</w:t>
      </w:r>
      <w:proofErr w:type="gramEnd"/>
      <w:r w:rsidRPr="009A41F1">
        <w:rPr>
          <w:rFonts w:ascii="Times New Roman" w:eastAsia="Times New Roman" w:hAnsi="Times New Roman" w:cs="Times New Roman"/>
          <w:lang w:eastAsia="tr-TR"/>
        </w:rPr>
        <w:t xml:space="preserve">.    </w:t>
      </w:r>
      <w:r w:rsidRPr="00777346">
        <w:rPr>
          <w:rFonts w:ascii="Times New Roman" w:eastAsia="Times New Roman" w:hAnsi="Times New Roman" w:cs="Times New Roman"/>
          <w:lang w:eastAsia="tr-TR"/>
        </w:rPr>
        <w:t>Su ve lağım borularını kontrol edin. Eğer lağım borularının zarar gördüğünde</w:t>
      </w:r>
      <w:r w:rsidRPr="009A41F1">
        <w:rPr>
          <w:rFonts w:ascii="Times New Roman" w:eastAsia="Times New Roman" w:hAnsi="Times New Roman" w:cs="Times New Roman"/>
          <w:lang w:eastAsia="tr-TR"/>
        </w:rPr>
        <w:t xml:space="preserve">n şüpheleniyorsanız tuvaletleri </w:t>
      </w:r>
      <w:r w:rsidRPr="00777346">
        <w:rPr>
          <w:rFonts w:ascii="Times New Roman" w:eastAsia="Times New Roman" w:hAnsi="Times New Roman" w:cs="Times New Roman"/>
          <w:lang w:eastAsia="tr-TR"/>
        </w:rPr>
        <w:t>kullanmaktan kaçının ve bir su tesisatçısını arayın. Musluktan su kullanmaktan kaçının. Güvenli suyu, su ısıtıcılarından ya da buz kalıplarını eriterek kullanabilirsiniz.</w:t>
      </w:r>
    </w:p>
    <w:p w:rsidR="008B6278" w:rsidRPr="00777346" w:rsidRDefault="008B6278" w:rsidP="007D2AE4">
      <w:pPr>
        <w:numPr>
          <w:ilvl w:val="0"/>
          <w:numId w:val="28"/>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Sel suları ile gelen hayvanlara özellikle yılanlara dikkat edin.</w:t>
      </w:r>
    </w:p>
    <w:p w:rsidR="008B6278" w:rsidRDefault="008B6278" w:rsidP="007D2AE4">
      <w:pPr>
        <w:numPr>
          <w:ilvl w:val="0"/>
          <w:numId w:val="28"/>
        </w:numPr>
        <w:spacing w:after="240" w:line="240" w:lineRule="auto"/>
        <w:jc w:val="both"/>
        <w:rPr>
          <w:rFonts w:ascii="Times New Roman" w:eastAsia="Times New Roman" w:hAnsi="Times New Roman" w:cs="Times New Roman"/>
          <w:szCs w:val="20"/>
          <w:lang w:eastAsia="tr-TR"/>
        </w:rPr>
      </w:pPr>
      <w:r w:rsidRPr="00777346">
        <w:rPr>
          <w:rFonts w:ascii="Times New Roman" w:eastAsia="Times New Roman" w:hAnsi="Times New Roman" w:cs="Times New Roman"/>
          <w:szCs w:val="20"/>
          <w:lang w:eastAsia="tr-TR"/>
        </w:rPr>
        <w:t>Gevşek sıva, duvar ve tavanları kontrol edin.</w:t>
      </w:r>
    </w:p>
    <w:p w:rsidR="008B6278" w:rsidRPr="00D21D79" w:rsidRDefault="00D21D79" w:rsidP="00D21D79">
      <w:pPr>
        <w:numPr>
          <w:ilvl w:val="0"/>
          <w:numId w:val="28"/>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 xml:space="preserve">Kurumunuzun durumunu üst amirlerine bildiriniz. Varsa sigorta şirketinize haber verin. Zarar görmüş eşyalarınızı </w:t>
      </w:r>
      <w:proofErr w:type="gramStart"/>
      <w:r w:rsidRPr="00D21D79">
        <w:rPr>
          <w:rFonts w:ascii="Times New Roman" w:eastAsia="Times New Roman" w:hAnsi="Times New Roman" w:cs="Times New Roman"/>
          <w:szCs w:val="20"/>
          <w:lang w:eastAsia="tr-TR"/>
        </w:rPr>
        <w:t>envanter</w:t>
      </w:r>
      <w:proofErr w:type="gramEnd"/>
      <w:r w:rsidRPr="00D21D79">
        <w:rPr>
          <w:rFonts w:ascii="Times New Roman" w:eastAsia="Times New Roman" w:hAnsi="Times New Roman" w:cs="Times New Roman"/>
          <w:szCs w:val="20"/>
          <w:lang w:eastAsia="tr-TR"/>
        </w:rPr>
        <w:t xml:space="preserve"> çıkarılıncaya kadar ellemeyin.</w:t>
      </w:r>
    </w:p>
    <w:p w:rsidR="004666E3" w:rsidRDefault="004666E3" w:rsidP="00D32D41">
      <w:pPr>
        <w:pStyle w:val="Balk2"/>
      </w:pPr>
      <w:bookmarkStart w:id="54" w:name="_Toc449517908"/>
      <w:r w:rsidRPr="00D31FCF">
        <w:t>4.</w:t>
      </w:r>
      <w:r>
        <w:t>4</w:t>
      </w:r>
      <w:r w:rsidRPr="00D31FCF">
        <w:t xml:space="preserve">.   </w:t>
      </w:r>
      <w:r>
        <w:t>HEYELAN</w:t>
      </w:r>
      <w:bookmarkEnd w:id="54"/>
    </w:p>
    <w:p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Zemin etütleri </w:t>
      </w:r>
      <w:r>
        <w:rPr>
          <w:rFonts w:ascii="Times New Roman" w:eastAsia="Times New Roman" w:hAnsi="Times New Roman" w:cs="Times New Roman"/>
          <w:szCs w:val="20"/>
          <w:lang w:eastAsia="tr-TR"/>
        </w:rPr>
        <w:t xml:space="preserve">yapılmalı </w:t>
      </w:r>
      <w:r w:rsidRPr="004666E3">
        <w:rPr>
          <w:rFonts w:ascii="Times New Roman" w:eastAsia="Times New Roman" w:hAnsi="Times New Roman" w:cs="Times New Roman"/>
          <w:szCs w:val="20"/>
          <w:lang w:eastAsia="tr-TR"/>
        </w:rPr>
        <w:t>ve gerekli önlemler</w:t>
      </w:r>
      <w:r>
        <w:rPr>
          <w:rFonts w:ascii="Times New Roman" w:eastAsia="Times New Roman" w:hAnsi="Times New Roman" w:cs="Times New Roman"/>
          <w:szCs w:val="20"/>
          <w:lang w:eastAsia="tr-TR"/>
        </w:rPr>
        <w:t xml:space="preserve"> alınmalıdır</w:t>
      </w:r>
      <w:r w:rsidRPr="004666E3">
        <w:rPr>
          <w:rFonts w:ascii="Times New Roman" w:eastAsia="Times New Roman" w:hAnsi="Times New Roman" w:cs="Times New Roman"/>
          <w:szCs w:val="20"/>
          <w:lang w:eastAsia="tr-TR"/>
        </w:rPr>
        <w:t>.</w:t>
      </w:r>
      <w:r>
        <w:rPr>
          <w:rFonts w:ascii="Times New Roman" w:eastAsia="Times New Roman" w:hAnsi="Times New Roman" w:cs="Times New Roman"/>
          <w:szCs w:val="20"/>
          <w:lang w:eastAsia="tr-TR"/>
        </w:rPr>
        <w:t>(Eğimli bölgelerin kademelendirilmesi, Ağaçlandırma çalışmaları yapılması ve pere gibi teknik yöntemlerin kullanılmalıdır.)</w:t>
      </w:r>
    </w:p>
    <w:p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Ağır yağış uyarılarını </w:t>
      </w:r>
      <w:r>
        <w:rPr>
          <w:rFonts w:ascii="Times New Roman" w:eastAsia="Times New Roman" w:hAnsi="Times New Roman" w:cs="Times New Roman"/>
          <w:szCs w:val="20"/>
          <w:lang w:eastAsia="tr-TR"/>
        </w:rPr>
        <w:t>takip edilmelidir.</w:t>
      </w:r>
    </w:p>
    <w:p w:rsidR="00D63036" w:rsidRPr="004666E3" w:rsidRDefault="00900B66"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Ağaç devrilmesi, kaya düşmesi gibi olağandışı sesleri dinle</w:t>
      </w:r>
      <w:r w:rsidR="004666E3">
        <w:rPr>
          <w:rFonts w:ascii="Times New Roman" w:eastAsia="Times New Roman" w:hAnsi="Times New Roman" w:cs="Times New Roman"/>
          <w:szCs w:val="20"/>
          <w:lang w:eastAsia="tr-TR"/>
        </w:rPr>
        <w:t>nerek daha önceden belirlenen güvenli bir bölgeye gidiniz.</w:t>
      </w:r>
    </w:p>
    <w:p w:rsidR="004666E3" w:rsidRDefault="004666E3" w:rsidP="007D2AE4">
      <w:pPr>
        <w:numPr>
          <w:ilvl w:val="0"/>
          <w:numId w:val="45"/>
        </w:numPr>
        <w:spacing w:after="240" w:line="240" w:lineRule="auto"/>
        <w:jc w:val="both"/>
        <w:rPr>
          <w:rFonts w:ascii="Times New Roman" w:eastAsia="Times New Roman" w:hAnsi="Times New Roman" w:cs="Times New Roman"/>
          <w:szCs w:val="20"/>
          <w:lang w:eastAsia="tr-TR"/>
        </w:rPr>
      </w:pPr>
      <w:r w:rsidRPr="004666E3">
        <w:rPr>
          <w:rFonts w:ascii="Times New Roman" w:eastAsia="Times New Roman" w:hAnsi="Times New Roman" w:cs="Times New Roman"/>
          <w:szCs w:val="20"/>
          <w:lang w:eastAsia="tr-TR"/>
        </w:rPr>
        <w:t xml:space="preserve">Hareket sona erinceye kadar </w:t>
      </w:r>
      <w:r>
        <w:rPr>
          <w:rFonts w:ascii="Times New Roman" w:eastAsia="Times New Roman" w:hAnsi="Times New Roman" w:cs="Times New Roman"/>
          <w:szCs w:val="20"/>
          <w:lang w:eastAsia="tr-TR"/>
        </w:rPr>
        <w:t xml:space="preserve">güvenli bölgeden </w:t>
      </w:r>
      <w:r w:rsidRPr="004666E3">
        <w:rPr>
          <w:rFonts w:ascii="Times New Roman" w:eastAsia="Times New Roman" w:hAnsi="Times New Roman" w:cs="Times New Roman"/>
          <w:szCs w:val="20"/>
          <w:lang w:eastAsia="tr-TR"/>
        </w:rPr>
        <w:t>ayrılmayın</w:t>
      </w:r>
      <w:r>
        <w:rPr>
          <w:rFonts w:ascii="Times New Roman" w:eastAsia="Times New Roman" w:hAnsi="Times New Roman" w:cs="Times New Roman"/>
          <w:szCs w:val="20"/>
          <w:lang w:eastAsia="tr-TR"/>
        </w:rPr>
        <w:t>.</w:t>
      </w:r>
    </w:p>
    <w:p w:rsidR="007F69F0" w:rsidRPr="00EC6E19" w:rsidRDefault="007F69F0" w:rsidP="007D2AE4">
      <w:pPr>
        <w:numPr>
          <w:ilvl w:val="0"/>
          <w:numId w:val="45"/>
        </w:numPr>
        <w:spacing w:after="240" w:line="240" w:lineRule="auto"/>
        <w:jc w:val="both"/>
        <w:rPr>
          <w:rFonts w:ascii="Times New Roman" w:eastAsia="Times New Roman" w:hAnsi="Times New Roman" w:cs="Times New Roman"/>
          <w:szCs w:val="20"/>
          <w:lang w:eastAsia="tr-TR"/>
        </w:rPr>
      </w:pPr>
      <w:r w:rsidRPr="00EC6E19">
        <w:rPr>
          <w:rFonts w:ascii="Times New Roman" w:eastAsia="Times New Roman" w:hAnsi="Times New Roman" w:cs="Times New Roman"/>
          <w:szCs w:val="20"/>
          <w:lang w:eastAsia="tr-TR"/>
        </w:rPr>
        <w:t>Yapısal zararları araştırın. Yetkililer size binaya girmenin güvenli olduğunu söylemiş ancak araştırmalarını tamamlamamış olabilirler. Tamirat gerektiren hasarları belirleyin.</w:t>
      </w:r>
    </w:p>
    <w:p w:rsidR="00D21D79" w:rsidRPr="00D21D79" w:rsidRDefault="00D21D79" w:rsidP="00D21D79">
      <w:pPr>
        <w:numPr>
          <w:ilvl w:val="0"/>
          <w:numId w:val="45"/>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 xml:space="preserve">Kurumunuzun durumunu üst amirlerine bildiriniz. Varsa sigorta şirketinize haber verin. Zarar görmüş eşyalarınızı </w:t>
      </w:r>
      <w:proofErr w:type="gramStart"/>
      <w:r w:rsidRPr="00D21D79">
        <w:rPr>
          <w:rFonts w:ascii="Times New Roman" w:eastAsia="Times New Roman" w:hAnsi="Times New Roman" w:cs="Times New Roman"/>
          <w:szCs w:val="20"/>
          <w:lang w:eastAsia="tr-TR"/>
        </w:rPr>
        <w:t>envanter</w:t>
      </w:r>
      <w:proofErr w:type="gramEnd"/>
      <w:r w:rsidRPr="00D21D79">
        <w:rPr>
          <w:rFonts w:ascii="Times New Roman" w:eastAsia="Times New Roman" w:hAnsi="Times New Roman" w:cs="Times New Roman"/>
          <w:szCs w:val="20"/>
          <w:lang w:eastAsia="tr-TR"/>
        </w:rPr>
        <w:t xml:space="preserve"> çıkarılıncaya kadar ellemeyin.</w:t>
      </w:r>
    </w:p>
    <w:p w:rsidR="004D23B5" w:rsidRDefault="004D23B5" w:rsidP="00D32D41">
      <w:pPr>
        <w:pStyle w:val="Balk2"/>
      </w:pPr>
      <w:bookmarkStart w:id="55" w:name="_Toc449517909"/>
      <w:r w:rsidRPr="00D31FCF">
        <w:t>4.</w:t>
      </w:r>
      <w:r>
        <w:t>5</w:t>
      </w:r>
      <w:r w:rsidRPr="00D31FCF">
        <w:t xml:space="preserve">.   </w:t>
      </w:r>
      <w:r w:rsidR="006D1D52">
        <w:t xml:space="preserve">FIRTINA </w:t>
      </w:r>
      <w:r>
        <w:t>VE HORTUM</w:t>
      </w:r>
      <w:bookmarkEnd w:id="55"/>
    </w:p>
    <w:p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Bahçe ve benzeri açık alandaki savrulma, devrilme ve düşme tehlikeleri oluşturabilecek malzemelerin sabitlenmesi ve diğer gerekli önlemlerin alınması. Periyodik kontrollerin sağlanmalıdır.</w:t>
      </w:r>
    </w:p>
    <w:p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Bina ve eklentilerinde bulunan panjur, kepenk, pencere gibi elemanların kapatılması ve tehlike oluşturmayacak şekilde kilitlenme sistemlerinin kullanılması sağlanmalıdır.</w:t>
      </w:r>
    </w:p>
    <w:p w:rsidR="004D23B5" w:rsidRPr="00C57A16" w:rsidRDefault="004D23B5"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Bina ve eklentilerinde kullanılan elektrik ve elektronik sistemlerin kapal</w:t>
      </w:r>
      <w:r w:rsidR="006D1D52" w:rsidRPr="00C57A16">
        <w:rPr>
          <w:rFonts w:ascii="Times New Roman" w:eastAsia="Times New Roman" w:hAnsi="Times New Roman" w:cs="Times New Roman"/>
          <w:szCs w:val="20"/>
          <w:lang w:eastAsia="tr-TR"/>
        </w:rPr>
        <w:t>ı konuma getirilmelidir.</w:t>
      </w:r>
    </w:p>
    <w:p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lastRenderedPageBreak/>
        <w:t>Personel Acil durum yöneticisi gözetiminde güvenli kapalı bir alana yönlendirilmelidir.</w:t>
      </w:r>
    </w:p>
    <w:p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Afet koordinasyon merkezi ile iletişimde bulunarak gerekli tahliye işlemleri yapılmalıdır.</w:t>
      </w:r>
    </w:p>
    <w:p w:rsidR="006D1D52" w:rsidRPr="00C57A16" w:rsidRDefault="006D1D52"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Yapısal zararları araştırın. Yetkililer size binaya girmenin güvenli olduğunu söylemiş ancak araştırmalarını tamamlamamış olabilirler. Tamirat gerektiren hasarları belirleyin.</w:t>
      </w:r>
    </w:p>
    <w:p w:rsidR="00D21D79" w:rsidRPr="00C57A16" w:rsidRDefault="00D21D79" w:rsidP="00C57A16">
      <w:pPr>
        <w:numPr>
          <w:ilvl w:val="0"/>
          <w:numId w:val="55"/>
        </w:numPr>
        <w:spacing w:after="240" w:line="240" w:lineRule="auto"/>
        <w:jc w:val="both"/>
        <w:rPr>
          <w:rFonts w:ascii="Times New Roman" w:eastAsia="Times New Roman" w:hAnsi="Times New Roman" w:cs="Times New Roman"/>
          <w:szCs w:val="20"/>
          <w:lang w:eastAsia="tr-TR"/>
        </w:rPr>
      </w:pPr>
      <w:r w:rsidRPr="00C57A16">
        <w:rPr>
          <w:rFonts w:ascii="Times New Roman" w:eastAsia="Times New Roman" w:hAnsi="Times New Roman" w:cs="Times New Roman"/>
          <w:szCs w:val="20"/>
          <w:lang w:eastAsia="tr-TR"/>
        </w:rPr>
        <w:t xml:space="preserve">Kurumunuzun durumunu üst amirlerine bildiriniz. Varsa sigorta şirketinize haber verin. Zarar görmüş eşyalarınızı </w:t>
      </w:r>
      <w:proofErr w:type="gramStart"/>
      <w:r w:rsidRPr="00C57A16">
        <w:rPr>
          <w:rFonts w:ascii="Times New Roman" w:eastAsia="Times New Roman" w:hAnsi="Times New Roman" w:cs="Times New Roman"/>
          <w:szCs w:val="20"/>
          <w:lang w:eastAsia="tr-TR"/>
        </w:rPr>
        <w:t>envanter</w:t>
      </w:r>
      <w:proofErr w:type="gramEnd"/>
      <w:r w:rsidRPr="00C57A16">
        <w:rPr>
          <w:rFonts w:ascii="Times New Roman" w:eastAsia="Times New Roman" w:hAnsi="Times New Roman" w:cs="Times New Roman"/>
          <w:szCs w:val="20"/>
          <w:lang w:eastAsia="tr-TR"/>
        </w:rPr>
        <w:t xml:space="preserve"> çıkarılıncaya kadar ellemeyin.</w:t>
      </w:r>
    </w:p>
    <w:p w:rsidR="003567BC" w:rsidRPr="00C57A16" w:rsidRDefault="00AE3A20" w:rsidP="00D32D41">
      <w:pPr>
        <w:pStyle w:val="Balk2"/>
      </w:pPr>
      <w:bookmarkStart w:id="56" w:name="_Toc449517910"/>
      <w:r w:rsidRPr="00AE3A20">
        <w:t>4.</w:t>
      </w:r>
      <w:r w:rsidR="003567BC">
        <w:t>6</w:t>
      </w:r>
      <w:r w:rsidRPr="00AE3A20">
        <w:t xml:space="preserve">.   </w:t>
      </w:r>
      <w:r w:rsidR="003567BC" w:rsidRPr="003567BC">
        <w:t>ÇIĞ</w:t>
      </w:r>
      <w:bookmarkEnd w:id="56"/>
    </w:p>
    <w:p w:rsidR="003567BC" w:rsidRPr="00511769" w:rsidRDefault="003567BC"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 xml:space="preserve">Kurumunuzun bulunduğu bölgedeki çığ tehlikesi </w:t>
      </w:r>
      <w:r w:rsidR="009B6455" w:rsidRPr="00511769">
        <w:rPr>
          <w:rFonts w:ascii="Times New Roman" w:eastAsia="Times New Roman" w:hAnsi="Times New Roman" w:cs="Times New Roman"/>
          <w:szCs w:val="20"/>
          <w:lang w:eastAsia="tr-TR"/>
        </w:rPr>
        <w:t>alanlar</w:t>
      </w:r>
      <w:r w:rsidRPr="00511769">
        <w:rPr>
          <w:rFonts w:ascii="Times New Roman" w:eastAsia="Times New Roman" w:hAnsi="Times New Roman" w:cs="Times New Roman"/>
          <w:szCs w:val="20"/>
          <w:lang w:eastAsia="tr-TR"/>
        </w:rPr>
        <w:t xml:space="preserve"> </w:t>
      </w:r>
      <w:r w:rsidR="009B6455" w:rsidRPr="00511769">
        <w:rPr>
          <w:rFonts w:ascii="Times New Roman" w:eastAsia="Times New Roman" w:hAnsi="Times New Roman" w:cs="Times New Roman"/>
          <w:szCs w:val="20"/>
          <w:lang w:eastAsia="tr-TR"/>
        </w:rPr>
        <w:t>belirlenmeli ve gerekli olan yerlerde istinat duvarı gibi çığ kesici elemanlar kullanılmalıdır.</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Kar yağan aylarda hava ve yol durumu raporlarını dikkatlice izleyin.</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Soğukkanlılığınızı muhafaza etmeye çalışın.</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Çığın daha yavaş, yüksekliğinin az olduğu kenar kısımlarına ulaşmaya çalışın.</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 xml:space="preserve">Bağırarak veya başka ses kaynakları (korna, çan, </w:t>
      </w:r>
      <w:proofErr w:type="spellStart"/>
      <w:proofErr w:type="gramStart"/>
      <w:r w:rsidRPr="00511769">
        <w:rPr>
          <w:rFonts w:ascii="Times New Roman" w:eastAsia="Times New Roman" w:hAnsi="Times New Roman" w:cs="Times New Roman"/>
          <w:szCs w:val="20"/>
          <w:lang w:eastAsia="tr-TR"/>
        </w:rPr>
        <w:t>ıslık,vb</w:t>
      </w:r>
      <w:proofErr w:type="spellEnd"/>
      <w:r w:rsidRPr="00511769">
        <w:rPr>
          <w:rFonts w:ascii="Times New Roman" w:eastAsia="Times New Roman" w:hAnsi="Times New Roman" w:cs="Times New Roman"/>
          <w:szCs w:val="20"/>
          <w:lang w:eastAsia="tr-TR"/>
        </w:rPr>
        <w:t>.</w:t>
      </w:r>
      <w:proofErr w:type="gramEnd"/>
      <w:r w:rsidRPr="00511769">
        <w:rPr>
          <w:rFonts w:ascii="Times New Roman" w:eastAsia="Times New Roman" w:hAnsi="Times New Roman" w:cs="Times New Roman"/>
          <w:szCs w:val="20"/>
          <w:lang w:eastAsia="tr-TR"/>
        </w:rPr>
        <w:t>) kullanarak çevrenizdekileri uyarmaya çalışın.</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Yerden destek alarak ve geniş yüzme hareketleri yaparak akan karın üstünde kalmaya çalışın.</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Ağzınızı sıkıca kapatın; kafanız kar altında kaldığı anda mümkünse uzun süre nefesinizi tutmaya çalışın.</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 xml:space="preserve">Akışa kapılırsanız bacaklarınızı ve kollarınızı birbirine yapıştırarak oturma pozisyonu alın. Mümkünse çığ durmadan kısa süre önce bacaklarınızla yeri sertçe iterek (eğer zemin alttaysa veya zemin üzerindeki kar sertleşmeye başlamışsa) kalkmaya çalışın; çünkü çığ durduktan sonra kar </w:t>
      </w:r>
      <w:proofErr w:type="spellStart"/>
      <w:r w:rsidRPr="00511769">
        <w:rPr>
          <w:rFonts w:ascii="Times New Roman" w:eastAsia="Times New Roman" w:hAnsi="Times New Roman" w:cs="Times New Roman"/>
          <w:szCs w:val="20"/>
          <w:lang w:eastAsia="tr-TR"/>
        </w:rPr>
        <w:t>betonumsu</w:t>
      </w:r>
      <w:proofErr w:type="spellEnd"/>
      <w:r w:rsidRPr="00511769">
        <w:rPr>
          <w:rFonts w:ascii="Times New Roman" w:eastAsia="Times New Roman" w:hAnsi="Times New Roman" w:cs="Times New Roman"/>
          <w:szCs w:val="20"/>
          <w:lang w:eastAsia="tr-TR"/>
        </w:rPr>
        <w:t xml:space="preserve"> bir özellik kazanacak ve içerisinde hareket etmek mümkün olmayacaktır.</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Mümkünse çığ durmadan önce mutlaka bir elinizi yüzün önünde (ağzınızı ve burnunuzu kapatacak şekilde), diğer elinizi de başınızın üzerinde (yüzeye doğru uzatarak) tutun ve kar altında kaldığınız zaman boyunca hayati önem taşıyacak olan nefes boşluğunu genişletin. Başınızı sağa sola çevirerek boşluğu büyütmeye çalışın. Bu boşluk, çok küçük olsa bile ağız ve burunun karla dolmamasını sağlayacaktır.</w:t>
      </w:r>
    </w:p>
    <w:p w:rsidR="009B6455" w:rsidRPr="00511769"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İlk yardım eğitiminiz yoksa ve zorunlu olmadıkça, çığdan kurtarılan kişileri hareket ettirmeyin, rastgele taşımayın.</w:t>
      </w:r>
    </w:p>
    <w:p w:rsidR="009B6455" w:rsidRDefault="009B6455" w:rsidP="007D2AE4">
      <w:pPr>
        <w:numPr>
          <w:ilvl w:val="0"/>
          <w:numId w:val="46"/>
        </w:numPr>
        <w:spacing w:after="240" w:line="240" w:lineRule="auto"/>
        <w:jc w:val="both"/>
        <w:rPr>
          <w:rFonts w:ascii="Times New Roman" w:eastAsia="Times New Roman" w:hAnsi="Times New Roman" w:cs="Times New Roman"/>
          <w:szCs w:val="20"/>
          <w:lang w:eastAsia="tr-TR"/>
        </w:rPr>
      </w:pPr>
      <w:r w:rsidRPr="00511769">
        <w:rPr>
          <w:rFonts w:ascii="Times New Roman" w:eastAsia="Times New Roman" w:hAnsi="Times New Roman" w:cs="Times New Roman"/>
          <w:szCs w:val="20"/>
          <w:lang w:eastAsia="tr-TR"/>
        </w:rPr>
        <w:t>Çığdan etkilenen kişilerin öncelikle üzerini örtün; doğrudan sıcak bir ortama kesinlikle sokmayın.</w:t>
      </w:r>
    </w:p>
    <w:p w:rsidR="00D21D79" w:rsidRPr="00D21D79" w:rsidRDefault="00D21D79" w:rsidP="00D21D79">
      <w:pPr>
        <w:numPr>
          <w:ilvl w:val="0"/>
          <w:numId w:val="46"/>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 xml:space="preserve">Kurumunuzun durumunu üst amirlerine bildiriniz. Varsa sigorta şirketinize haber verin. Zarar görmüş eşyalarınızı </w:t>
      </w:r>
      <w:proofErr w:type="gramStart"/>
      <w:r w:rsidRPr="00D21D79">
        <w:rPr>
          <w:rFonts w:ascii="Times New Roman" w:eastAsia="Times New Roman" w:hAnsi="Times New Roman" w:cs="Times New Roman"/>
          <w:szCs w:val="20"/>
          <w:lang w:eastAsia="tr-TR"/>
        </w:rPr>
        <w:t>envanter</w:t>
      </w:r>
      <w:proofErr w:type="gramEnd"/>
      <w:r w:rsidRPr="00D21D79">
        <w:rPr>
          <w:rFonts w:ascii="Times New Roman" w:eastAsia="Times New Roman" w:hAnsi="Times New Roman" w:cs="Times New Roman"/>
          <w:szCs w:val="20"/>
          <w:lang w:eastAsia="tr-TR"/>
        </w:rPr>
        <w:t xml:space="preserve"> çıkarılıncaya kadar ellemeyin.</w:t>
      </w:r>
    </w:p>
    <w:p w:rsidR="00D31FCF" w:rsidRDefault="00D31FCF" w:rsidP="00D32D41">
      <w:pPr>
        <w:pStyle w:val="Balk2"/>
      </w:pPr>
      <w:bookmarkStart w:id="57" w:name="_Toc449517911"/>
      <w:r w:rsidRPr="00D31FCF">
        <w:t>4.</w:t>
      </w:r>
      <w:r w:rsidR="00AF2723">
        <w:t>7</w:t>
      </w:r>
      <w:r w:rsidRPr="00D31FCF">
        <w:t>.   YANGIN</w:t>
      </w:r>
      <w:bookmarkEnd w:id="57"/>
    </w:p>
    <w:p w:rsidR="00C57A16" w:rsidRDefault="00C57A16" w:rsidP="00D32D41">
      <w:pPr>
        <w:pStyle w:val="Balk3"/>
      </w:pPr>
      <w:bookmarkStart w:id="58" w:name="_Toc449517912"/>
      <w:r>
        <w:t>4.7.1.   YANGIN ÖNLEME ÇALIŞMALARI</w:t>
      </w:r>
      <w:bookmarkEnd w:id="58"/>
    </w:p>
    <w:p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Yangınla mücadele ekibinin eğitim alması sağlanmalı, diğer personel yangın konusunda bilgilendirilmelidir.</w:t>
      </w:r>
    </w:p>
    <w:p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 söndürme cihazları ilgili yönetmeliğe uygun şekilde tedarik edilerek periyodik kontrollerinin yapılmalıdır.</w:t>
      </w:r>
    </w:p>
    <w:p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Yangın dolaplarının yıllık kontrollerinin yapılarak kullanılabilir durumda olmaları sağlanmalıdır.</w:t>
      </w:r>
    </w:p>
    <w:p w:rsidR="00C57A16" w:rsidRPr="002E47A6" w:rsidRDefault="00C57A16" w:rsidP="002E47A6">
      <w:pPr>
        <w:numPr>
          <w:ilvl w:val="0"/>
          <w:numId w:val="23"/>
        </w:numPr>
        <w:tabs>
          <w:tab w:val="left" w:pos="2835"/>
        </w:tabs>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lastRenderedPageBreak/>
        <w:t>Acil durumda yangın söndürme cihazlarına ulaşımı kolaylaştıracak şekilde işaretlemeler yapılmalıdır.</w:t>
      </w:r>
    </w:p>
    <w:p w:rsidR="00C57A16" w:rsidRPr="002E47A6" w:rsidRDefault="00C57A16" w:rsidP="002E47A6">
      <w:pPr>
        <w:numPr>
          <w:ilvl w:val="0"/>
          <w:numId w:val="23"/>
        </w:numPr>
        <w:spacing w:after="240" w:line="240" w:lineRule="auto"/>
        <w:jc w:val="both"/>
        <w:rPr>
          <w:rFonts w:ascii="Times New Roman" w:eastAsia="Times New Roman" w:hAnsi="Times New Roman" w:cs="Times New Roman"/>
          <w:lang w:eastAsia="tr-TR"/>
        </w:rPr>
      </w:pPr>
      <w:r w:rsidRPr="002E47A6">
        <w:rPr>
          <w:rFonts w:ascii="Times New Roman" w:eastAsia="Times New Roman" w:hAnsi="Times New Roman" w:cs="Times New Roman"/>
          <w:lang w:eastAsia="tr-TR"/>
        </w:rPr>
        <w:t>Parlayıcı ve patlayıcı gibi yangına neden olabilecek birimlerde gerekli uyarı ve işaretlemeler yapılmalıdır.</w:t>
      </w:r>
    </w:p>
    <w:p w:rsidR="00C57A16" w:rsidRDefault="00C57A16" w:rsidP="00D31FCF">
      <w:pPr>
        <w:keepNext/>
        <w:tabs>
          <w:tab w:val="left" w:pos="2694"/>
        </w:tabs>
        <w:spacing w:after="240" w:line="240" w:lineRule="auto"/>
        <w:ind w:right="141"/>
        <w:outlineLvl w:val="0"/>
        <w:rPr>
          <w:rFonts w:ascii="Times New Roman" w:hAnsi="Times New Roman" w:cs="Times New Roman"/>
          <w:b/>
        </w:rPr>
      </w:pPr>
    </w:p>
    <w:p w:rsidR="004C2DF5" w:rsidRPr="004C2DF5" w:rsidRDefault="00AF2723" w:rsidP="00D32D41">
      <w:pPr>
        <w:pStyle w:val="Balk3"/>
      </w:pPr>
      <w:bookmarkStart w:id="59" w:name="_Toc449517913"/>
      <w:r>
        <w:t>4.7</w:t>
      </w:r>
      <w:r w:rsidR="004C2DF5" w:rsidRPr="004C2DF5">
        <w:t>.</w:t>
      </w:r>
      <w:r w:rsidR="00C57A16">
        <w:t>2</w:t>
      </w:r>
      <w:r w:rsidR="004C2DF5" w:rsidRPr="004C2DF5">
        <w:t>.   YANGIN SIRASINDA YAPILACAKLAR</w:t>
      </w:r>
      <w:bookmarkEnd w:id="59"/>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bookmarkStart w:id="60" w:name="_Toc53833656"/>
      <w:r w:rsidRPr="00777346">
        <w:rPr>
          <w:rFonts w:ascii="Times New Roman" w:eastAsia="Times New Roman" w:hAnsi="Times New Roman" w:cs="Times New Roman"/>
          <w:lang w:eastAsia="tr-TR"/>
        </w:rPr>
        <w:t>Sakin olun,</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başlangıç noktasını ve sebebini görebiliyor musunuz?</w:t>
      </w:r>
    </w:p>
    <w:p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cevabınız evet ise yangına neden olan üç temel maddeden birini (ısıyı, yanıcı maddeyi, oksijeni) ortadan kaldırdığınızda yangının söneceğini aklınızdan çıkarmayın,</w:t>
      </w:r>
    </w:p>
    <w:p w:rsidR="00D31FCF" w:rsidRPr="00777346" w:rsidRDefault="00CA28C3" w:rsidP="00CA28C3">
      <w:pPr>
        <w:spacing w:after="240" w:line="240" w:lineRule="auto"/>
        <w:jc w:val="both"/>
        <w:rPr>
          <w:rFonts w:ascii="Times New Roman" w:eastAsia="Times New Roman" w:hAnsi="Times New Roman" w:cs="Times New Roman"/>
          <w:lang w:eastAsia="tr-TR"/>
        </w:rPr>
      </w:pPr>
      <w:proofErr w:type="gramStart"/>
      <w:r w:rsidRPr="00777346">
        <w:rPr>
          <w:rFonts w:ascii="Times New Roman" w:eastAsia="Times New Roman" w:hAnsi="Times New Roman" w:cs="Times New Roman"/>
          <w:lang w:eastAsia="tr-TR"/>
        </w:rPr>
        <w:t>ç</w:t>
      </w:r>
      <w:proofErr w:type="gramEnd"/>
      <w:r w:rsidRPr="00777346">
        <w:rPr>
          <w:rFonts w:ascii="Times New Roman" w:eastAsia="Times New Roman" w:hAnsi="Times New Roman" w:cs="Times New Roman"/>
          <w:lang w:eastAsia="tr-TR"/>
        </w:rPr>
        <w:t xml:space="preserve">.    </w:t>
      </w:r>
      <w:r w:rsidR="00D31FCF" w:rsidRPr="00777346">
        <w:rPr>
          <w:rFonts w:ascii="Times New Roman" w:eastAsia="Times New Roman" w:hAnsi="Times New Roman" w:cs="Times New Roman"/>
          <w:lang w:eastAsia="tr-TR"/>
        </w:rPr>
        <w:t>Eğer cevabınız hayır ise kendinizi sıcak ve dumandan koruyarak (ıslak bir örtü ile kafa ve vücudu sararak) yangın çıkış yollarını takip ederek bulunduğunuz yeri terk ederek binadan çıkmaya çalışın,</w:t>
      </w:r>
    </w:p>
    <w:p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Sıcak dumanı ciğerlerinize çekmemeye çalışın, yanmaktan kurtulsanız bile ciğerlerinizde oluşacak hasar ölümcül sonuçlar doğurabilir,</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Bulunduğunuz yeri/katı terk ederken üst katlara doğru çıkmayın (örneğin 5 katlı binada yangın 2. Katta çıkmış olsa ve 1. Kata inemiyorsanız en emniyetli kat 3. Kat, en tehlikeli kat ise 5. Kattır),</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Asansör boşlukları havalandırma kanalları yanan gazın çıkış noktalarıdır,</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Bulunduğunuz odaya duman girişini engellemeye çalışın, heyecanlanmayın mevcut oksijeni idareli kullanmak durumunda olduğunuzu unutmayın, birilerinin size ulaşmak için uğraştığını düşünüp sakin ve bilinçli davranın,</w:t>
      </w:r>
    </w:p>
    <w:p w:rsidR="00D31FCF" w:rsidRPr="00777346" w:rsidRDefault="00CA28C3" w:rsidP="00CA28C3">
      <w:pPr>
        <w:spacing w:after="240" w:line="240" w:lineRule="auto"/>
        <w:jc w:val="both"/>
        <w:rPr>
          <w:rFonts w:ascii="Times New Roman" w:eastAsia="Times New Roman" w:hAnsi="Times New Roman" w:cs="Times New Roman"/>
          <w:lang w:eastAsia="tr-TR"/>
        </w:rPr>
      </w:pPr>
      <w:proofErr w:type="gramStart"/>
      <w:r w:rsidRPr="00777346">
        <w:rPr>
          <w:rFonts w:ascii="Times New Roman" w:eastAsia="Times New Roman" w:hAnsi="Times New Roman" w:cs="Times New Roman"/>
          <w:lang w:eastAsia="tr-TR"/>
        </w:rPr>
        <w:t>ğ</w:t>
      </w:r>
      <w:proofErr w:type="gramEnd"/>
      <w:r w:rsidRPr="00777346">
        <w:rPr>
          <w:rFonts w:ascii="Times New Roman" w:eastAsia="Times New Roman" w:hAnsi="Times New Roman" w:cs="Times New Roman"/>
          <w:lang w:eastAsia="tr-TR"/>
        </w:rPr>
        <w:t xml:space="preserve">.    </w:t>
      </w:r>
      <w:r w:rsidR="00D31FCF" w:rsidRPr="00777346">
        <w:rPr>
          <w:rFonts w:ascii="Times New Roman" w:eastAsia="Times New Roman" w:hAnsi="Times New Roman" w:cs="Times New Roman"/>
          <w:lang w:eastAsia="tr-TR"/>
        </w:rPr>
        <w:t>Bulunduğunuz odadaki kolay yanacak maddeleri yangının yayıldığı yönden uzaklaştırmaya çalışın,</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Yangının merdiven boşluğundan yayılması halinde, panik halde merdiven boşluğuna açılan kapınızı açtığınızda odanızdaki oksijenin merdiven boşluğundaki ateşle buluşması neticesinde yüzünüze doğru bir patlama olacağını unutmayın, böyle bir durumda kapıyı açmayın,</w:t>
      </w:r>
    </w:p>
    <w:p w:rsidR="00D31FCF" w:rsidRPr="00777346" w:rsidRDefault="00CA28C3" w:rsidP="00CA28C3">
      <w:pPr>
        <w:spacing w:after="240" w:line="240" w:lineRule="auto"/>
        <w:jc w:val="both"/>
        <w:rPr>
          <w:rFonts w:ascii="Times New Roman" w:eastAsia="Times New Roman" w:hAnsi="Times New Roman" w:cs="Times New Roman"/>
          <w:lang w:eastAsia="tr-TR"/>
        </w:rPr>
      </w:pPr>
      <w:proofErr w:type="gramStart"/>
      <w:r w:rsidRPr="00777346">
        <w:rPr>
          <w:rFonts w:ascii="Times New Roman" w:eastAsia="Times New Roman" w:hAnsi="Times New Roman" w:cs="Times New Roman"/>
          <w:lang w:eastAsia="tr-TR"/>
        </w:rPr>
        <w:t>ı</w:t>
      </w:r>
      <w:proofErr w:type="gramEnd"/>
      <w:r w:rsidRPr="00777346">
        <w:rPr>
          <w:rFonts w:ascii="Times New Roman" w:eastAsia="Times New Roman" w:hAnsi="Times New Roman" w:cs="Times New Roman"/>
          <w:lang w:eastAsia="tr-TR"/>
        </w:rPr>
        <w:t xml:space="preserve">.     </w:t>
      </w:r>
      <w:r w:rsidR="00D31FCF" w:rsidRPr="00777346">
        <w:rPr>
          <w:rFonts w:ascii="Times New Roman" w:eastAsia="Times New Roman" w:hAnsi="Times New Roman" w:cs="Times New Roman"/>
          <w:lang w:eastAsia="tr-TR"/>
        </w:rPr>
        <w:t>Duman dolu bir yerden geçmek zorundaysanız derin nefes alın ve yerde sürünerek ilerleyin,</w:t>
      </w:r>
    </w:p>
    <w:p w:rsidR="00D31FCF" w:rsidRPr="00777346" w:rsidRDefault="00D31FCF" w:rsidP="007D2AE4">
      <w:pPr>
        <w:pStyle w:val="ListeParagraf"/>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 söndürme cihazı kullanmanıza rağmen yangın sönmüyorsa, cihazı olduğunuz yere bırakın ve hemen dışarı çıkın,</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Duman alarmları çok fazla duman olduğundan dolayı çalışmıyor olabilir. Acil durumun gerçek olduğunu ve dışarı çıkmaları gerektiğini bildirecek şekilde insanları uyarın. Eğer asansörü olan bir binada iseniz merdivenleri tercih edin,</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Yangından saklanmaya çalışmayın. Eşyalarınızı oldukları yerde bırakın ve kendinizi koruyun,</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Eğer ana çıkış yolunuz dumanla kaplanmışsa; ikinci yolu deneyin. Kalın ve yoğun duman altında yolunuzu bulamayabilirsiniz,</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Kapalı bir kapıdan kaçmaya çalışıyorsanız, elinizin tersiyle kapının kolunu ve kirişlerini kontrol edin. Eğer kapı serinse ve kapının üstünden ya da altından duman gelmiyorsa kapıyı yavaşça açın. Eğer kapının arkasında duman veya alev görürseniz, kapıyı kapayın ve ikinci çıkış yolunu kullanın. Eğer kapı sıcaksa, kapıyı açmadan ikinci çıkış yolunu deneyin. Kapıya dokunmak, kapının arkasındaki muhtemel tehlikeleri tespit edebilmeye yarayacaktır. Elinizin tersi ise parmaklar ve avuç içine göre ısıya daha duyarlıdır.</w:t>
      </w:r>
    </w:p>
    <w:p w:rsidR="00D31FCF" w:rsidRPr="00777346" w:rsidRDefault="00D31FCF" w:rsidP="007D2AE4">
      <w:pPr>
        <w:numPr>
          <w:ilvl w:val="0"/>
          <w:numId w:val="23"/>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lastRenderedPageBreak/>
        <w:t>Eğer duman, ısı ya da alevler çıkış yolunuzu kapatırsa; güvenli olarak dışarıya çıkamayacaksanız, bulunduğunuz odanın kapısını kapatın ve orada bekleyin. Odanın penceresini hava almak için açın ve pencerenin dışına bir yastık koyun. Dışarıya koyduğunuz yastık ya da açık renkli giysiler ilgi çekerek itfaiyecilerin sizi bulmasını kolaylaştıracaktır,</w:t>
      </w:r>
    </w:p>
    <w:p w:rsidR="004C2DF5" w:rsidRPr="00777346" w:rsidRDefault="004C2DF5" w:rsidP="00D32D41">
      <w:pPr>
        <w:pStyle w:val="Balk3"/>
      </w:pPr>
      <w:bookmarkStart w:id="61" w:name="_Toc53833657"/>
      <w:bookmarkStart w:id="62" w:name="_Toc449517914"/>
      <w:r w:rsidRPr="00777346">
        <w:t>4.</w:t>
      </w:r>
      <w:r w:rsidR="00AF2723">
        <w:t>7</w:t>
      </w:r>
      <w:r w:rsidRPr="00777346">
        <w:t>.</w:t>
      </w:r>
      <w:r w:rsidR="00C57A16">
        <w:t>3</w:t>
      </w:r>
      <w:r w:rsidRPr="00777346">
        <w:t>. YANGINDAN SONRA YAPILACAKLAR</w:t>
      </w:r>
      <w:bookmarkEnd w:id="61"/>
      <w:bookmarkEnd w:id="62"/>
    </w:p>
    <w:p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İhtiyaç duyulan yerde ilk yardım yapın,</w:t>
      </w:r>
    </w:p>
    <w:p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Yardım ekibine haber verdikten sonra yanıkları soğutun ve </w:t>
      </w:r>
      <w:proofErr w:type="gramStart"/>
      <w:r w:rsidRPr="00777346">
        <w:rPr>
          <w:rFonts w:ascii="Times New Roman" w:eastAsia="Times New Roman" w:hAnsi="Times New Roman" w:cs="Times New Roman"/>
          <w:lang w:eastAsia="tr-TR"/>
        </w:rPr>
        <w:t>enfeksiyon</w:t>
      </w:r>
      <w:proofErr w:type="gramEnd"/>
      <w:r w:rsidRPr="00777346">
        <w:rPr>
          <w:rFonts w:ascii="Times New Roman" w:eastAsia="Times New Roman" w:hAnsi="Times New Roman" w:cs="Times New Roman"/>
          <w:lang w:eastAsia="tr-TR"/>
        </w:rPr>
        <w:t xml:space="preserve"> kapmasını engellemek için üzerini kapatın. Ciddi yanıkları olan kişiler müdahale edilmeden; profesyonel ellere teslim edilmelidir,</w:t>
      </w:r>
    </w:p>
    <w:p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Yangından zarar görmüş binalara yetkililer izin vermeden dönmeyin, bina içinde nefes almayı zorlaştıracak gazlar ve duman kalmış olabilir,</w:t>
      </w:r>
    </w:p>
    <w:p w:rsidR="00780368" w:rsidRPr="00777346" w:rsidRDefault="00780368" w:rsidP="00780368">
      <w:pPr>
        <w:spacing w:after="240" w:line="240" w:lineRule="auto"/>
        <w:ind w:left="426" w:hanging="426"/>
        <w:jc w:val="both"/>
        <w:rPr>
          <w:rFonts w:ascii="Times New Roman" w:eastAsia="Times New Roman" w:hAnsi="Times New Roman" w:cs="Times New Roman"/>
          <w:lang w:eastAsia="tr-TR"/>
        </w:rPr>
      </w:pPr>
      <w:proofErr w:type="gramStart"/>
      <w:r w:rsidRPr="00777346">
        <w:rPr>
          <w:rFonts w:ascii="Times New Roman" w:eastAsia="Times New Roman" w:hAnsi="Times New Roman" w:cs="Times New Roman"/>
          <w:lang w:eastAsia="tr-TR"/>
        </w:rPr>
        <w:t>ç</w:t>
      </w:r>
      <w:proofErr w:type="gramEnd"/>
      <w:r w:rsidRPr="00777346">
        <w:rPr>
          <w:rFonts w:ascii="Times New Roman" w:eastAsia="Times New Roman" w:hAnsi="Times New Roman" w:cs="Times New Roman"/>
          <w:lang w:eastAsia="tr-TR"/>
        </w:rPr>
        <w:t xml:space="preserve">.    Yapısal zararları araştırın. Yetkililer size binaya girmenin güvenli olduğunu söylemiş ancak </w:t>
      </w:r>
      <w:r w:rsidR="009757E9" w:rsidRPr="00777346">
        <w:rPr>
          <w:rFonts w:ascii="Times New Roman" w:eastAsia="Times New Roman" w:hAnsi="Times New Roman" w:cs="Times New Roman"/>
          <w:lang w:eastAsia="tr-TR"/>
        </w:rPr>
        <w:t>araştırmalarını tamamlamamış</w:t>
      </w:r>
      <w:r w:rsidRPr="00777346">
        <w:rPr>
          <w:rFonts w:ascii="Times New Roman" w:eastAsia="Times New Roman" w:hAnsi="Times New Roman" w:cs="Times New Roman"/>
          <w:lang w:eastAsia="tr-TR"/>
        </w:rPr>
        <w:t xml:space="preserve"> olabilirler. Tamirat gerektiren hasarları belirleyin.</w:t>
      </w:r>
    </w:p>
    <w:p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 xml:space="preserve">Gaz, elektrik gibi </w:t>
      </w:r>
      <w:proofErr w:type="spellStart"/>
      <w:r w:rsidRPr="00777346">
        <w:rPr>
          <w:rFonts w:ascii="Times New Roman" w:eastAsia="Times New Roman" w:hAnsi="Times New Roman" w:cs="Times New Roman"/>
          <w:lang w:eastAsia="tr-TR"/>
        </w:rPr>
        <w:t>tesisatların</w:t>
      </w:r>
      <w:proofErr w:type="spellEnd"/>
      <w:r w:rsidRPr="00777346">
        <w:rPr>
          <w:rFonts w:ascii="Times New Roman" w:eastAsia="Times New Roman" w:hAnsi="Times New Roman" w:cs="Times New Roman"/>
          <w:lang w:eastAsia="tr-TR"/>
        </w:rPr>
        <w:t xml:space="preserve"> güvenli olduğundan emin olun. Yangın hasar vermiş ancak tesisat duvarların altında olduğundan siz zararı fark etmemiş olabilirsiniz.</w:t>
      </w:r>
    </w:p>
    <w:p w:rsidR="00780368" w:rsidRPr="00777346" w:rsidRDefault="00780368" w:rsidP="007D2AE4">
      <w:pPr>
        <w:numPr>
          <w:ilvl w:val="0"/>
          <w:numId w:val="24"/>
        </w:numPr>
        <w:spacing w:after="240" w:line="240" w:lineRule="auto"/>
        <w:jc w:val="both"/>
        <w:rPr>
          <w:rFonts w:ascii="Times New Roman" w:eastAsia="Times New Roman" w:hAnsi="Times New Roman" w:cs="Times New Roman"/>
          <w:lang w:eastAsia="tr-TR"/>
        </w:rPr>
      </w:pPr>
      <w:r w:rsidRPr="00777346">
        <w:rPr>
          <w:rFonts w:ascii="Times New Roman" w:eastAsia="Times New Roman" w:hAnsi="Times New Roman" w:cs="Times New Roman"/>
          <w:lang w:eastAsia="tr-TR"/>
        </w:rPr>
        <w:t>Sıcağa, dumana ve ise maruz kalmış yiyecekleri atın. Yangının ortaya çıkardığı yüksek sıcaklık yiyeceklere zarar vermiş olabilir.</w:t>
      </w:r>
    </w:p>
    <w:p w:rsidR="00D21D79" w:rsidRPr="00D21D79" w:rsidRDefault="00D21D79" w:rsidP="00D21D79">
      <w:pPr>
        <w:numPr>
          <w:ilvl w:val="0"/>
          <w:numId w:val="24"/>
        </w:numPr>
        <w:spacing w:after="240" w:line="240" w:lineRule="auto"/>
        <w:jc w:val="both"/>
        <w:rPr>
          <w:rFonts w:ascii="Times New Roman" w:eastAsia="Times New Roman" w:hAnsi="Times New Roman" w:cs="Times New Roman"/>
          <w:szCs w:val="20"/>
          <w:lang w:eastAsia="tr-TR"/>
        </w:rPr>
      </w:pPr>
      <w:r w:rsidRPr="00D21D79">
        <w:rPr>
          <w:rFonts w:ascii="Times New Roman" w:eastAsia="Times New Roman" w:hAnsi="Times New Roman" w:cs="Times New Roman"/>
          <w:szCs w:val="20"/>
          <w:lang w:eastAsia="tr-TR"/>
        </w:rPr>
        <w:t xml:space="preserve">Kurumunuzun durumunu üst amirlerine bildiriniz. Varsa sigorta şirketinize haber verin. Zarar görmüş eşyalarınızı </w:t>
      </w:r>
      <w:proofErr w:type="gramStart"/>
      <w:r w:rsidRPr="00D21D79">
        <w:rPr>
          <w:rFonts w:ascii="Times New Roman" w:eastAsia="Times New Roman" w:hAnsi="Times New Roman" w:cs="Times New Roman"/>
          <w:szCs w:val="20"/>
          <w:lang w:eastAsia="tr-TR"/>
        </w:rPr>
        <w:t>envanter</w:t>
      </w:r>
      <w:proofErr w:type="gramEnd"/>
      <w:r w:rsidRPr="00D21D79">
        <w:rPr>
          <w:rFonts w:ascii="Times New Roman" w:eastAsia="Times New Roman" w:hAnsi="Times New Roman" w:cs="Times New Roman"/>
          <w:szCs w:val="20"/>
          <w:lang w:eastAsia="tr-TR"/>
        </w:rPr>
        <w:t xml:space="preserve"> çıkarılıncaya kadar ellemeyin.</w:t>
      </w:r>
    </w:p>
    <w:p w:rsidR="005457B7" w:rsidRPr="005457B7" w:rsidRDefault="005457B7" w:rsidP="00D32D41">
      <w:pPr>
        <w:pStyle w:val="Balk2"/>
      </w:pPr>
      <w:bookmarkStart w:id="63" w:name="_Toc449517915"/>
      <w:r w:rsidRPr="005457B7">
        <w:t>4.</w:t>
      </w:r>
      <w:r>
        <w:t>8</w:t>
      </w:r>
      <w:r w:rsidRPr="005457B7">
        <w:t>.   KİMYASAL TEHLİKELER</w:t>
      </w:r>
      <w:bookmarkEnd w:id="63"/>
    </w:p>
    <w:p w:rsidR="005457B7" w:rsidRPr="00FD7B57" w:rsidRDefault="005457B7" w:rsidP="005457B7">
      <w:pPr>
        <w:spacing w:after="240" w:line="240" w:lineRule="auto"/>
        <w:ind w:firstLine="360"/>
        <w:jc w:val="both"/>
        <w:rPr>
          <w:rFonts w:ascii="Times New Roman" w:eastAsia="Times New Roman" w:hAnsi="Times New Roman" w:cs="Times New Roman"/>
          <w:lang w:eastAsia="tr-TR"/>
        </w:rPr>
      </w:pPr>
      <w:r>
        <w:rPr>
          <w:rFonts w:ascii="Times New Roman" w:eastAsia="Times New Roman" w:hAnsi="Times New Roman" w:cs="Times New Roman"/>
          <w:lang w:eastAsia="tr-TR"/>
        </w:rPr>
        <w:tab/>
      </w:r>
      <w:r w:rsidRPr="008D1C4B">
        <w:rPr>
          <w:rFonts w:ascii="Times New Roman" w:eastAsia="Times New Roman" w:hAnsi="Times New Roman" w:cs="Times New Roman"/>
          <w:lang w:eastAsia="tr-TR"/>
        </w:rPr>
        <w:t>Kimyasallar çevremizin doğal ve önemli parçalarındandır. Kimyasal maddeler hakkında düşünmesek de her gün kimyasal maddeleri kullanmaktayız. Kimyasal maddeler yiyeceklerimizi taze, kendimizi ve çevremizi temiz tutmamıza, bitkilerin büyümesine ve daha uzun bir hayat yaşamamıza yardımcı olurlar. Belirli koşullarda, kimyasallar sağlığımızı tehlike altına sokarlar. Az miktarda kullanıldığında yararlı olabilen kimyasal maddeler, fazla miktarlarda ya da belirli koşullar altında zararlı olabilmektedir.</w:t>
      </w:r>
    </w:p>
    <w:p w:rsidR="005457B7" w:rsidRPr="008D1C4B" w:rsidRDefault="005457B7"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8D1C4B">
        <w:rPr>
          <w:rFonts w:ascii="Times New Roman" w:eastAsia="Times New Roman" w:hAnsi="Times New Roman" w:cs="Times New Roman"/>
          <w:b/>
          <w:u w:val="single"/>
          <w:lang w:eastAsia="tr-TR"/>
        </w:rPr>
        <w:t xml:space="preserve">Kimyasal Maddelere Nasıl Maruz </w:t>
      </w:r>
      <w:r w:rsidRPr="00FD7B57">
        <w:rPr>
          <w:rFonts w:ascii="Times New Roman" w:eastAsia="Times New Roman" w:hAnsi="Times New Roman" w:cs="Times New Roman"/>
          <w:b/>
          <w:u w:val="single"/>
          <w:lang w:eastAsia="tr-TR"/>
        </w:rPr>
        <w:t>Kalırsınız?</w:t>
      </w:r>
    </w:p>
    <w:p w:rsidR="005457B7" w:rsidRPr="00FD7B57" w:rsidRDefault="005457B7" w:rsidP="005457B7">
      <w:pPr>
        <w:pStyle w:val="GvdeMetni"/>
        <w:spacing w:after="240"/>
        <w:ind w:left="708" w:firstLine="708"/>
        <w:jc w:val="both"/>
        <w:rPr>
          <w:sz w:val="22"/>
          <w:szCs w:val="22"/>
        </w:rPr>
      </w:pPr>
      <w:r w:rsidRPr="00FD7B57">
        <w:rPr>
          <w:sz w:val="22"/>
          <w:szCs w:val="22"/>
        </w:rPr>
        <w:t>Bir kimyasal maddeye 3 şekilde maruz kalabilirsiniz:</w:t>
      </w:r>
    </w:p>
    <w:p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bir maddeyi solumak,</w:t>
      </w:r>
    </w:p>
    <w:p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maddeden etkilenmiş yiyecek, su ya</w:t>
      </w:r>
      <w:r>
        <w:rPr>
          <w:sz w:val="22"/>
          <w:szCs w:val="22"/>
        </w:rPr>
        <w:t xml:space="preserve"> </w:t>
      </w:r>
      <w:r w:rsidRPr="00FD7B57">
        <w:rPr>
          <w:sz w:val="22"/>
          <w:szCs w:val="22"/>
        </w:rPr>
        <w:t>da ilaç almak,</w:t>
      </w:r>
    </w:p>
    <w:p w:rsidR="005457B7" w:rsidRPr="00FD7B57" w:rsidRDefault="005457B7" w:rsidP="007D2AE4">
      <w:pPr>
        <w:pStyle w:val="GvdeMetni"/>
        <w:numPr>
          <w:ilvl w:val="0"/>
          <w:numId w:val="32"/>
        </w:numPr>
        <w:tabs>
          <w:tab w:val="clear" w:pos="360"/>
          <w:tab w:val="num" w:pos="1776"/>
        </w:tabs>
        <w:spacing w:after="240"/>
        <w:ind w:left="1776"/>
        <w:jc w:val="both"/>
        <w:rPr>
          <w:sz w:val="22"/>
          <w:szCs w:val="22"/>
        </w:rPr>
      </w:pPr>
      <w:r w:rsidRPr="00FD7B57">
        <w:rPr>
          <w:sz w:val="22"/>
          <w:szCs w:val="22"/>
        </w:rPr>
        <w:t>Kimyasal maddeye dokunmak, ya</w:t>
      </w:r>
      <w:r>
        <w:rPr>
          <w:sz w:val="22"/>
          <w:szCs w:val="22"/>
        </w:rPr>
        <w:t xml:space="preserve"> </w:t>
      </w:r>
      <w:r w:rsidRPr="00FD7B57">
        <w:rPr>
          <w:sz w:val="22"/>
          <w:szCs w:val="22"/>
        </w:rPr>
        <w:t>da kimyasal maddeyle temasa geçmiş olan giysi ya da benzeri nesnelerle temasa geçmek,</w:t>
      </w:r>
    </w:p>
    <w:p w:rsidR="005457B7" w:rsidRDefault="005457B7" w:rsidP="005457B7">
      <w:pPr>
        <w:pStyle w:val="GvdeMetni"/>
        <w:spacing w:after="240"/>
        <w:jc w:val="both"/>
        <w:rPr>
          <w:sz w:val="22"/>
          <w:szCs w:val="22"/>
        </w:rPr>
      </w:pPr>
      <w:r w:rsidRPr="00FD7B57">
        <w:rPr>
          <w:sz w:val="22"/>
          <w:szCs w:val="22"/>
        </w:rPr>
        <w:t>Olağandışı bir durum algılamadığınız durumlar da dahi kimyasal maddelere maruz kalabilirsiniz.</w:t>
      </w:r>
    </w:p>
    <w:p w:rsidR="00995D82" w:rsidRPr="009D47CC" w:rsidRDefault="00995D82" w:rsidP="00D32D41">
      <w:pPr>
        <w:pStyle w:val="Balk2"/>
        <w:rPr>
          <w:rFonts w:eastAsia="Times New Roman"/>
          <w:lang w:eastAsia="tr-TR"/>
        </w:rPr>
      </w:pPr>
      <w:bookmarkStart w:id="64" w:name="_Toc449517916"/>
      <w:r>
        <w:rPr>
          <w:rFonts w:eastAsia="Times New Roman"/>
          <w:lang w:eastAsia="tr-TR"/>
        </w:rPr>
        <w:t>4.9.</w:t>
      </w:r>
      <w:r>
        <w:rPr>
          <w:rFonts w:eastAsia="Times New Roman"/>
          <w:lang w:eastAsia="tr-TR"/>
        </w:rPr>
        <w:tab/>
        <w:t xml:space="preserve">   </w:t>
      </w:r>
      <w:r w:rsidR="007D082D">
        <w:rPr>
          <w:rFonts w:eastAsia="Times New Roman"/>
          <w:lang w:eastAsia="tr-TR"/>
        </w:rPr>
        <w:t>SABOTAJ</w:t>
      </w:r>
      <w:r w:rsidR="008B43FA">
        <w:rPr>
          <w:rFonts w:eastAsia="Times New Roman"/>
          <w:lang w:eastAsia="tr-TR"/>
        </w:rPr>
        <w:t xml:space="preserve"> / </w:t>
      </w:r>
      <w:r w:rsidRPr="009D47CC">
        <w:rPr>
          <w:rFonts w:eastAsia="Times New Roman"/>
          <w:lang w:eastAsia="tr-TR"/>
        </w:rPr>
        <w:t>TERÖR</w:t>
      </w:r>
      <w:bookmarkEnd w:id="64"/>
    </w:p>
    <w:p w:rsidR="00995D82" w:rsidRPr="00B146AE" w:rsidRDefault="00995D82" w:rsidP="00B146AE">
      <w:pPr>
        <w:spacing w:after="240" w:line="240" w:lineRule="auto"/>
        <w:ind w:firstLine="360"/>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Sabotaj / terör</w:t>
      </w:r>
      <w:r w:rsidRPr="005A3D82">
        <w:rPr>
          <w:rFonts w:ascii="Times New Roman" w:eastAsia="Times New Roman" w:hAnsi="Times New Roman" w:cs="Times New Roman"/>
          <w:lang w:eastAsia="tr-TR"/>
        </w:rPr>
        <w:t xml:space="preserve"> saldırılar</w:t>
      </w:r>
      <w:r w:rsidRPr="00FA16E0">
        <w:rPr>
          <w:rFonts w:ascii="Times New Roman" w:eastAsia="Times New Roman" w:hAnsi="Times New Roman" w:cs="Times New Roman"/>
          <w:lang w:eastAsia="tr-TR"/>
        </w:rPr>
        <w:t>ı</w:t>
      </w:r>
      <w:r w:rsidRPr="005A3D82">
        <w:rPr>
          <w:rFonts w:ascii="Times New Roman" w:eastAsia="Times New Roman" w:hAnsi="Times New Roman" w:cs="Times New Roman"/>
          <w:lang w:eastAsia="tr-TR"/>
        </w:rPr>
        <w:t>; ateşli silahlar, patlayıcılar</w:t>
      </w:r>
      <w:r w:rsidRPr="00FA16E0">
        <w:rPr>
          <w:rFonts w:ascii="Times New Roman" w:eastAsia="Times New Roman" w:hAnsi="Times New Roman" w:cs="Times New Roman"/>
          <w:lang w:eastAsia="tr-TR"/>
        </w:rPr>
        <w:t xml:space="preserve"> ve yanıcı, parlayıcı maddeler</w:t>
      </w:r>
      <w:r w:rsidRPr="005A3D82">
        <w:rPr>
          <w:rFonts w:ascii="Times New Roman" w:eastAsia="Times New Roman" w:hAnsi="Times New Roman" w:cs="Times New Roman"/>
          <w:lang w:eastAsia="tr-TR"/>
        </w:rPr>
        <w:t xml:space="preserve"> gibi çeşitli zarar verici araç</w:t>
      </w:r>
      <w:r w:rsidRPr="00FA16E0">
        <w:rPr>
          <w:rFonts w:ascii="Times New Roman" w:eastAsia="Times New Roman" w:hAnsi="Times New Roman" w:cs="Times New Roman"/>
          <w:lang w:eastAsia="tr-TR"/>
        </w:rPr>
        <w:t xml:space="preserve"> ve gereçlerle</w:t>
      </w:r>
      <w:r w:rsidRPr="005A3D82">
        <w:rPr>
          <w:rFonts w:ascii="Times New Roman" w:eastAsia="Times New Roman" w:hAnsi="Times New Roman" w:cs="Times New Roman"/>
          <w:lang w:eastAsia="tr-TR"/>
        </w:rPr>
        <w:t xml:space="preserve"> gerçekleştirilen saldırılardır.</w:t>
      </w:r>
    </w:p>
    <w:p w:rsidR="00995D82" w:rsidRPr="00B146AE" w:rsidRDefault="00995D82" w:rsidP="00B146AE">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Terörizm hakkında bilgi edinin.</w:t>
      </w:r>
      <w:r w:rsidR="00B146AE" w:rsidRPr="00B146AE">
        <w:rPr>
          <w:rFonts w:ascii="Times New Roman" w:eastAsia="Times New Roman" w:hAnsi="Times New Roman" w:cs="Times New Roman"/>
          <w:lang w:eastAsia="tr-TR"/>
        </w:rPr>
        <w:t xml:space="preserve"> </w:t>
      </w:r>
      <w:r w:rsidR="00B146AE" w:rsidRPr="005A3D82">
        <w:rPr>
          <w:rFonts w:ascii="Times New Roman" w:eastAsia="Times New Roman" w:hAnsi="Times New Roman" w:cs="Times New Roman"/>
          <w:lang w:eastAsia="tr-TR"/>
        </w:rPr>
        <w:t>Çevreniz hakkında dikkatli olun ve olup bitenlerden haberdar olmaya çalışın.</w:t>
      </w:r>
    </w:p>
    <w:p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Teröristler, çoğunlukla kendilerine en az zarar gelecek hedefleri ve halkın arasına çabuk karışabilecekleri alanları seçerler.</w:t>
      </w:r>
    </w:p>
    <w:p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lastRenderedPageBreak/>
        <w:t>Teröristler havaalanları, büyük şehirler, uluslararası toplantılar ve buluşmalar, tatil yöreleri gibi fazla dikkat çekmeden uzaklaşabilecekleri gibi hedefleri seçerler.</w:t>
      </w:r>
    </w:p>
    <w:p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Patlayıcı, insan ve araç kaçırma silahları, kundaklamada kullanılan araçları ve silahlı saldırılarda kullanılan araçlar konusunda bilgi edinin.</w:t>
      </w:r>
    </w:p>
    <w:p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Herhangi bir terörizm olayında diğer kriz anlarında kullandığınız teknikleri adapte ederek kullanmayı öğrenin.</w:t>
      </w:r>
    </w:p>
    <w:p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Seyahat ederken önlemler alın. Göze çarpan ve olağandışı davranışların farkında olun. Yabancılardan paket kabul etmeyin. Bagajlarınızı başıboş bırakmayın.</w:t>
      </w:r>
    </w:p>
    <w:p w:rsidR="00995D82" w:rsidRPr="005A3D82" w:rsidRDefault="00995D82" w:rsidP="007D2AE4">
      <w:pPr>
        <w:numPr>
          <w:ilvl w:val="0"/>
          <w:numId w:val="34"/>
        </w:numPr>
        <w:spacing w:after="240" w:line="240" w:lineRule="auto"/>
        <w:jc w:val="both"/>
        <w:rPr>
          <w:rFonts w:ascii="Times New Roman" w:eastAsia="Times New Roman" w:hAnsi="Times New Roman" w:cs="Times New Roman"/>
          <w:lang w:eastAsia="tr-TR"/>
        </w:rPr>
      </w:pPr>
      <w:r w:rsidRPr="005A3D82">
        <w:rPr>
          <w:rFonts w:ascii="Times New Roman" w:eastAsia="Times New Roman" w:hAnsi="Times New Roman" w:cs="Times New Roman"/>
          <w:lang w:eastAsia="tr-TR"/>
        </w:rPr>
        <w:t xml:space="preserve">Acil durum çıkışlarının konumlarının nerede olduğunu öğrenin. Kalabalık bir alanı, bir binayı ya da </w:t>
      </w:r>
      <w:proofErr w:type="gramStart"/>
      <w:r w:rsidRPr="005A3D82">
        <w:rPr>
          <w:rFonts w:ascii="Times New Roman" w:eastAsia="Times New Roman" w:hAnsi="Times New Roman" w:cs="Times New Roman"/>
          <w:lang w:eastAsia="tr-TR"/>
        </w:rPr>
        <w:t>metroyu</w:t>
      </w:r>
      <w:proofErr w:type="gramEnd"/>
      <w:r w:rsidRPr="005A3D82">
        <w:rPr>
          <w:rFonts w:ascii="Times New Roman" w:eastAsia="Times New Roman" w:hAnsi="Times New Roman" w:cs="Times New Roman"/>
          <w:lang w:eastAsia="tr-TR"/>
        </w:rPr>
        <w:t xml:space="preserve"> hızla nasıl boşaltacağınızı düşünün. Merdivenlerin nerede olduğunu öğrenin.</w:t>
      </w:r>
    </w:p>
    <w:p w:rsidR="00B146AE" w:rsidRPr="00B146AE" w:rsidRDefault="00995D82" w:rsidP="00B146AE">
      <w:pPr>
        <w:numPr>
          <w:ilvl w:val="0"/>
          <w:numId w:val="34"/>
        </w:numPr>
        <w:spacing w:after="240" w:line="240" w:lineRule="auto"/>
        <w:ind w:hanging="431"/>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Yakın çevrenizi inceleyin. Bir patlama anında kırılabilecek ya da düşebilecek nesnelere dikkat edin.</w:t>
      </w:r>
      <w:r w:rsidR="00B146AE" w:rsidRPr="00B146AE">
        <w:rPr>
          <w:rFonts w:ascii="Times New Roman" w:eastAsia="Times New Roman" w:hAnsi="Times New Roman" w:cs="Times New Roman"/>
          <w:b/>
          <w:lang w:eastAsia="tr-TR"/>
        </w:rPr>
        <w:t xml:space="preserve"> </w:t>
      </w:r>
    </w:p>
    <w:p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 xml:space="preserve">Acil durum tahliye </w:t>
      </w:r>
      <w:proofErr w:type="gramStart"/>
      <w:r w:rsidRPr="00FA16E0">
        <w:rPr>
          <w:rFonts w:ascii="Times New Roman" w:eastAsia="Times New Roman" w:hAnsi="Times New Roman" w:cs="Times New Roman"/>
          <w:lang w:eastAsia="tr-TR"/>
        </w:rPr>
        <w:t>prosedürlerini</w:t>
      </w:r>
      <w:proofErr w:type="gramEnd"/>
      <w:r w:rsidRPr="00FA16E0">
        <w:rPr>
          <w:rFonts w:ascii="Times New Roman" w:eastAsia="Times New Roman" w:hAnsi="Times New Roman" w:cs="Times New Roman"/>
          <w:lang w:eastAsia="tr-TR"/>
        </w:rPr>
        <w:t xml:space="preserve"> gözden geçirin. Yangın çıkışlarının konumlarını öğrenin.</w:t>
      </w:r>
    </w:p>
    <w:p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Yangın söndürücülerin çalıştığından emin olun. Nerede bulunduklarını ve nasıl kullanıldıklarını öğrenin.</w:t>
      </w:r>
    </w:p>
    <w:p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İlkyardım konusunda bilgilenin.</w:t>
      </w:r>
    </w:p>
    <w:p w:rsidR="00995D82" w:rsidRPr="00FA16E0" w:rsidRDefault="00995D82" w:rsidP="007D2AE4">
      <w:pPr>
        <w:numPr>
          <w:ilvl w:val="0"/>
          <w:numId w:val="35"/>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 xml:space="preserve">Binanın her katında belirlenmiş ve herkesin bildiği yerlerde: </w:t>
      </w:r>
    </w:p>
    <w:p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Taşınabilir, pilli radyo ve yedek piller</w:t>
      </w:r>
    </w:p>
    <w:p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Fenerler ve yedek piller</w:t>
      </w:r>
    </w:p>
    <w:p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İlkyardım çantası ve kılavuzu</w:t>
      </w:r>
    </w:p>
    <w:p w:rsidR="00995D82" w:rsidRPr="00FA16E0" w:rsidRDefault="00995D82" w:rsidP="007D2AE4">
      <w:pPr>
        <w:numPr>
          <w:ilvl w:val="0"/>
          <w:numId w:val="36"/>
        </w:numPr>
        <w:spacing w:after="240" w:line="240" w:lineRule="auto"/>
        <w:jc w:val="both"/>
        <w:rPr>
          <w:rFonts w:ascii="Times New Roman" w:eastAsia="Times New Roman" w:hAnsi="Times New Roman" w:cs="Times New Roman"/>
          <w:lang w:eastAsia="tr-TR"/>
        </w:rPr>
      </w:pPr>
      <w:r w:rsidRPr="00FA16E0">
        <w:rPr>
          <w:rFonts w:ascii="Times New Roman" w:eastAsia="Times New Roman" w:hAnsi="Times New Roman" w:cs="Times New Roman"/>
          <w:lang w:eastAsia="tr-TR"/>
        </w:rPr>
        <w:t>Tehlikeli alanları işaretlemek için floresanlı şerit bulundurun.</w:t>
      </w:r>
    </w:p>
    <w:p w:rsidR="00995D82" w:rsidRPr="0032682A" w:rsidRDefault="00995D82" w:rsidP="00B146AE">
      <w:pPr>
        <w:pStyle w:val="GvdeMetni"/>
        <w:numPr>
          <w:ilvl w:val="0"/>
          <w:numId w:val="57"/>
        </w:numPr>
        <w:spacing w:after="240"/>
        <w:ind w:left="993"/>
        <w:jc w:val="both"/>
        <w:rPr>
          <w:sz w:val="22"/>
          <w:szCs w:val="22"/>
        </w:rPr>
      </w:pPr>
      <w:r w:rsidRPr="0032682A">
        <w:rPr>
          <w:sz w:val="22"/>
          <w:szCs w:val="22"/>
        </w:rPr>
        <w:t xml:space="preserve">Bomba ihbarı alırsanız, arayan kişiden alabileceğiniz kadar çok bilgi alın. Arayan kişiyi dediklerini kaydedebilmek için telefonda tutmaya çalışın. Polis ve </w:t>
      </w:r>
      <w:r>
        <w:rPr>
          <w:sz w:val="22"/>
          <w:szCs w:val="22"/>
        </w:rPr>
        <w:t>kurum</w:t>
      </w:r>
      <w:r w:rsidRPr="0032682A">
        <w:rPr>
          <w:sz w:val="22"/>
          <w:szCs w:val="22"/>
        </w:rPr>
        <w:t xml:space="preserve"> yönetimini haberdar edin.</w:t>
      </w:r>
    </w:p>
    <w:p w:rsidR="00995D82" w:rsidRPr="0032682A" w:rsidRDefault="00995D82" w:rsidP="00B146AE">
      <w:pPr>
        <w:pStyle w:val="GvdeMetni"/>
        <w:numPr>
          <w:ilvl w:val="0"/>
          <w:numId w:val="57"/>
        </w:numPr>
        <w:spacing w:after="240"/>
        <w:ind w:left="993"/>
        <w:jc w:val="both"/>
        <w:rPr>
          <w:sz w:val="22"/>
          <w:szCs w:val="22"/>
        </w:rPr>
      </w:pPr>
      <w:r w:rsidRPr="0032682A">
        <w:rPr>
          <w:sz w:val="22"/>
          <w:szCs w:val="22"/>
        </w:rPr>
        <w:t>Bomba ihbarı aldıktan sonra, şüpheli hiçbir pakete dokunmayın.</w:t>
      </w:r>
    </w:p>
    <w:p w:rsidR="00995D82" w:rsidRPr="0032682A" w:rsidRDefault="00995D82" w:rsidP="00B146AE">
      <w:pPr>
        <w:pStyle w:val="GvdeMetni"/>
        <w:numPr>
          <w:ilvl w:val="0"/>
          <w:numId w:val="57"/>
        </w:numPr>
        <w:spacing w:after="240"/>
        <w:ind w:left="993"/>
        <w:jc w:val="both"/>
        <w:rPr>
          <w:sz w:val="22"/>
          <w:szCs w:val="22"/>
        </w:rPr>
      </w:pPr>
      <w:r w:rsidRPr="0032682A">
        <w:rPr>
          <w:sz w:val="22"/>
          <w:szCs w:val="22"/>
        </w:rPr>
        <w:t>Şüpheli paketin etrafını boşaltın ve polise haber verin.</w:t>
      </w:r>
    </w:p>
    <w:p w:rsidR="00995D82" w:rsidRPr="0032682A" w:rsidRDefault="00995D82" w:rsidP="00B146AE">
      <w:pPr>
        <w:pStyle w:val="GvdeMetni"/>
        <w:numPr>
          <w:ilvl w:val="0"/>
          <w:numId w:val="57"/>
        </w:numPr>
        <w:spacing w:after="240"/>
        <w:ind w:left="993"/>
        <w:jc w:val="both"/>
        <w:rPr>
          <w:sz w:val="22"/>
          <w:szCs w:val="22"/>
        </w:rPr>
      </w:pPr>
      <w:r w:rsidRPr="0032682A">
        <w:rPr>
          <w:sz w:val="22"/>
          <w:szCs w:val="22"/>
        </w:rPr>
        <w:t>Binayı tahliye ederken pencerelerin önünde durmaktan ve diğer tehlike potansiyeli bulunan alanlardan kaçının.</w:t>
      </w:r>
    </w:p>
    <w:p w:rsidR="00995D82" w:rsidRPr="00B146AE" w:rsidRDefault="00995D82" w:rsidP="00995D82">
      <w:pPr>
        <w:pStyle w:val="GvdeMetni"/>
        <w:numPr>
          <w:ilvl w:val="0"/>
          <w:numId w:val="57"/>
        </w:numPr>
        <w:spacing w:after="240"/>
        <w:ind w:left="993"/>
        <w:jc w:val="both"/>
        <w:rPr>
          <w:sz w:val="22"/>
          <w:szCs w:val="22"/>
        </w:rPr>
      </w:pPr>
      <w:r w:rsidRPr="0032682A">
        <w:rPr>
          <w:sz w:val="22"/>
          <w:szCs w:val="22"/>
        </w:rPr>
        <w:t>Acil durum ekiplerinin caddeleri kullanmalarını engellemeyin.</w:t>
      </w:r>
    </w:p>
    <w:p w:rsidR="00995D82" w:rsidRPr="0032682A"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Binada bir patlama meydana gelmişse, binayı en kısa sürede ve sakin şekilde terk edin.</w:t>
      </w:r>
    </w:p>
    <w:p w:rsidR="00995D82" w:rsidRPr="0032682A"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Dolaplardan ya da tavandan bir şeyler düşüyorsa, sağlam bir masanın altına girin.</w:t>
      </w:r>
    </w:p>
    <w:p w:rsidR="00995D82" w:rsidRDefault="00995D82" w:rsidP="00B146AE">
      <w:pPr>
        <w:numPr>
          <w:ilvl w:val="0"/>
          <w:numId w:val="38"/>
        </w:numPr>
        <w:spacing w:after="240" w:line="240" w:lineRule="auto"/>
        <w:ind w:left="993"/>
        <w:jc w:val="both"/>
        <w:rPr>
          <w:rFonts w:ascii="Times New Roman" w:eastAsia="Times New Roman" w:hAnsi="Times New Roman" w:cs="Times New Roman"/>
          <w:szCs w:val="20"/>
          <w:lang w:eastAsia="tr-TR"/>
        </w:rPr>
      </w:pPr>
      <w:r w:rsidRPr="0032682A">
        <w:rPr>
          <w:rFonts w:ascii="Times New Roman" w:eastAsia="Times New Roman" w:hAnsi="Times New Roman" w:cs="Times New Roman"/>
          <w:szCs w:val="20"/>
          <w:lang w:eastAsia="tr-TR"/>
        </w:rPr>
        <w:t>Eğer bir yangın çıkmışsa;</w:t>
      </w:r>
    </w:p>
    <w:p w:rsidR="00995D82" w:rsidRPr="00BB57A0" w:rsidRDefault="00995D82" w:rsidP="007D2AE4">
      <w:pPr>
        <w:pStyle w:val="GvdeMetni"/>
        <w:numPr>
          <w:ilvl w:val="0"/>
          <w:numId w:val="39"/>
        </w:numPr>
        <w:spacing w:after="240"/>
        <w:jc w:val="both"/>
        <w:rPr>
          <w:sz w:val="22"/>
        </w:rPr>
      </w:pPr>
      <w:r w:rsidRPr="00BB57A0">
        <w:rPr>
          <w:sz w:val="22"/>
        </w:rPr>
        <w:t>Yere yakın durun ve binayı en hızlı şekilde terk edin.</w:t>
      </w:r>
    </w:p>
    <w:p w:rsidR="00995D82" w:rsidRPr="00BB57A0" w:rsidRDefault="00995D82" w:rsidP="007D2AE4">
      <w:pPr>
        <w:pStyle w:val="GvdeMetni"/>
        <w:numPr>
          <w:ilvl w:val="0"/>
          <w:numId w:val="39"/>
        </w:numPr>
        <w:spacing w:after="240"/>
        <w:jc w:val="both"/>
        <w:rPr>
          <w:sz w:val="22"/>
        </w:rPr>
      </w:pPr>
      <w:r w:rsidRPr="00BB57A0">
        <w:rPr>
          <w:sz w:val="22"/>
        </w:rPr>
        <w:t>Islak bir bezle ağzınızı ve burnunuzu kapayın.</w:t>
      </w:r>
    </w:p>
    <w:p w:rsidR="00995D82" w:rsidRPr="00BB57A0" w:rsidRDefault="00995D82" w:rsidP="007D2AE4">
      <w:pPr>
        <w:pStyle w:val="GvdeMetni"/>
        <w:numPr>
          <w:ilvl w:val="0"/>
          <w:numId w:val="39"/>
        </w:numPr>
        <w:spacing w:after="240"/>
        <w:jc w:val="both"/>
        <w:rPr>
          <w:sz w:val="22"/>
        </w:rPr>
      </w:pPr>
      <w:r w:rsidRPr="00BB57A0">
        <w:rPr>
          <w:sz w:val="22"/>
        </w:rPr>
        <w:lastRenderedPageBreak/>
        <w:t>Kapalı bir kapıya yaklaşırken elinizin tersini kapıyı kontrol etmek için kullanın. Eğer kapı sıcak değilse vücudunuzla destekleyerek kapıyı yavaşça açın. Eğer kapı dokunulmayacak kadar sıcaksa, alternatif çıkış yolunu deneyin.</w:t>
      </w:r>
    </w:p>
    <w:p w:rsidR="00995D82" w:rsidRDefault="00995D82" w:rsidP="007D2AE4">
      <w:pPr>
        <w:pStyle w:val="GvdeMetni"/>
        <w:numPr>
          <w:ilvl w:val="0"/>
          <w:numId w:val="39"/>
        </w:numPr>
        <w:spacing w:after="240"/>
        <w:jc w:val="both"/>
        <w:rPr>
          <w:sz w:val="22"/>
        </w:rPr>
      </w:pPr>
      <w:r w:rsidRPr="00BB57A0">
        <w:rPr>
          <w:sz w:val="22"/>
        </w:rPr>
        <w:t>Ağır duman ve gazla öncelikle tavanda toplanır. Her zaman dumanın altında kalmayı deneyin.</w:t>
      </w:r>
    </w:p>
    <w:p w:rsidR="00995D82" w:rsidRPr="00BB57A0" w:rsidRDefault="00B146AE" w:rsidP="00B146AE">
      <w:pPr>
        <w:pStyle w:val="GvdeMetni"/>
        <w:numPr>
          <w:ilvl w:val="0"/>
          <w:numId w:val="58"/>
        </w:numPr>
        <w:spacing w:after="240"/>
        <w:ind w:left="993"/>
        <w:jc w:val="both"/>
      </w:pPr>
      <w:r>
        <w:rPr>
          <w:sz w:val="22"/>
          <w:szCs w:val="22"/>
        </w:rPr>
        <w:t>Eğer enkazda kaldıysanız, b</w:t>
      </w:r>
      <w:r w:rsidR="00995D82" w:rsidRPr="00BB57A0">
        <w:t>ir fener kullanın.</w:t>
      </w:r>
    </w:p>
    <w:p w:rsidR="00995D82" w:rsidRPr="00BB57A0"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Bulunduğunuz yerde kalın. Ağzınızı, mendil ya da bir giysi parçasıyla kapatın.</w:t>
      </w:r>
    </w:p>
    <w:p w:rsid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B57A0">
        <w:rPr>
          <w:rFonts w:ascii="Times New Roman" w:eastAsia="Times New Roman" w:hAnsi="Times New Roman" w:cs="Times New Roman"/>
          <w:lang w:eastAsia="tr-TR"/>
        </w:rPr>
        <w:t>Duvarlar ya da borulara vurarak yerinizi bildirmeye çalışın. Eğer düdüğünüz varsa kullanın. Son çare olarak bağırın. Ancak bağırmak tehlikeli miktarlarda toz ve dumanı içinize çekmenize neden olacaktır.</w:t>
      </w:r>
    </w:p>
    <w:p w:rsidR="00B146AE" w:rsidRP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Eğitim almamış kimseler enkaz halindeki binadan insanları kurtarmaya çalışmamalıdır. Acil Durum Ekibinin gelmesi beklenmelidir.</w:t>
      </w:r>
    </w:p>
    <w:p w:rsidR="00995D82" w:rsidRPr="00B146AE" w:rsidRDefault="00995D82"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 xml:space="preserve">Kimyasallar, insanlar, hayvanlar ve bitkiler üzerinde </w:t>
      </w:r>
      <w:proofErr w:type="spellStart"/>
      <w:r w:rsidRPr="00B146AE">
        <w:rPr>
          <w:rFonts w:ascii="Times New Roman" w:eastAsia="Times New Roman" w:hAnsi="Times New Roman" w:cs="Times New Roman"/>
          <w:lang w:eastAsia="tr-TR"/>
        </w:rPr>
        <w:t>toksik</w:t>
      </w:r>
      <w:proofErr w:type="spellEnd"/>
      <w:r w:rsidRPr="00B146AE">
        <w:rPr>
          <w:rFonts w:ascii="Times New Roman" w:eastAsia="Times New Roman" w:hAnsi="Times New Roman" w:cs="Times New Roman"/>
          <w:lang w:eastAsia="tr-TR"/>
        </w:rPr>
        <w:t xml:space="preserve"> etkileri olan zehirli gazlardır. Çoğu kimyasallar ciddi yaralanmalara ve ölümlere neden olmaktadır. Yaralanmaların ciddiyeti, kimyasal maddenin miktarına ve kimyasal maddeye maruz kalınan süreye göre değişmektedir.</w:t>
      </w:r>
    </w:p>
    <w:p w:rsidR="00D21D79" w:rsidRPr="00B146AE" w:rsidRDefault="00D21D79" w:rsidP="00B146AE">
      <w:pPr>
        <w:numPr>
          <w:ilvl w:val="0"/>
          <w:numId w:val="58"/>
        </w:numPr>
        <w:spacing w:after="240" w:line="240" w:lineRule="auto"/>
        <w:ind w:left="993"/>
        <w:jc w:val="both"/>
        <w:rPr>
          <w:rFonts w:ascii="Times New Roman" w:eastAsia="Times New Roman" w:hAnsi="Times New Roman" w:cs="Times New Roman"/>
          <w:lang w:eastAsia="tr-TR"/>
        </w:rPr>
      </w:pPr>
      <w:r w:rsidRPr="00B146AE">
        <w:rPr>
          <w:rFonts w:ascii="Times New Roman" w:eastAsia="Times New Roman" w:hAnsi="Times New Roman" w:cs="Times New Roman"/>
          <w:lang w:eastAsia="tr-TR"/>
        </w:rPr>
        <w:t xml:space="preserve">Kurumunuzun durumunu üst amirlerine bildiriniz. Varsa sigorta şirketinize haber verin. Zarar görmüş eşyalarınızı </w:t>
      </w:r>
      <w:proofErr w:type="gramStart"/>
      <w:r w:rsidRPr="00B146AE">
        <w:rPr>
          <w:rFonts w:ascii="Times New Roman" w:eastAsia="Times New Roman" w:hAnsi="Times New Roman" w:cs="Times New Roman"/>
          <w:lang w:eastAsia="tr-TR"/>
        </w:rPr>
        <w:t>envanter</w:t>
      </w:r>
      <w:proofErr w:type="gramEnd"/>
      <w:r w:rsidRPr="00B146AE">
        <w:rPr>
          <w:rFonts w:ascii="Times New Roman" w:eastAsia="Times New Roman" w:hAnsi="Times New Roman" w:cs="Times New Roman"/>
          <w:lang w:eastAsia="tr-TR"/>
        </w:rPr>
        <w:t xml:space="preserve"> çıkarılıncaya kadar ellemeyin.</w:t>
      </w:r>
    </w:p>
    <w:p w:rsidR="00D21D79" w:rsidRDefault="00D21D79" w:rsidP="00995D82">
      <w:pPr>
        <w:keepNext/>
        <w:widowControl w:val="0"/>
        <w:tabs>
          <w:tab w:val="left" w:pos="357"/>
        </w:tabs>
        <w:autoSpaceDE w:val="0"/>
        <w:autoSpaceDN w:val="0"/>
        <w:adjustRightInd w:val="0"/>
        <w:spacing w:after="240" w:line="240" w:lineRule="auto"/>
        <w:outlineLvl w:val="1"/>
        <w:rPr>
          <w:rFonts w:ascii="Times New Roman" w:eastAsia="Times New Roman" w:hAnsi="Times New Roman" w:cs="Times New Roman"/>
          <w:b/>
          <w:bCs/>
          <w:szCs w:val="20"/>
          <w:lang w:eastAsia="tr-TR"/>
        </w:rPr>
      </w:pPr>
    </w:p>
    <w:p w:rsidR="00995D82" w:rsidRDefault="00995D82" w:rsidP="00D32D41">
      <w:pPr>
        <w:pStyle w:val="Balk2"/>
        <w:rPr>
          <w:rFonts w:eastAsia="Times New Roman"/>
          <w:lang w:eastAsia="tr-TR"/>
        </w:rPr>
      </w:pPr>
      <w:bookmarkStart w:id="65" w:name="_Toc449517917"/>
      <w:r>
        <w:rPr>
          <w:rFonts w:eastAsia="Times New Roman"/>
          <w:lang w:eastAsia="tr-TR"/>
        </w:rPr>
        <w:t xml:space="preserve">4.10.    </w:t>
      </w:r>
      <w:r w:rsidRPr="00995D82">
        <w:rPr>
          <w:rFonts w:eastAsia="Times New Roman"/>
          <w:lang w:eastAsia="tr-TR"/>
        </w:rPr>
        <w:t>ZEHİRLENMELER</w:t>
      </w:r>
      <w:bookmarkEnd w:id="65"/>
    </w:p>
    <w:p w:rsidR="00DC2640" w:rsidRDefault="00DC2640" w:rsidP="007D2AE4">
      <w:pPr>
        <w:pStyle w:val="GvdeMetni"/>
        <w:numPr>
          <w:ilvl w:val="0"/>
          <w:numId w:val="47"/>
        </w:numPr>
        <w:spacing w:after="240"/>
        <w:ind w:left="426"/>
        <w:jc w:val="both"/>
        <w:rPr>
          <w:sz w:val="22"/>
        </w:rPr>
      </w:pPr>
      <w:r w:rsidRPr="00DC2640">
        <w:rPr>
          <w:sz w:val="22"/>
        </w:rPr>
        <w:t xml:space="preserve">Herhangi bir kimyasal, organik veya fiziksel madde vücuda girdikten sonra özelliğine göre yerel veya genel hasar meydana getirerek, ölüme neden olabiliyorsa bu maddeye </w:t>
      </w:r>
      <w:r w:rsidR="00B84448" w:rsidRPr="00DC2640">
        <w:rPr>
          <w:sz w:val="22"/>
        </w:rPr>
        <w:t>zehir, olaya ise zehirlenme denir.</w:t>
      </w:r>
    </w:p>
    <w:p w:rsidR="00B84448" w:rsidRPr="00E97D08" w:rsidRDefault="00B84448" w:rsidP="007D2AE4">
      <w:pPr>
        <w:pStyle w:val="ListeParagraf"/>
        <w:numPr>
          <w:ilvl w:val="0"/>
          <w:numId w:val="47"/>
        </w:numPr>
        <w:spacing w:after="0" w:line="240" w:lineRule="auto"/>
        <w:ind w:left="426"/>
        <w:jc w:val="both"/>
        <w:rPr>
          <w:rFonts w:ascii="Times New Roman" w:eastAsia="Times New Roman" w:hAnsi="Times New Roman" w:cs="Times New Roman"/>
          <w:szCs w:val="20"/>
          <w:lang w:eastAsia="tr-TR"/>
        </w:rPr>
      </w:pPr>
      <w:r w:rsidRPr="00E97D08">
        <w:rPr>
          <w:rFonts w:ascii="Times New Roman" w:eastAsia="Times New Roman" w:hAnsi="Times New Roman" w:cs="Times New Roman"/>
          <w:szCs w:val="20"/>
          <w:lang w:eastAsia="tr-TR"/>
        </w:rPr>
        <w:t xml:space="preserve">Zehirlenme durumunda sokulan, ısırılan, temas eden yerde kızarıklık, şişlik, gerginlik, ağrı, vücut ısısının yükselmesi (ateş), tüm vücutta kızarıklık, döküntü, kaşıntı, solunum sıkıntısı, hızlı ve zayıf atan nabız, baş ağrısı, kulak çınlaması, halsizlik, kendinden geçme, gelişen bilinç kaybı belirtileri görülmektedir </w:t>
      </w:r>
    </w:p>
    <w:p w:rsidR="00E97D08" w:rsidRDefault="00E97D08" w:rsidP="00DC2640">
      <w:pPr>
        <w:keepNext/>
        <w:tabs>
          <w:tab w:val="left" w:pos="2694"/>
        </w:tabs>
        <w:spacing w:after="240" w:line="240" w:lineRule="auto"/>
        <w:ind w:right="141"/>
        <w:outlineLvl w:val="0"/>
        <w:rPr>
          <w:rFonts w:ascii="Times New Roman" w:hAnsi="Times New Roman" w:cs="Times New Roman"/>
        </w:rPr>
      </w:pPr>
    </w:p>
    <w:p w:rsidR="00DC2640" w:rsidRDefault="00DC2640" w:rsidP="00D32D41">
      <w:pPr>
        <w:pStyle w:val="Balk3"/>
      </w:pPr>
      <w:bookmarkStart w:id="66" w:name="_Toc449517918"/>
      <w:r w:rsidRPr="00DC2640">
        <w:t>4.10.1</w:t>
      </w:r>
      <w:r>
        <w:t>.</w:t>
      </w:r>
      <w:r w:rsidRPr="00DC2640">
        <w:t xml:space="preserve"> SİNDİRİM YOLU</w:t>
      </w:r>
      <w:r w:rsidR="00E97D08">
        <w:t xml:space="preserve"> (GIDA) </w:t>
      </w:r>
      <w:r w:rsidRPr="00DC2640">
        <w:t>ZEHİRLENMELERİ</w:t>
      </w:r>
      <w:bookmarkEnd w:id="66"/>
    </w:p>
    <w:p w:rsidR="00E97D08" w:rsidRDefault="00E97D08" w:rsidP="007D2AE4">
      <w:pPr>
        <w:pStyle w:val="GvdeMetni"/>
        <w:numPr>
          <w:ilvl w:val="0"/>
          <w:numId w:val="48"/>
        </w:numPr>
        <w:spacing w:after="240"/>
        <w:ind w:left="426"/>
        <w:jc w:val="both"/>
        <w:rPr>
          <w:sz w:val="22"/>
        </w:rPr>
      </w:pPr>
      <w:r w:rsidRPr="00E97D08">
        <w:rPr>
          <w:sz w:val="22"/>
        </w:rPr>
        <w:t xml:space="preserve">Ağız yoluyla alınan her türlü zehir etkisi yapan maddelerle meydana gelirler; bayat besinler, ilaçlar, alkol, </w:t>
      </w:r>
      <w:proofErr w:type="spellStart"/>
      <w:r w:rsidRPr="00E97D08">
        <w:rPr>
          <w:sz w:val="22"/>
        </w:rPr>
        <w:t>korozif</w:t>
      </w:r>
      <w:proofErr w:type="spellEnd"/>
      <w:r w:rsidRPr="00E97D08">
        <w:rPr>
          <w:sz w:val="22"/>
        </w:rPr>
        <w:t xml:space="preserve"> (yakıcı, tahriş edici) maddeler ya da alerjik etki yapan maddeler vb.</w:t>
      </w:r>
    </w:p>
    <w:p w:rsidR="000C13C4" w:rsidRDefault="00E97D08" w:rsidP="007D2AE4">
      <w:pPr>
        <w:pStyle w:val="GvdeMetni"/>
        <w:numPr>
          <w:ilvl w:val="0"/>
          <w:numId w:val="48"/>
        </w:numPr>
        <w:spacing w:after="240"/>
        <w:ind w:left="426"/>
        <w:jc w:val="both"/>
        <w:rPr>
          <w:sz w:val="22"/>
        </w:rPr>
      </w:pPr>
      <w:r w:rsidRPr="00E97D08">
        <w:rPr>
          <w:sz w:val="22"/>
        </w:rPr>
        <w:t>Eğer zehrin alınması üzerinden henüz 30 dakika geçmemişse</w:t>
      </w:r>
      <w:r w:rsidR="000C13C4">
        <w:rPr>
          <w:sz w:val="22"/>
        </w:rPr>
        <w:t xml:space="preserve"> kusturulmalıdır</w:t>
      </w:r>
      <w:r w:rsidRPr="00E97D08">
        <w:rPr>
          <w:sz w:val="22"/>
        </w:rPr>
        <w:t>.</w:t>
      </w:r>
    </w:p>
    <w:p w:rsidR="000C13C4" w:rsidRPr="000C13C4" w:rsidRDefault="000C13C4" w:rsidP="000C13C4">
      <w:pPr>
        <w:pStyle w:val="GvdeMetni"/>
        <w:spacing w:after="240"/>
        <w:ind w:left="426" w:firstLine="282"/>
        <w:jc w:val="both"/>
        <w:rPr>
          <w:sz w:val="22"/>
        </w:rPr>
      </w:pPr>
      <w:r w:rsidRPr="000C13C4">
        <w:rPr>
          <w:sz w:val="22"/>
        </w:rPr>
        <w:t xml:space="preserve">Tercih edilen kişinin kendi parmağı ile küçük dilini dolayısıyla  da öğürme refleksini uyararak kusmasını sağlamaktır, Sıcağa yakın ılık su içirerek de kusturma sağlanabilir </w:t>
      </w:r>
      <w:proofErr w:type="gramStart"/>
      <w:r w:rsidRPr="000C13C4">
        <w:rPr>
          <w:sz w:val="22"/>
        </w:rPr>
        <w:t>(</w:t>
      </w:r>
      <w:proofErr w:type="gramEnd"/>
      <w:r w:rsidRPr="000C13C4">
        <w:rPr>
          <w:sz w:val="22"/>
        </w:rPr>
        <w:t xml:space="preserve">kişi bardağı kendisi tutarak içmelidir! </w:t>
      </w:r>
      <w:proofErr w:type="gramStart"/>
      <w:r w:rsidRPr="000C13C4">
        <w:rPr>
          <w:sz w:val="22"/>
        </w:rPr>
        <w:t>başkası</w:t>
      </w:r>
      <w:proofErr w:type="gramEnd"/>
      <w:r w:rsidRPr="000C13C4">
        <w:rPr>
          <w:sz w:val="22"/>
        </w:rPr>
        <w:t xml:space="preserve"> tarafından içirilmemelidir!).</w:t>
      </w:r>
    </w:p>
    <w:p w:rsidR="00E97D08" w:rsidRDefault="000C13C4" w:rsidP="007D2AE4">
      <w:pPr>
        <w:pStyle w:val="GvdeMetni"/>
        <w:numPr>
          <w:ilvl w:val="0"/>
          <w:numId w:val="48"/>
        </w:numPr>
        <w:spacing w:after="240"/>
        <w:ind w:left="426"/>
        <w:jc w:val="both"/>
        <w:rPr>
          <w:sz w:val="22"/>
        </w:rPr>
      </w:pPr>
      <w:r w:rsidRPr="000C13C4">
        <w:rPr>
          <w:sz w:val="22"/>
        </w:rPr>
        <w:t>Asit veya bazik madde (</w:t>
      </w:r>
      <w:proofErr w:type="spellStart"/>
      <w:r w:rsidRPr="000C13C4">
        <w:rPr>
          <w:sz w:val="22"/>
        </w:rPr>
        <w:t>korozif</w:t>
      </w:r>
      <w:proofErr w:type="spellEnd"/>
      <w:r w:rsidRPr="000C13C4">
        <w:rPr>
          <w:sz w:val="22"/>
        </w:rPr>
        <w:t xml:space="preserve"> madde) içeren sıvılar, </w:t>
      </w:r>
      <w:r>
        <w:rPr>
          <w:sz w:val="22"/>
        </w:rPr>
        <w:t>p</w:t>
      </w:r>
      <w:r w:rsidRPr="000C13C4">
        <w:rPr>
          <w:sz w:val="22"/>
        </w:rPr>
        <w:t xml:space="preserve">etrol ürünleri içilmişse, </w:t>
      </w:r>
      <w:r>
        <w:rPr>
          <w:sz w:val="22"/>
        </w:rPr>
        <w:t>b</w:t>
      </w:r>
      <w:r w:rsidRPr="000C13C4">
        <w:rPr>
          <w:sz w:val="22"/>
        </w:rPr>
        <w:t>ilinci kapalı ise</w:t>
      </w:r>
      <w:r>
        <w:rPr>
          <w:sz w:val="22"/>
        </w:rPr>
        <w:t xml:space="preserve"> kusturulmamalıdır.</w:t>
      </w:r>
    </w:p>
    <w:p w:rsidR="000C13C4" w:rsidRDefault="000C13C4" w:rsidP="007D2AE4">
      <w:pPr>
        <w:pStyle w:val="GvdeMetni"/>
        <w:numPr>
          <w:ilvl w:val="0"/>
          <w:numId w:val="48"/>
        </w:numPr>
        <w:spacing w:after="240"/>
        <w:ind w:left="426"/>
        <w:jc w:val="both"/>
        <w:rPr>
          <w:sz w:val="22"/>
        </w:rPr>
      </w:pPr>
      <w:r w:rsidRPr="000C13C4">
        <w:rPr>
          <w:sz w:val="22"/>
        </w:rPr>
        <w:t xml:space="preserve">Kusturulduktan sonra ve kusturulmayacak durumlarda </w:t>
      </w:r>
      <w:r>
        <w:rPr>
          <w:sz w:val="22"/>
        </w:rPr>
        <w:t xml:space="preserve">da </w:t>
      </w:r>
      <w:r w:rsidRPr="000C13C4">
        <w:rPr>
          <w:sz w:val="22"/>
        </w:rPr>
        <w:t>soğuk</w:t>
      </w:r>
      <w:r>
        <w:rPr>
          <w:sz w:val="22"/>
        </w:rPr>
        <w:t xml:space="preserve"> veya sıcak olmayan su içirilebilir.</w:t>
      </w:r>
    </w:p>
    <w:p w:rsidR="000C13C4" w:rsidRDefault="000C13C4" w:rsidP="007D2AE4">
      <w:pPr>
        <w:pStyle w:val="GvdeMetni"/>
        <w:numPr>
          <w:ilvl w:val="0"/>
          <w:numId w:val="48"/>
        </w:numPr>
        <w:spacing w:after="240"/>
        <w:ind w:left="426"/>
        <w:jc w:val="both"/>
        <w:rPr>
          <w:sz w:val="22"/>
        </w:rPr>
      </w:pPr>
      <w:r w:rsidRPr="000C13C4">
        <w:rPr>
          <w:sz w:val="22"/>
        </w:rPr>
        <w:t>Ne yapılacağına karar  verilemeyen durumlarda mutlaka ZEHİR DANIŞMA MERKEZİ </w:t>
      </w:r>
      <w:r>
        <w:rPr>
          <w:sz w:val="22"/>
        </w:rPr>
        <w:t>(114)</w:t>
      </w:r>
      <w:r w:rsidRPr="000C13C4">
        <w:rPr>
          <w:sz w:val="22"/>
        </w:rPr>
        <w:t xml:space="preserve"> aranmalıdır</w:t>
      </w:r>
      <w:r>
        <w:rPr>
          <w:sz w:val="22"/>
        </w:rPr>
        <w:t>.</w:t>
      </w:r>
    </w:p>
    <w:p w:rsidR="000C13C4" w:rsidRPr="002652DD" w:rsidRDefault="002652DD" w:rsidP="002652DD">
      <w:pPr>
        <w:spacing w:after="240" w:line="240" w:lineRule="auto"/>
        <w:ind w:left="720"/>
        <w:jc w:val="center"/>
        <w:rPr>
          <w:rFonts w:ascii="Times New Roman" w:eastAsia="Times New Roman" w:hAnsi="Times New Roman" w:cs="Times New Roman"/>
          <w:b/>
          <w:sz w:val="28"/>
          <w:szCs w:val="20"/>
          <w:lang w:eastAsia="tr-TR"/>
        </w:rPr>
      </w:pPr>
      <w:r w:rsidRPr="002652DD">
        <w:rPr>
          <w:rFonts w:ascii="Times New Roman" w:eastAsia="Times New Roman" w:hAnsi="Times New Roman" w:cs="Times New Roman"/>
          <w:b/>
          <w:sz w:val="28"/>
          <w:szCs w:val="20"/>
          <w:lang w:eastAsia="tr-TR"/>
        </w:rPr>
        <w:lastRenderedPageBreak/>
        <w:t>İyi Yıkanmamış, Yemek Kazıntısı Kalmış Kaplar Genellikle Besin  Zehirlenmesine Yol Açan En Önemli Faktördür.</w:t>
      </w:r>
    </w:p>
    <w:p w:rsidR="000C13C4" w:rsidRPr="000C13C4" w:rsidRDefault="000C13C4" w:rsidP="000C13C4">
      <w:pPr>
        <w:pStyle w:val="GvdeMetni"/>
        <w:spacing w:after="0"/>
        <w:jc w:val="both"/>
        <w:rPr>
          <w:sz w:val="22"/>
        </w:rPr>
      </w:pPr>
    </w:p>
    <w:p w:rsidR="00DC2640" w:rsidRDefault="00DC2640" w:rsidP="00D32D41">
      <w:pPr>
        <w:pStyle w:val="Balk3"/>
        <w:rPr>
          <w:rFonts w:ascii="Times New Roman" w:hAnsi="Times New Roman" w:cs="Times New Roman"/>
          <w:szCs w:val="20"/>
        </w:rPr>
      </w:pPr>
      <w:bookmarkStart w:id="67" w:name="_Toc449517919"/>
      <w:r w:rsidRPr="00DC2640">
        <w:rPr>
          <w:rFonts w:ascii="Times New Roman" w:hAnsi="Times New Roman" w:cs="Times New Roman"/>
        </w:rPr>
        <w:t>4.10</w:t>
      </w:r>
      <w:r>
        <w:rPr>
          <w:rFonts w:ascii="Times New Roman" w:hAnsi="Times New Roman" w:cs="Times New Roman"/>
        </w:rPr>
        <w:t>.2.</w:t>
      </w:r>
      <w:r w:rsidRPr="00DC2640">
        <w:rPr>
          <w:rFonts w:ascii="Times New Roman" w:hAnsi="Times New Roman" w:cs="Times New Roman"/>
        </w:rPr>
        <w:t xml:space="preserve"> </w:t>
      </w:r>
      <w:hyperlink r:id="rId11" w:anchor="solunum" w:history="1">
        <w:r w:rsidRPr="00DC2640">
          <w:rPr>
            <w:rFonts w:ascii="Times New Roman" w:hAnsi="Times New Roman" w:cs="Times New Roman"/>
          </w:rPr>
          <w:t xml:space="preserve">SOLUNUM YOLU </w:t>
        </w:r>
        <w:r w:rsidRPr="000C13C4">
          <w:rPr>
            <w:rFonts w:ascii="Times New Roman" w:hAnsi="Times New Roman" w:cs="Times New Roman"/>
            <w:szCs w:val="20"/>
          </w:rPr>
          <w:t>ZEHİRLENMELERİ</w:t>
        </w:r>
        <w:bookmarkEnd w:id="67"/>
      </w:hyperlink>
    </w:p>
    <w:p w:rsidR="002652DD" w:rsidRDefault="002652DD" w:rsidP="002652DD">
      <w:pPr>
        <w:pStyle w:val="GvdeMetni"/>
        <w:spacing w:after="240"/>
        <w:ind w:left="426" w:firstLine="282"/>
        <w:jc w:val="both"/>
        <w:rPr>
          <w:sz w:val="22"/>
        </w:rPr>
      </w:pPr>
      <w:r w:rsidRPr="002652DD">
        <w:rPr>
          <w:sz w:val="22"/>
        </w:rPr>
        <w:t>Tüp gaz, egzoz gazı (</w:t>
      </w:r>
      <w:proofErr w:type="spellStart"/>
      <w:r w:rsidRPr="002652DD">
        <w:rPr>
          <w:sz w:val="22"/>
        </w:rPr>
        <w:t>karbonmonoksit</w:t>
      </w:r>
      <w:proofErr w:type="spellEnd"/>
      <w:r w:rsidRPr="002652DD">
        <w:rPr>
          <w:sz w:val="22"/>
        </w:rPr>
        <w:t>), duman ve diğer zehirli gazların solunması sonucunda görülür. Özellikle renksiz ve kokusuz zehirli gazlarla meydana gelen zehirlenmelerde kişide görülen belirtilerin saptanması  hayat kurtaracaktır.</w:t>
      </w:r>
    </w:p>
    <w:p w:rsidR="002652DD" w:rsidRPr="002652DD" w:rsidRDefault="002652DD" w:rsidP="007D2AE4">
      <w:pPr>
        <w:pStyle w:val="GvdeMetni"/>
        <w:numPr>
          <w:ilvl w:val="0"/>
          <w:numId w:val="49"/>
        </w:numPr>
        <w:spacing w:after="240"/>
        <w:ind w:left="426"/>
        <w:jc w:val="both"/>
        <w:rPr>
          <w:sz w:val="22"/>
        </w:rPr>
      </w:pPr>
      <w:r w:rsidRPr="002652DD">
        <w:rPr>
          <w:sz w:val="22"/>
        </w:rPr>
        <w:t>Baş ağrısı, baş dönmesi, kulak çınlaması, kendinden geçme, bula</w:t>
      </w:r>
      <w:r>
        <w:rPr>
          <w:sz w:val="22"/>
        </w:rPr>
        <w:t>ntı-kusma, deride renk değişimi belirtileri görülmektedir.</w:t>
      </w:r>
    </w:p>
    <w:p w:rsidR="002652DD" w:rsidRPr="002652DD" w:rsidRDefault="002652DD" w:rsidP="007D2AE4">
      <w:pPr>
        <w:pStyle w:val="GvdeMetni"/>
        <w:numPr>
          <w:ilvl w:val="0"/>
          <w:numId w:val="49"/>
        </w:numPr>
        <w:spacing w:after="240"/>
        <w:ind w:left="426"/>
        <w:jc w:val="both"/>
        <w:rPr>
          <w:sz w:val="22"/>
        </w:rPr>
      </w:pPr>
      <w:r w:rsidRPr="002652DD">
        <w:rPr>
          <w:sz w:val="22"/>
        </w:rPr>
        <w:t xml:space="preserve">Öncelikle </w:t>
      </w:r>
      <w:r>
        <w:rPr>
          <w:sz w:val="22"/>
        </w:rPr>
        <w:t xml:space="preserve">zehirlenme </w:t>
      </w:r>
      <w:r w:rsidRPr="002652DD">
        <w:rPr>
          <w:sz w:val="22"/>
        </w:rPr>
        <w:t>kayna</w:t>
      </w:r>
      <w:r>
        <w:rPr>
          <w:sz w:val="22"/>
        </w:rPr>
        <w:t>ğı</w:t>
      </w:r>
      <w:r w:rsidRPr="002652DD">
        <w:rPr>
          <w:sz w:val="22"/>
        </w:rPr>
        <w:t xml:space="preserve"> kapatılır, havalandırma sağlanır, kişi temiz havaya çıkartılır.</w:t>
      </w:r>
    </w:p>
    <w:p w:rsidR="002652DD" w:rsidRPr="002652DD" w:rsidRDefault="002652DD" w:rsidP="007D2AE4">
      <w:pPr>
        <w:pStyle w:val="GvdeMetni"/>
        <w:numPr>
          <w:ilvl w:val="0"/>
          <w:numId w:val="49"/>
        </w:numPr>
        <w:spacing w:after="240"/>
        <w:ind w:left="426"/>
        <w:jc w:val="both"/>
        <w:rPr>
          <w:sz w:val="22"/>
        </w:rPr>
      </w:pPr>
      <w:r w:rsidRPr="002652DD">
        <w:rPr>
          <w:sz w:val="22"/>
        </w:rPr>
        <w:t>Yüzüne su serpilebilir, kolları açılıp kapatılabilir,</w:t>
      </w:r>
    </w:p>
    <w:p w:rsidR="002652DD" w:rsidRPr="002652DD" w:rsidRDefault="002652DD" w:rsidP="007D2AE4">
      <w:pPr>
        <w:pStyle w:val="GvdeMetni"/>
        <w:numPr>
          <w:ilvl w:val="0"/>
          <w:numId w:val="49"/>
        </w:numPr>
        <w:spacing w:after="240"/>
        <w:ind w:left="426"/>
        <w:jc w:val="both"/>
        <w:rPr>
          <w:sz w:val="22"/>
        </w:rPr>
      </w:pPr>
      <w:r w:rsidRPr="002652DD">
        <w:rPr>
          <w:sz w:val="22"/>
        </w:rPr>
        <w:t>Gerekiyorsa suni solunum ve kalp masajı yapılır,</w:t>
      </w:r>
      <w:r>
        <w:rPr>
          <w:sz w:val="22"/>
        </w:rPr>
        <w:t xml:space="preserve"> M</w:t>
      </w:r>
      <w:r w:rsidRPr="002652DD">
        <w:rPr>
          <w:sz w:val="22"/>
        </w:rPr>
        <w:t>utlaka hastaneye götürül</w:t>
      </w:r>
      <w:r>
        <w:rPr>
          <w:sz w:val="22"/>
        </w:rPr>
        <w:t>melidir.</w:t>
      </w:r>
    </w:p>
    <w:p w:rsidR="002652DD" w:rsidRPr="002652DD" w:rsidRDefault="002652DD" w:rsidP="002652DD">
      <w:pPr>
        <w:pStyle w:val="GvdeMetni"/>
        <w:spacing w:after="240"/>
        <w:ind w:left="426" w:firstLine="282"/>
        <w:jc w:val="both"/>
        <w:rPr>
          <w:sz w:val="22"/>
        </w:rPr>
      </w:pPr>
    </w:p>
    <w:p w:rsidR="00DC2640" w:rsidRPr="00DC2640" w:rsidRDefault="00DC2640" w:rsidP="00D32D41">
      <w:pPr>
        <w:pStyle w:val="Balk3"/>
      </w:pPr>
      <w:bookmarkStart w:id="68" w:name="_Toc449517920"/>
      <w:r w:rsidRPr="00DC2640">
        <w:t>4.10</w:t>
      </w:r>
      <w:r>
        <w:t>.3.</w:t>
      </w:r>
      <w:r w:rsidRPr="00DC2640">
        <w:t xml:space="preserve"> </w:t>
      </w:r>
      <w:r>
        <w:t>DERİ</w:t>
      </w:r>
      <w:r w:rsidRPr="00DC2640">
        <w:t xml:space="preserve"> YOLU ZEHİRLENMELERİ</w:t>
      </w:r>
      <w:bookmarkEnd w:id="68"/>
    </w:p>
    <w:p w:rsidR="00DC2640" w:rsidRDefault="002652DD" w:rsidP="002652DD">
      <w:pPr>
        <w:pStyle w:val="GvdeMetni"/>
        <w:spacing w:after="240"/>
        <w:ind w:left="426" w:firstLine="282"/>
        <w:jc w:val="both"/>
        <w:rPr>
          <w:sz w:val="22"/>
        </w:rPr>
      </w:pPr>
      <w:r w:rsidRPr="002652DD">
        <w:rPr>
          <w:sz w:val="22"/>
        </w:rPr>
        <w:t>Kremler, tozlar, sıvılar ile temas sonucu, ya da ısırma</w:t>
      </w:r>
      <w:r>
        <w:rPr>
          <w:sz w:val="22"/>
        </w:rPr>
        <w:t xml:space="preserve"> ve </w:t>
      </w:r>
      <w:r w:rsidRPr="002652DD">
        <w:rPr>
          <w:sz w:val="22"/>
        </w:rPr>
        <w:t>sokma</w:t>
      </w:r>
      <w:r>
        <w:rPr>
          <w:sz w:val="22"/>
        </w:rPr>
        <w:t xml:space="preserve"> (arı, yılan, akrep</w:t>
      </w:r>
      <w:r w:rsidR="00BE1ACD">
        <w:rPr>
          <w:sz w:val="22"/>
        </w:rPr>
        <w:t xml:space="preserve">, kene </w:t>
      </w:r>
      <w:r>
        <w:rPr>
          <w:sz w:val="22"/>
        </w:rPr>
        <w:t xml:space="preserve">vb.) </w:t>
      </w:r>
      <w:r w:rsidRPr="002652DD">
        <w:rPr>
          <w:sz w:val="22"/>
        </w:rPr>
        <w:t>ile meydana gelir. Etkilenme durumuna göre yerel veya genel  belirtiler görülebilir.</w:t>
      </w:r>
    </w:p>
    <w:p w:rsidR="00BE1ACD" w:rsidRDefault="00BE1ACD" w:rsidP="007D2AE4">
      <w:pPr>
        <w:pStyle w:val="GvdeMetni"/>
        <w:numPr>
          <w:ilvl w:val="0"/>
          <w:numId w:val="50"/>
        </w:numPr>
        <w:spacing w:after="240"/>
        <w:ind w:left="426"/>
        <w:jc w:val="both"/>
        <w:rPr>
          <w:sz w:val="22"/>
        </w:rPr>
      </w:pPr>
      <w:r w:rsidRPr="00BE1ACD">
        <w:rPr>
          <w:sz w:val="22"/>
        </w:rPr>
        <w:t xml:space="preserve">Etken madde krem veya  toz şeklindeyse, bol akan su ile yıkanır; yara varsa üzeri </w:t>
      </w:r>
      <w:proofErr w:type="gramStart"/>
      <w:r w:rsidRPr="00BE1ACD">
        <w:rPr>
          <w:sz w:val="22"/>
        </w:rPr>
        <w:t>steril</w:t>
      </w:r>
      <w:proofErr w:type="gramEnd"/>
      <w:r w:rsidRPr="00BE1ACD">
        <w:rPr>
          <w:sz w:val="22"/>
        </w:rPr>
        <w:t xml:space="preserve"> gazlı bezle kapatılır.</w:t>
      </w:r>
    </w:p>
    <w:p w:rsidR="00A340A8" w:rsidRDefault="00A340A8" w:rsidP="007D2AE4">
      <w:pPr>
        <w:pStyle w:val="GvdeMetni"/>
        <w:numPr>
          <w:ilvl w:val="0"/>
          <w:numId w:val="50"/>
        </w:numPr>
        <w:spacing w:after="240"/>
        <w:ind w:left="426"/>
        <w:jc w:val="both"/>
        <w:rPr>
          <w:sz w:val="22"/>
        </w:rPr>
      </w:pPr>
      <w:r>
        <w:rPr>
          <w:sz w:val="22"/>
        </w:rPr>
        <w:t xml:space="preserve">Kedi ve Köpek Isırmalarında </w:t>
      </w:r>
      <w:r w:rsidRPr="00A340A8">
        <w:rPr>
          <w:sz w:val="22"/>
        </w:rPr>
        <w:t>kuduz tehlikesi vardır. Bu gibi durumlarda ısırılan yer ilk önce bol su ile sabunlanıp köpürtülerek en az 5 dakika yıkanır.</w:t>
      </w:r>
    </w:p>
    <w:p w:rsidR="00A340A8" w:rsidRPr="00A340A8" w:rsidRDefault="00A340A8" w:rsidP="007D2AE4">
      <w:pPr>
        <w:pStyle w:val="GvdeMetni"/>
        <w:numPr>
          <w:ilvl w:val="0"/>
          <w:numId w:val="50"/>
        </w:numPr>
        <w:spacing w:after="240"/>
        <w:ind w:left="426"/>
        <w:jc w:val="both"/>
        <w:rPr>
          <w:sz w:val="22"/>
        </w:rPr>
      </w:pPr>
      <w:r>
        <w:rPr>
          <w:sz w:val="22"/>
        </w:rPr>
        <w:t>Yılan Sokmalarında i</w:t>
      </w:r>
      <w:r w:rsidRPr="00A340A8">
        <w:rPr>
          <w:sz w:val="22"/>
        </w:rPr>
        <w:t xml:space="preserve">ki derin diş izi yılanın zehirli olduğunu gösterir. Bu durumda sokulan yerin altından ve üstünden </w:t>
      </w:r>
      <w:proofErr w:type="spellStart"/>
      <w:r w:rsidRPr="00A340A8">
        <w:rPr>
          <w:sz w:val="22"/>
        </w:rPr>
        <w:t>venöz</w:t>
      </w:r>
      <w:proofErr w:type="spellEnd"/>
      <w:r w:rsidRPr="00A340A8">
        <w:rPr>
          <w:sz w:val="22"/>
        </w:rPr>
        <w:t xml:space="preserve"> turnike yapılarak, zehrin dolaşıma katılımı yavaşlatılır. Ağzında yara ve çürük dişi olmayan bir kişi yara yerinden zehri emip tükürebilir. Organ hareketsiz halde ve sarkıtılarak tutulur. Kişi mümkün olduğunca </w:t>
      </w:r>
      <w:r>
        <w:rPr>
          <w:sz w:val="22"/>
        </w:rPr>
        <w:t>sakin tutulmaya çalışılmalıdır.</w:t>
      </w:r>
    </w:p>
    <w:p w:rsidR="00A340A8" w:rsidRPr="00A340A8" w:rsidRDefault="00A340A8" w:rsidP="007D2AE4">
      <w:pPr>
        <w:pStyle w:val="GvdeMetni"/>
        <w:numPr>
          <w:ilvl w:val="0"/>
          <w:numId w:val="50"/>
        </w:numPr>
        <w:spacing w:after="240"/>
        <w:ind w:left="426"/>
        <w:jc w:val="both"/>
        <w:rPr>
          <w:sz w:val="22"/>
        </w:rPr>
      </w:pPr>
      <w:r w:rsidRPr="00A340A8">
        <w:rPr>
          <w:sz w:val="22"/>
        </w:rPr>
        <w:t>Akr</w:t>
      </w:r>
      <w:r>
        <w:rPr>
          <w:sz w:val="22"/>
        </w:rPr>
        <w:t>ep Sokmalar</w:t>
      </w:r>
      <w:r w:rsidRPr="00A340A8">
        <w:rPr>
          <w:sz w:val="22"/>
        </w:rPr>
        <w:t>ı</w:t>
      </w:r>
      <w:r>
        <w:rPr>
          <w:sz w:val="22"/>
        </w:rPr>
        <w:t>nda s</w:t>
      </w:r>
      <w:r w:rsidRPr="00A340A8">
        <w:rPr>
          <w:sz w:val="22"/>
        </w:rPr>
        <w:t xml:space="preserve">okulan yere amonyak veya su ile bulamaç yapılmış yemek karbonatı sürülebilir. </w:t>
      </w:r>
      <w:proofErr w:type="spellStart"/>
      <w:r w:rsidRPr="00A340A8">
        <w:rPr>
          <w:sz w:val="22"/>
        </w:rPr>
        <w:t>Venöz</w:t>
      </w:r>
      <w:proofErr w:type="spellEnd"/>
      <w:r w:rsidRPr="00A340A8">
        <w:rPr>
          <w:sz w:val="22"/>
        </w:rPr>
        <w:t xml:space="preserve"> turnike uygulanabilir.</w:t>
      </w:r>
    </w:p>
    <w:p w:rsidR="00A340A8" w:rsidRPr="00A340A8" w:rsidRDefault="00A340A8" w:rsidP="007D2AE4">
      <w:pPr>
        <w:pStyle w:val="GvdeMetni"/>
        <w:numPr>
          <w:ilvl w:val="0"/>
          <w:numId w:val="50"/>
        </w:numPr>
        <w:spacing w:after="240"/>
        <w:ind w:left="426"/>
        <w:jc w:val="both"/>
        <w:rPr>
          <w:sz w:val="22"/>
        </w:rPr>
      </w:pPr>
      <w:r>
        <w:rPr>
          <w:sz w:val="22"/>
        </w:rPr>
        <w:t>Arı Sokmalarında s</w:t>
      </w:r>
      <w:r w:rsidRPr="00A340A8">
        <w:rPr>
          <w:sz w:val="22"/>
        </w:rPr>
        <w:t>abunlu su ile yıkanabilir veya antiseptik ile silinebilir. İğne çıkarılabilecek durumdaysa cımbızla çıkarılır aksi halde, zorlanmaz.</w:t>
      </w:r>
    </w:p>
    <w:p w:rsidR="00A340A8" w:rsidRDefault="00A340A8" w:rsidP="007D2AE4">
      <w:pPr>
        <w:pStyle w:val="GvdeMetni"/>
        <w:numPr>
          <w:ilvl w:val="0"/>
          <w:numId w:val="50"/>
        </w:numPr>
        <w:spacing w:after="240"/>
        <w:ind w:left="426"/>
        <w:jc w:val="both"/>
        <w:rPr>
          <w:sz w:val="22"/>
        </w:rPr>
      </w:pPr>
      <w:r>
        <w:rPr>
          <w:sz w:val="22"/>
        </w:rPr>
        <w:t>V</w:t>
      </w:r>
      <w:r w:rsidRPr="00A340A8">
        <w:rPr>
          <w:sz w:val="22"/>
        </w:rPr>
        <w:t>akit kaybedilmeden hastaneye götürülmelidir</w:t>
      </w:r>
      <w:r>
        <w:rPr>
          <w:sz w:val="22"/>
        </w:rPr>
        <w:t>.</w:t>
      </w:r>
    </w:p>
    <w:p w:rsidR="00A340A8" w:rsidRPr="00A340A8" w:rsidRDefault="00A340A8" w:rsidP="00A340A8">
      <w:pPr>
        <w:pStyle w:val="GvdeMetni"/>
        <w:spacing w:after="240"/>
        <w:ind w:left="426"/>
        <w:jc w:val="both"/>
        <w:rPr>
          <w:sz w:val="22"/>
        </w:rPr>
      </w:pPr>
    </w:p>
    <w:p w:rsidR="00995D82" w:rsidRDefault="00995D82" w:rsidP="00D32D41">
      <w:pPr>
        <w:pStyle w:val="Balk2"/>
        <w:rPr>
          <w:rFonts w:eastAsia="Times New Roman"/>
          <w:lang w:eastAsia="tr-TR"/>
        </w:rPr>
      </w:pPr>
      <w:bookmarkStart w:id="69" w:name="_Toc449517921"/>
      <w:r w:rsidRPr="00995D82">
        <w:rPr>
          <w:rFonts w:eastAsia="Times New Roman"/>
          <w:lang w:eastAsia="tr-TR"/>
        </w:rPr>
        <w:t>4.1</w:t>
      </w:r>
      <w:r>
        <w:rPr>
          <w:rFonts w:eastAsia="Times New Roman"/>
          <w:lang w:eastAsia="tr-TR"/>
        </w:rPr>
        <w:t>1</w:t>
      </w:r>
      <w:r w:rsidRPr="00995D82">
        <w:rPr>
          <w:rFonts w:eastAsia="Times New Roman"/>
          <w:lang w:eastAsia="tr-TR"/>
        </w:rPr>
        <w:t xml:space="preserve">. </w:t>
      </w:r>
      <w:r>
        <w:rPr>
          <w:rFonts w:eastAsia="Times New Roman"/>
          <w:lang w:eastAsia="tr-TR"/>
        </w:rPr>
        <w:t xml:space="preserve">   </w:t>
      </w:r>
      <w:r w:rsidRPr="00995D82">
        <w:rPr>
          <w:rFonts w:eastAsia="Times New Roman"/>
          <w:lang w:eastAsia="tr-TR"/>
        </w:rPr>
        <w:t>İŞ KAZASI</w:t>
      </w:r>
      <w:bookmarkEnd w:id="69"/>
    </w:p>
    <w:p w:rsidR="00A630A7" w:rsidRPr="00A630A7" w:rsidRDefault="00A630A7" w:rsidP="00A630A7">
      <w:pPr>
        <w:pStyle w:val="GvdeMetni"/>
        <w:spacing w:after="240"/>
        <w:ind w:left="66" w:firstLine="642"/>
        <w:jc w:val="both"/>
        <w:rPr>
          <w:sz w:val="22"/>
        </w:rPr>
      </w:pPr>
      <w:r w:rsidRPr="00A630A7">
        <w:rPr>
          <w:sz w:val="22"/>
        </w:rPr>
        <w:t xml:space="preserve">İş Kazası, </w:t>
      </w:r>
      <w:r>
        <w:rPr>
          <w:sz w:val="22"/>
        </w:rPr>
        <w:t xml:space="preserve">5510 Sayılı SGK </w:t>
      </w:r>
      <w:r w:rsidRPr="00A630A7">
        <w:rPr>
          <w:sz w:val="22"/>
        </w:rPr>
        <w:t xml:space="preserve">Kanunun 13 üncü maddesinin birinci fıkrasında sayılan hal ve durumları sonucunda meydana gelen ve sigortalıyı hemen veya sonradan bedenen </w:t>
      </w:r>
      <w:proofErr w:type="gramStart"/>
      <w:r w:rsidRPr="00A630A7">
        <w:rPr>
          <w:sz w:val="22"/>
        </w:rPr>
        <w:t>yada</w:t>
      </w:r>
      <w:proofErr w:type="gramEnd"/>
      <w:r w:rsidRPr="00A630A7">
        <w:rPr>
          <w:sz w:val="22"/>
        </w:rPr>
        <w:t xml:space="preserve"> ruhen özre uğratan olay olarak tanımlanmıştır. Kanunda sayılan hal ve durumlar;</w:t>
      </w:r>
    </w:p>
    <w:p w:rsidR="00A630A7" w:rsidRPr="00A630A7" w:rsidRDefault="00A630A7" w:rsidP="007D2AE4">
      <w:pPr>
        <w:pStyle w:val="GvdeMetni"/>
        <w:numPr>
          <w:ilvl w:val="1"/>
          <w:numId w:val="51"/>
        </w:numPr>
        <w:spacing w:after="240"/>
        <w:ind w:left="284" w:hanging="272"/>
        <w:jc w:val="both"/>
        <w:rPr>
          <w:sz w:val="22"/>
        </w:rPr>
      </w:pPr>
      <w:r w:rsidRPr="00A630A7">
        <w:rPr>
          <w:sz w:val="22"/>
        </w:rPr>
        <w:t>Sigortalının işyerinde bulunması esnasında,</w:t>
      </w:r>
    </w:p>
    <w:p w:rsidR="00A630A7" w:rsidRPr="00A630A7" w:rsidRDefault="00A630A7" w:rsidP="007D2AE4">
      <w:pPr>
        <w:pStyle w:val="GvdeMetni"/>
        <w:numPr>
          <w:ilvl w:val="1"/>
          <w:numId w:val="51"/>
        </w:numPr>
        <w:spacing w:after="240"/>
        <w:ind w:left="284" w:hanging="272"/>
        <w:jc w:val="both"/>
        <w:rPr>
          <w:sz w:val="22"/>
        </w:rPr>
      </w:pPr>
      <w:r w:rsidRPr="00A630A7">
        <w:rPr>
          <w:sz w:val="22"/>
        </w:rPr>
        <w:t>İşveren tarafından yürütülmekte olan iş nedeniyle sigortalı kendi adına ve hesabına bağımsız çalışıyorsa yürütmekte olduğu iş nedeniyle,</w:t>
      </w:r>
    </w:p>
    <w:p w:rsidR="00A630A7" w:rsidRPr="00A630A7" w:rsidRDefault="00A630A7" w:rsidP="007D2AE4">
      <w:pPr>
        <w:pStyle w:val="GvdeMetni"/>
        <w:numPr>
          <w:ilvl w:val="1"/>
          <w:numId w:val="51"/>
        </w:numPr>
        <w:spacing w:after="240"/>
        <w:ind w:left="284" w:hanging="272"/>
        <w:jc w:val="both"/>
        <w:rPr>
          <w:sz w:val="22"/>
        </w:rPr>
      </w:pPr>
      <w:r w:rsidRPr="00A630A7">
        <w:rPr>
          <w:sz w:val="22"/>
        </w:rPr>
        <w:lastRenderedPageBreak/>
        <w:t>Bir işverene bağlı olarak çalışan sigortalının, görevli olarak işyeri dışında başka bir yere gönderilmesi nedeniyle asıl işini yapmaksızın geçen zamanlarda,</w:t>
      </w:r>
    </w:p>
    <w:p w:rsidR="00A630A7" w:rsidRPr="00A630A7" w:rsidRDefault="00A630A7" w:rsidP="007D2AE4">
      <w:pPr>
        <w:pStyle w:val="GvdeMetni"/>
        <w:numPr>
          <w:ilvl w:val="1"/>
          <w:numId w:val="51"/>
        </w:numPr>
        <w:spacing w:after="240"/>
        <w:ind w:left="284" w:hanging="272"/>
        <w:jc w:val="both"/>
        <w:rPr>
          <w:sz w:val="22"/>
        </w:rPr>
      </w:pPr>
      <w:r w:rsidRPr="00A630A7">
        <w:rPr>
          <w:sz w:val="22"/>
        </w:rPr>
        <w:t>Bu Kanunun 4 üncü maddesinin birinci fıkrasının (a) bendi kapsamındaki emziren kadın sigortalının, iş mevzuatı gereğince çocuğuna süt vermek için ayrılan zamanlarda,</w:t>
      </w:r>
    </w:p>
    <w:p w:rsidR="00A630A7" w:rsidRPr="00A630A7" w:rsidRDefault="00A630A7" w:rsidP="007D2AE4">
      <w:pPr>
        <w:pStyle w:val="GvdeMetni"/>
        <w:numPr>
          <w:ilvl w:val="1"/>
          <w:numId w:val="51"/>
        </w:numPr>
        <w:spacing w:after="240"/>
        <w:ind w:left="284" w:hanging="272"/>
        <w:jc w:val="both"/>
        <w:rPr>
          <w:sz w:val="22"/>
        </w:rPr>
      </w:pPr>
      <w:r w:rsidRPr="00A630A7">
        <w:rPr>
          <w:sz w:val="22"/>
        </w:rPr>
        <w:t>Sigortalıların, işverence sağlanan bir taşıtla işin yapıldığı yere gidiş gelişi sırasında,</w:t>
      </w:r>
    </w:p>
    <w:p w:rsidR="00A630A7" w:rsidRPr="002E47A6" w:rsidRDefault="00A630A7" w:rsidP="002E47A6">
      <w:pPr>
        <w:pStyle w:val="GvdeMetni"/>
        <w:spacing w:after="240"/>
        <w:ind w:left="284"/>
        <w:jc w:val="both"/>
        <w:rPr>
          <w:sz w:val="22"/>
        </w:rPr>
      </w:pPr>
      <w:proofErr w:type="gramStart"/>
      <w:r w:rsidRPr="002E47A6">
        <w:rPr>
          <w:sz w:val="22"/>
        </w:rPr>
        <w:t>kaza</w:t>
      </w:r>
      <w:proofErr w:type="gramEnd"/>
      <w:r w:rsidRPr="002E47A6">
        <w:rPr>
          <w:sz w:val="22"/>
        </w:rPr>
        <w:t xml:space="preserve"> olayının meydana gelmesi halinde iş kazası sayılmaktadır.</w:t>
      </w:r>
    </w:p>
    <w:p w:rsidR="00A630A7" w:rsidRPr="009B11C9" w:rsidRDefault="00C632B1" w:rsidP="007D2AE4">
      <w:pPr>
        <w:pStyle w:val="GvdeMetni"/>
        <w:numPr>
          <w:ilvl w:val="0"/>
          <w:numId w:val="52"/>
        </w:numPr>
        <w:spacing w:after="240"/>
        <w:ind w:left="426"/>
        <w:jc w:val="both"/>
        <w:rPr>
          <w:sz w:val="22"/>
        </w:rPr>
      </w:pPr>
      <w:r w:rsidRPr="009B11C9">
        <w:rPr>
          <w:sz w:val="22"/>
        </w:rPr>
        <w:t>Kurumunuzda her hangi bir kaza gerçekleştiğinde sesli ve diğer uyarı araçları ile kazayı duyurarak yardım isteyiniz.</w:t>
      </w:r>
    </w:p>
    <w:p w:rsidR="00C632B1" w:rsidRPr="009B11C9" w:rsidRDefault="00C632B1" w:rsidP="007D2AE4">
      <w:pPr>
        <w:pStyle w:val="GvdeMetni"/>
        <w:numPr>
          <w:ilvl w:val="0"/>
          <w:numId w:val="52"/>
        </w:numPr>
        <w:spacing w:after="240"/>
        <w:ind w:left="426"/>
        <w:jc w:val="both"/>
        <w:rPr>
          <w:sz w:val="22"/>
        </w:rPr>
      </w:pPr>
      <w:r w:rsidRPr="009B11C9">
        <w:rPr>
          <w:sz w:val="22"/>
        </w:rPr>
        <w:t>İlk yardımcı belgeniz varsa ve ilk yardım gerekli ise müdahale ediniz. Aksi durumda İlkyardımcıyı haberdar ediniz. Gerekli olması durumunda 112 Acil Servisi çağırınız.</w:t>
      </w:r>
    </w:p>
    <w:p w:rsidR="00C632B1" w:rsidRPr="009B11C9" w:rsidRDefault="00C632B1" w:rsidP="007D2AE4">
      <w:pPr>
        <w:pStyle w:val="GvdeMetni"/>
        <w:numPr>
          <w:ilvl w:val="0"/>
          <w:numId w:val="52"/>
        </w:numPr>
        <w:spacing w:after="240"/>
        <w:ind w:left="426"/>
        <w:jc w:val="both"/>
        <w:rPr>
          <w:sz w:val="22"/>
        </w:rPr>
      </w:pPr>
      <w:r w:rsidRPr="009B11C9">
        <w:rPr>
          <w:sz w:val="22"/>
        </w:rPr>
        <w:t>Yetkililere ve İşyeri Sağlık ve Güvenlik Birimi’ne kaza hakkında bilgi veriniz.</w:t>
      </w:r>
    </w:p>
    <w:p w:rsidR="00A630A7" w:rsidRPr="009B11C9" w:rsidRDefault="00176BA5" w:rsidP="007D2AE4">
      <w:pPr>
        <w:pStyle w:val="GvdeMetni"/>
        <w:numPr>
          <w:ilvl w:val="0"/>
          <w:numId w:val="52"/>
        </w:numPr>
        <w:spacing w:after="240"/>
        <w:ind w:left="426"/>
        <w:jc w:val="both"/>
        <w:rPr>
          <w:sz w:val="22"/>
        </w:rPr>
      </w:pPr>
      <w:r w:rsidRPr="009B11C9">
        <w:rPr>
          <w:sz w:val="22"/>
        </w:rPr>
        <w:t>Ölüm, ciddi yaralanma ve maddi hasar ile sonuçlanan kazalarda olay yerine hiçbir şekilde müdahale etmeyin.</w:t>
      </w:r>
    </w:p>
    <w:p w:rsidR="00176BA5" w:rsidRPr="009B11C9" w:rsidRDefault="00176BA5" w:rsidP="007D2AE4">
      <w:pPr>
        <w:pStyle w:val="GvdeMetni"/>
        <w:numPr>
          <w:ilvl w:val="0"/>
          <w:numId w:val="52"/>
        </w:numPr>
        <w:spacing w:after="240"/>
        <w:ind w:left="426"/>
        <w:jc w:val="both"/>
        <w:rPr>
          <w:sz w:val="22"/>
        </w:rPr>
      </w:pPr>
      <w:r w:rsidRPr="009B11C9">
        <w:rPr>
          <w:sz w:val="22"/>
        </w:rPr>
        <w:t>İş Kazası bildirimi ile ilgili formun doldurularak ilçe İSG bürosuna iletilmesi sağlanmalıdır.</w:t>
      </w:r>
    </w:p>
    <w:p w:rsidR="00176BA5" w:rsidRPr="009B11C9" w:rsidRDefault="00176BA5" w:rsidP="007D2AE4">
      <w:pPr>
        <w:pStyle w:val="GvdeMetni"/>
        <w:numPr>
          <w:ilvl w:val="0"/>
          <w:numId w:val="52"/>
        </w:numPr>
        <w:spacing w:after="240"/>
        <w:ind w:left="426"/>
        <w:jc w:val="both"/>
        <w:rPr>
          <w:sz w:val="22"/>
        </w:rPr>
      </w:pPr>
      <w:r w:rsidRPr="009B11C9">
        <w:rPr>
          <w:sz w:val="22"/>
        </w:rPr>
        <w:t xml:space="preserve">İş kazasının üç resmi iş günü içerisinde </w:t>
      </w:r>
      <w:proofErr w:type="spellStart"/>
      <w:r w:rsidRPr="009B11C9">
        <w:rPr>
          <w:sz w:val="22"/>
        </w:rPr>
        <w:t>SGK’ya</w:t>
      </w:r>
      <w:proofErr w:type="spellEnd"/>
      <w:r w:rsidRPr="009B11C9">
        <w:rPr>
          <w:sz w:val="22"/>
        </w:rPr>
        <w:t xml:space="preserve"> elektronik ortamda bildirilmesini takip ediniz.</w:t>
      </w:r>
    </w:p>
    <w:p w:rsidR="00176BA5" w:rsidRPr="009B11C9" w:rsidRDefault="009B11C9" w:rsidP="007D2AE4">
      <w:pPr>
        <w:pStyle w:val="GvdeMetni"/>
        <w:numPr>
          <w:ilvl w:val="0"/>
          <w:numId w:val="52"/>
        </w:numPr>
        <w:spacing w:after="240"/>
        <w:ind w:left="426"/>
        <w:jc w:val="both"/>
        <w:rPr>
          <w:sz w:val="22"/>
        </w:rPr>
      </w:pPr>
      <w:r>
        <w:rPr>
          <w:sz w:val="22"/>
        </w:rPr>
        <w:t>İş kazası bildirimi ile ilgili belgeleri saklayınız.</w:t>
      </w:r>
    </w:p>
    <w:p w:rsidR="00995D82" w:rsidRPr="00FD7B57" w:rsidRDefault="00995D82" w:rsidP="005457B7">
      <w:pPr>
        <w:pStyle w:val="GvdeMetni"/>
        <w:spacing w:after="240"/>
        <w:jc w:val="both"/>
        <w:rPr>
          <w:sz w:val="22"/>
          <w:szCs w:val="22"/>
        </w:rPr>
      </w:pPr>
    </w:p>
    <w:p w:rsidR="009A41F1" w:rsidRPr="008D1C4B" w:rsidRDefault="009A41F1" w:rsidP="00D32D41">
      <w:pPr>
        <w:pStyle w:val="Balk2"/>
      </w:pPr>
      <w:bookmarkStart w:id="70" w:name="_Toc53833661"/>
      <w:bookmarkStart w:id="71" w:name="_Toc449517922"/>
      <w:r w:rsidRPr="00427B93">
        <w:rPr>
          <w:rFonts w:eastAsia="Times New Roman"/>
          <w:lang w:eastAsia="tr-TR"/>
        </w:rPr>
        <w:t>4.</w:t>
      </w:r>
      <w:r w:rsidR="00427B93" w:rsidRPr="00427B93">
        <w:rPr>
          <w:rFonts w:eastAsia="Times New Roman"/>
          <w:lang w:eastAsia="tr-TR"/>
        </w:rPr>
        <w:t>12</w:t>
      </w:r>
      <w:r w:rsidRPr="00427B93">
        <w:rPr>
          <w:rFonts w:eastAsia="Times New Roman"/>
          <w:lang w:eastAsia="tr-TR"/>
        </w:rPr>
        <w:t>.</w:t>
      </w:r>
      <w:r w:rsidRPr="008D1C4B">
        <w:t xml:space="preserve">   </w:t>
      </w:r>
      <w:r w:rsidRPr="00427B93">
        <w:rPr>
          <w:rFonts w:eastAsia="Times New Roman"/>
          <w:lang w:eastAsia="tr-TR"/>
        </w:rPr>
        <w:t>HER TÜRLÜ AFETTEN SONRA YANGIN GÜVENLİĞİ</w:t>
      </w:r>
      <w:bookmarkEnd w:id="70"/>
      <w:bookmarkEnd w:id="71"/>
    </w:p>
    <w:p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Sel sırasında ve selden sonra yangın tehlikeleri ile karşılaşılabilir.</w:t>
      </w:r>
    </w:p>
    <w:p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Alternatif ısıtma araçlarının yanlış kullanımı sonrasında yangın tehlikeleri oluşabilir.</w:t>
      </w:r>
    </w:p>
    <w:p w:rsidR="009A41F1" w:rsidRPr="009A41F1" w:rsidRDefault="009A41F1" w:rsidP="007D2AE4">
      <w:pPr>
        <w:numPr>
          <w:ilvl w:val="0"/>
          <w:numId w:val="29"/>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Su ile temasa geçen aletler kısa devre yapabilir ve bir yangını başlatabilir.</w:t>
      </w:r>
    </w:p>
    <w:p w:rsidR="009A41F1" w:rsidRPr="008D1C4B" w:rsidRDefault="009A41F1"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8D1C4B">
        <w:rPr>
          <w:rFonts w:ascii="Times New Roman" w:eastAsia="Times New Roman" w:hAnsi="Times New Roman" w:cs="Times New Roman"/>
          <w:b/>
          <w:u w:val="single"/>
          <w:lang w:eastAsia="tr-TR"/>
        </w:rPr>
        <w:t>Kimyasal Güvenlik</w:t>
      </w:r>
    </w:p>
    <w:p w:rsidR="009A41F1" w:rsidRPr="009A41F1" w:rsidRDefault="009A41F1" w:rsidP="008D1C4B">
      <w:pPr>
        <w:spacing w:after="240" w:line="240" w:lineRule="auto"/>
        <w:ind w:left="708" w:firstLine="708"/>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Makine yağı gibi dökülebilecek sıvı yanıcı maddeleri araştırın. Dökülen sıvıları </w:t>
      </w:r>
      <w:r w:rsidR="008D1C4B" w:rsidRPr="009A41F1">
        <w:rPr>
          <w:rFonts w:ascii="Times New Roman" w:eastAsia="Times New Roman" w:hAnsi="Times New Roman" w:cs="Times New Roman"/>
          <w:lang w:eastAsia="tr-TR"/>
        </w:rPr>
        <w:t>temizleyin. Yanıcı</w:t>
      </w:r>
      <w:r w:rsidRPr="009A41F1">
        <w:rPr>
          <w:rFonts w:ascii="Times New Roman" w:eastAsia="Times New Roman" w:hAnsi="Times New Roman" w:cs="Times New Roman"/>
          <w:lang w:eastAsia="tr-TR"/>
        </w:rPr>
        <w:t xml:space="preserve"> sıvıları ısı kaynaklarından uzak tutun.</w:t>
      </w:r>
    </w:p>
    <w:p w:rsidR="009A41F1" w:rsidRPr="009A41F1" w:rsidRDefault="009A41F1" w:rsidP="007D2AE4">
      <w:pPr>
        <w:pStyle w:val="ListeParagraf"/>
        <w:numPr>
          <w:ilvl w:val="0"/>
          <w:numId w:val="31"/>
        </w:numPr>
        <w:spacing w:after="240" w:line="240" w:lineRule="auto"/>
        <w:jc w:val="both"/>
        <w:rPr>
          <w:rFonts w:ascii="Times New Roman" w:eastAsia="Times New Roman" w:hAnsi="Times New Roman" w:cs="Times New Roman"/>
          <w:b/>
          <w:u w:val="single"/>
          <w:lang w:eastAsia="tr-TR"/>
        </w:rPr>
      </w:pPr>
      <w:r w:rsidRPr="009A41F1">
        <w:rPr>
          <w:rFonts w:ascii="Times New Roman" w:eastAsia="Times New Roman" w:hAnsi="Times New Roman" w:cs="Times New Roman"/>
          <w:b/>
          <w:u w:val="single"/>
          <w:lang w:eastAsia="tr-TR"/>
        </w:rPr>
        <w:t>Elektrik Güvenliği</w:t>
      </w:r>
    </w:p>
    <w:p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Eğer bina selde hasar gördüyse, ana şaltere </w:t>
      </w:r>
      <w:r w:rsidR="001F358F" w:rsidRPr="009A41F1">
        <w:rPr>
          <w:rFonts w:ascii="Times New Roman" w:eastAsia="Times New Roman" w:hAnsi="Times New Roman" w:cs="Times New Roman"/>
          <w:lang w:eastAsia="tr-TR"/>
        </w:rPr>
        <w:t>ya da</w:t>
      </w:r>
      <w:r w:rsidRPr="009A41F1">
        <w:rPr>
          <w:rFonts w:ascii="Times New Roman" w:eastAsia="Times New Roman" w:hAnsi="Times New Roman" w:cs="Times New Roman"/>
          <w:lang w:eastAsia="tr-TR"/>
        </w:rPr>
        <w:t xml:space="preserve"> sigorta kutusuna ulaşın ve kapatın.</w:t>
      </w:r>
    </w:p>
    <w:p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Topraktaki tüm kabloların elektrikle yüklenmiş olduğunu düşünün. Bu televizyonunuzun elektrik girişlerini de içerir.</w:t>
      </w:r>
    </w:p>
    <w:p w:rsidR="009A41F1" w:rsidRPr="009A41F1" w:rsidRDefault="009A41F1" w:rsidP="007D2AE4">
      <w:pPr>
        <w:numPr>
          <w:ilvl w:val="0"/>
          <w:numId w:val="30"/>
        </w:numPr>
        <w:spacing w:after="240" w:line="240" w:lineRule="auto"/>
        <w:jc w:val="both"/>
        <w:rPr>
          <w:rFonts w:ascii="Times New Roman" w:eastAsia="Times New Roman" w:hAnsi="Times New Roman" w:cs="Times New Roman"/>
          <w:lang w:eastAsia="tr-TR"/>
        </w:rPr>
      </w:pPr>
      <w:r w:rsidRPr="009A41F1">
        <w:rPr>
          <w:rFonts w:ascii="Times New Roman" w:eastAsia="Times New Roman" w:hAnsi="Times New Roman" w:cs="Times New Roman"/>
          <w:lang w:eastAsia="tr-TR"/>
        </w:rPr>
        <w:t xml:space="preserve">Kopmuş </w:t>
      </w:r>
      <w:r w:rsidR="001F358F" w:rsidRPr="009A41F1">
        <w:rPr>
          <w:rFonts w:ascii="Times New Roman" w:eastAsia="Times New Roman" w:hAnsi="Times New Roman" w:cs="Times New Roman"/>
          <w:lang w:eastAsia="tr-TR"/>
        </w:rPr>
        <w:t>ya da</w:t>
      </w:r>
      <w:r w:rsidRPr="009A41F1">
        <w:rPr>
          <w:rFonts w:ascii="Times New Roman" w:eastAsia="Times New Roman" w:hAnsi="Times New Roman" w:cs="Times New Roman"/>
          <w:lang w:eastAsia="tr-TR"/>
        </w:rPr>
        <w:t xml:space="preserve"> hasar görmüş elektrik hatlarına dikkat edin. Zarar görmüş elektrik hatlarını yetkililere haber verin.</w:t>
      </w:r>
    </w:p>
    <w:p w:rsidR="009A41F1" w:rsidRPr="009A41F1" w:rsidRDefault="009A41F1" w:rsidP="007D2AE4">
      <w:pPr>
        <w:numPr>
          <w:ilvl w:val="0"/>
          <w:numId w:val="30"/>
        </w:numPr>
        <w:spacing w:after="240" w:line="240" w:lineRule="auto"/>
        <w:jc w:val="both"/>
        <w:rPr>
          <w:rFonts w:ascii="Times New Roman" w:eastAsia="Times New Roman" w:hAnsi="Times New Roman" w:cs="Times New Roman"/>
          <w:szCs w:val="20"/>
          <w:lang w:eastAsia="tr-TR"/>
        </w:rPr>
      </w:pPr>
      <w:r w:rsidRPr="009A41F1">
        <w:rPr>
          <w:rFonts w:ascii="Times New Roman" w:eastAsia="Times New Roman" w:hAnsi="Times New Roman" w:cs="Times New Roman"/>
          <w:lang w:eastAsia="tr-TR"/>
        </w:rPr>
        <w:t>Güç kaynaklarını açmadan önce, binayı havalandırın. Hava, binayı kurutacaktır</w:t>
      </w:r>
      <w:r w:rsidRPr="009A41F1">
        <w:rPr>
          <w:rFonts w:ascii="Times New Roman" w:eastAsia="Times New Roman" w:hAnsi="Times New Roman" w:cs="Times New Roman"/>
          <w:szCs w:val="20"/>
          <w:lang w:eastAsia="tr-TR"/>
        </w:rPr>
        <w:t>.</w:t>
      </w:r>
    </w:p>
    <w:p w:rsidR="00D21D79" w:rsidRDefault="00D21D79" w:rsidP="00180EA8">
      <w:pPr>
        <w:tabs>
          <w:tab w:val="left" w:pos="1290"/>
        </w:tabs>
        <w:rPr>
          <w:rFonts w:ascii="Times New Roman" w:hAnsi="Times New Roman" w:cs="Times New Roman"/>
          <w:b/>
          <w:sz w:val="24"/>
        </w:rPr>
      </w:pPr>
      <w:bookmarkStart w:id="72" w:name="_Toc53833664"/>
    </w:p>
    <w:p w:rsidR="00180EA8" w:rsidRPr="00180EA8" w:rsidRDefault="00180EA8" w:rsidP="00D32D41">
      <w:pPr>
        <w:pStyle w:val="Balk1"/>
      </w:pPr>
      <w:bookmarkStart w:id="73" w:name="_Toc449517923"/>
      <w:r w:rsidRPr="00180EA8">
        <w:lastRenderedPageBreak/>
        <w:t>BÖLÜM 5 - HASAR TESPİTİNDE DİKKAT EDİLECEK HUSUSLAR</w:t>
      </w:r>
      <w:bookmarkEnd w:id="72"/>
      <w:bookmarkEnd w:id="73"/>
    </w:p>
    <w:p w:rsidR="00180EA8" w:rsidRDefault="00180EA8" w:rsidP="00D32D41">
      <w:pPr>
        <w:pStyle w:val="Balk2"/>
        <w:rPr>
          <w:rFonts w:eastAsia="Times New Roman"/>
          <w:lang w:eastAsia="tr-TR"/>
        </w:rPr>
      </w:pPr>
      <w:bookmarkStart w:id="74" w:name="_Toc53833665"/>
      <w:bookmarkStart w:id="75" w:name="_Toc449517924"/>
      <w:r w:rsidRPr="00180EA8">
        <w:rPr>
          <w:rFonts w:eastAsia="Times New Roman"/>
          <w:lang w:eastAsia="tr-TR"/>
        </w:rPr>
        <w:t>5.1. GENEL</w:t>
      </w:r>
      <w:bookmarkEnd w:id="74"/>
      <w:bookmarkEnd w:id="75"/>
    </w:p>
    <w:p w:rsidR="00180EA8" w:rsidRPr="00180EA8" w:rsidRDefault="00180EA8" w:rsidP="00180EA8">
      <w:p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Binadaki zararları inceleme:</w:t>
      </w:r>
    </w:p>
    <w:p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Binanın deprem esnasında her bir bölümünün ne kadar şiddette hasar alabileceğini hesaba katarak binayı incelemeye alın.</w:t>
      </w:r>
    </w:p>
    <w:p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Eğer çok katlı bir binadaysanız, tek katlı binalara nazaran daha fazla sarsıntı, daha az titreşim duyarsınız.</w:t>
      </w:r>
    </w:p>
    <w:p w:rsidR="00180EA8" w:rsidRP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Ne yapacağınız hakkında emin olamadıysanız, uzmanların (sigorta, mühendisler, mimarlar) tavsiyelerini alın.</w:t>
      </w:r>
    </w:p>
    <w:p w:rsidR="00180EA8" w:rsidRDefault="00180EA8" w:rsidP="007D2AE4">
      <w:pPr>
        <w:numPr>
          <w:ilvl w:val="0"/>
          <w:numId w:val="41"/>
        </w:numPr>
        <w:spacing w:after="240" w:line="240" w:lineRule="auto"/>
        <w:jc w:val="both"/>
        <w:rPr>
          <w:rFonts w:ascii="Times New Roman" w:eastAsia="Times New Roman" w:hAnsi="Times New Roman" w:cs="Times New Roman"/>
          <w:szCs w:val="20"/>
          <w:lang w:eastAsia="tr-TR"/>
        </w:rPr>
      </w:pPr>
      <w:r w:rsidRPr="00180EA8">
        <w:rPr>
          <w:rFonts w:ascii="Times New Roman" w:eastAsia="Times New Roman" w:hAnsi="Times New Roman" w:cs="Times New Roman"/>
          <w:szCs w:val="20"/>
          <w:lang w:eastAsia="tr-TR"/>
        </w:rPr>
        <w:t>Gaz kaçaklarını araştırın. Gaz kokusu ya</w:t>
      </w:r>
      <w:r w:rsidR="00C52CF0">
        <w:rPr>
          <w:rFonts w:ascii="Times New Roman" w:eastAsia="Times New Roman" w:hAnsi="Times New Roman" w:cs="Times New Roman"/>
          <w:szCs w:val="20"/>
          <w:lang w:eastAsia="tr-TR"/>
        </w:rPr>
        <w:t xml:space="preserve"> </w:t>
      </w:r>
      <w:r w:rsidRPr="00180EA8">
        <w:rPr>
          <w:rFonts w:ascii="Times New Roman" w:eastAsia="Times New Roman" w:hAnsi="Times New Roman" w:cs="Times New Roman"/>
          <w:szCs w:val="20"/>
          <w:lang w:eastAsia="tr-TR"/>
        </w:rPr>
        <w:t>da gaz kaçağının sesini duyuyorsanız, bir pencereyi açın ve binayı hemen terk edin. Bina dışındaki ana anahtardan gazı kapatın ve gaz firmasına telefon edin. Gaz kaçağı ve yanıcı sızıntısı olmadığından emin olana dek kibrit ateşlemeyin. Eğer gaz herhangi bir nedenle kapatıldıysa, mutlaka bir uzman tarafından açılmasına dikkat edin.</w:t>
      </w:r>
    </w:p>
    <w:p w:rsidR="00180EA8" w:rsidRPr="00180EA8" w:rsidRDefault="00180EA8" w:rsidP="007D2AE4">
      <w:pPr>
        <w:pStyle w:val="GvdeMetni"/>
        <w:numPr>
          <w:ilvl w:val="0"/>
          <w:numId w:val="41"/>
        </w:numPr>
        <w:spacing w:after="240"/>
        <w:jc w:val="both"/>
        <w:rPr>
          <w:sz w:val="22"/>
          <w:szCs w:val="22"/>
        </w:rPr>
      </w:pPr>
      <w:r w:rsidRPr="00180EA8">
        <w:rPr>
          <w:sz w:val="22"/>
          <w:szCs w:val="22"/>
        </w:rPr>
        <w:t>Elektrik sisteminin zararını araştırın. Kıvılcımlar, yıpranmış ya</w:t>
      </w:r>
      <w:r w:rsidR="00C52CF0">
        <w:rPr>
          <w:sz w:val="22"/>
          <w:szCs w:val="22"/>
        </w:rPr>
        <w:t xml:space="preserve"> </w:t>
      </w:r>
      <w:r w:rsidRPr="00180EA8">
        <w:rPr>
          <w:sz w:val="22"/>
          <w:szCs w:val="22"/>
        </w:rPr>
        <w:t xml:space="preserve">da kopmuş kablolar görüyorsanız, yanık kokusu alıyorsanız, ana sigorta kutusu </w:t>
      </w:r>
      <w:r w:rsidR="001F358F" w:rsidRPr="00180EA8">
        <w:rPr>
          <w:sz w:val="22"/>
          <w:szCs w:val="22"/>
        </w:rPr>
        <w:t>ya da</w:t>
      </w:r>
      <w:r w:rsidRPr="00180EA8">
        <w:rPr>
          <w:sz w:val="22"/>
          <w:szCs w:val="22"/>
        </w:rPr>
        <w:t xml:space="preserve"> şalterden elektrikleri kesin.</w:t>
      </w:r>
    </w:p>
    <w:p w:rsidR="00180EA8" w:rsidRPr="00180EA8" w:rsidRDefault="00180EA8" w:rsidP="007D2AE4">
      <w:pPr>
        <w:pStyle w:val="GvdeMetni"/>
        <w:numPr>
          <w:ilvl w:val="0"/>
          <w:numId w:val="41"/>
        </w:numPr>
        <w:spacing w:after="240"/>
        <w:jc w:val="both"/>
        <w:rPr>
          <w:sz w:val="22"/>
          <w:szCs w:val="22"/>
        </w:rPr>
      </w:pPr>
      <w:r w:rsidRPr="00180EA8">
        <w:rPr>
          <w:sz w:val="22"/>
          <w:szCs w:val="22"/>
        </w:rPr>
        <w:t>Eğer sigorta kutusuna ulaşmak için suya girmeniz gerekiyorsa önce elektrikçiye ulaşın.</w:t>
      </w:r>
    </w:p>
    <w:p w:rsidR="00180EA8" w:rsidRPr="00180EA8" w:rsidRDefault="00180EA8" w:rsidP="007D2AE4">
      <w:pPr>
        <w:pStyle w:val="GvdeMetni"/>
        <w:numPr>
          <w:ilvl w:val="0"/>
          <w:numId w:val="41"/>
        </w:numPr>
        <w:spacing w:after="240"/>
        <w:jc w:val="both"/>
        <w:rPr>
          <w:sz w:val="22"/>
          <w:szCs w:val="22"/>
        </w:rPr>
      </w:pPr>
      <w:r w:rsidRPr="00180EA8">
        <w:rPr>
          <w:sz w:val="22"/>
          <w:szCs w:val="22"/>
        </w:rPr>
        <w:t>Kanalizasyon ve su borularının hasarını kontrol edin, kanalizasyon tesisatı zarar görmüş ise, tuvaletleri kullanmaktan kaçının.</w:t>
      </w:r>
    </w:p>
    <w:p w:rsidR="00180EA8" w:rsidRPr="00180EA8" w:rsidRDefault="00180EA8" w:rsidP="007D2AE4">
      <w:pPr>
        <w:pStyle w:val="GvdeMetni"/>
        <w:numPr>
          <w:ilvl w:val="0"/>
          <w:numId w:val="41"/>
        </w:numPr>
        <w:spacing w:after="240"/>
        <w:jc w:val="both"/>
        <w:rPr>
          <w:sz w:val="22"/>
          <w:szCs w:val="22"/>
        </w:rPr>
      </w:pPr>
      <w:r w:rsidRPr="00180EA8">
        <w:rPr>
          <w:sz w:val="22"/>
          <w:szCs w:val="22"/>
        </w:rPr>
        <w:t>Eğer su boruları zarar görmüşse, musluklardan su kullanmaktan kaçının.</w:t>
      </w:r>
    </w:p>
    <w:p w:rsidR="00180EA8" w:rsidRPr="00180EA8" w:rsidRDefault="00180EA8" w:rsidP="007D2AE4">
      <w:pPr>
        <w:pStyle w:val="GvdeMetni"/>
        <w:numPr>
          <w:ilvl w:val="0"/>
          <w:numId w:val="41"/>
        </w:numPr>
        <w:spacing w:after="240"/>
        <w:jc w:val="both"/>
        <w:rPr>
          <w:sz w:val="22"/>
          <w:szCs w:val="22"/>
        </w:rPr>
      </w:pPr>
      <w:r w:rsidRPr="00180EA8">
        <w:rPr>
          <w:sz w:val="22"/>
          <w:szCs w:val="22"/>
        </w:rPr>
        <w:t xml:space="preserve">Yıkılmış elektrik hatlarından en az </w:t>
      </w:r>
      <w:smartTag w:uri="urn:schemas-microsoft-com:office:smarttags" w:element="metricconverter">
        <w:smartTagPr>
          <w:attr w:name="ProductID" w:val="10 metre"/>
        </w:smartTagPr>
        <w:r w:rsidRPr="00180EA8">
          <w:rPr>
            <w:sz w:val="22"/>
            <w:szCs w:val="22"/>
          </w:rPr>
          <w:t>10 metre</w:t>
        </w:r>
      </w:smartTag>
      <w:r w:rsidRPr="00180EA8">
        <w:rPr>
          <w:sz w:val="22"/>
          <w:szCs w:val="22"/>
        </w:rPr>
        <w:t xml:space="preserve"> uzak durun.</w:t>
      </w:r>
    </w:p>
    <w:p w:rsidR="00180EA8" w:rsidRPr="00F05124" w:rsidRDefault="00F05124" w:rsidP="00180EA8">
      <w:pPr>
        <w:pStyle w:val="GvdeMetni"/>
        <w:spacing w:after="240"/>
        <w:ind w:firstLine="360"/>
        <w:jc w:val="both"/>
        <w:rPr>
          <w:b/>
          <w:sz w:val="22"/>
        </w:rPr>
      </w:pPr>
      <w:r w:rsidRPr="00F05124">
        <w:rPr>
          <w:b/>
          <w:sz w:val="22"/>
        </w:rPr>
        <w:t>Acil Durum Eylem Planları tehlike sınıfına göre çok tehlikeli, tehlikeli ve az tehlikeli işyerlerinde sırasıyla en geç iki, dört ve altı yılda bir yenilenir.</w:t>
      </w:r>
    </w:p>
    <w:p w:rsidR="002E47A6" w:rsidRPr="00A870AE" w:rsidRDefault="002E47A6" w:rsidP="002E47A6">
      <w:pPr>
        <w:pStyle w:val="Balk1"/>
      </w:pPr>
      <w:bookmarkStart w:id="76" w:name="_Toc449517925"/>
      <w:r w:rsidRPr="00A870AE">
        <w:t>EKLER</w:t>
      </w:r>
      <w:bookmarkEnd w:id="76"/>
    </w:p>
    <w:p w:rsidR="002E47A6" w:rsidRDefault="002E47A6" w:rsidP="002E47A6">
      <w:pPr>
        <w:tabs>
          <w:tab w:val="left" w:pos="1290"/>
        </w:tabs>
        <w:rPr>
          <w:rFonts w:ascii="Times New Roman" w:hAnsi="Times New Roman" w:cs="Times New Roman"/>
        </w:rPr>
      </w:pPr>
      <w:r>
        <w:rPr>
          <w:rFonts w:ascii="Times New Roman" w:hAnsi="Times New Roman" w:cs="Times New Roman"/>
        </w:rPr>
        <w:tab/>
      </w:r>
      <w:r w:rsidRPr="001A310B">
        <w:rPr>
          <w:rFonts w:ascii="Times New Roman" w:hAnsi="Times New Roman" w:cs="Times New Roman"/>
        </w:rPr>
        <w:t xml:space="preserve">EK – 1 </w:t>
      </w:r>
      <w:r w:rsidRPr="001A310B">
        <w:rPr>
          <w:rFonts w:ascii="Times New Roman" w:hAnsi="Times New Roman" w:cs="Times New Roman"/>
        </w:rPr>
        <w:tab/>
      </w:r>
      <w:r w:rsidR="00350F78">
        <w:rPr>
          <w:rFonts w:ascii="Times New Roman" w:hAnsi="Times New Roman" w:cs="Times New Roman"/>
          <w:color w:val="FF0000"/>
        </w:rPr>
        <w:t>…………</w:t>
      </w:r>
      <w:r w:rsidRPr="00E2597D">
        <w:rPr>
          <w:rFonts w:ascii="Times New Roman" w:hAnsi="Times New Roman" w:cs="Times New Roman"/>
          <w:color w:val="FF0000"/>
        </w:rPr>
        <w:t xml:space="preserve"> İlçe Milli Eğitim Müdürlüğü</w:t>
      </w:r>
      <w:r w:rsidRPr="001A310B">
        <w:rPr>
          <w:rFonts w:ascii="Times New Roman" w:hAnsi="Times New Roman" w:cs="Times New Roman"/>
        </w:rPr>
        <w:t xml:space="preserve"> Acil Durum Organizasyon Yapısı</w:t>
      </w:r>
    </w:p>
    <w:p w:rsidR="002E47A6" w:rsidRDefault="002E47A6" w:rsidP="002E47A6">
      <w:pPr>
        <w:tabs>
          <w:tab w:val="left" w:pos="1290"/>
        </w:tabs>
        <w:ind w:left="708" w:hanging="708"/>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EK – 2 </w:t>
      </w:r>
      <w:r>
        <w:rPr>
          <w:rFonts w:ascii="Times New Roman" w:hAnsi="Times New Roman" w:cs="Times New Roman"/>
        </w:rPr>
        <w:tab/>
      </w:r>
      <w:r w:rsidR="00350F78">
        <w:rPr>
          <w:rFonts w:ascii="Times New Roman" w:hAnsi="Times New Roman" w:cs="Times New Roman"/>
          <w:color w:val="FF0000"/>
        </w:rPr>
        <w:t>………….</w:t>
      </w:r>
      <w:r w:rsidRPr="00E2597D">
        <w:rPr>
          <w:rFonts w:ascii="Times New Roman" w:hAnsi="Times New Roman" w:cs="Times New Roman"/>
          <w:color w:val="FF0000"/>
        </w:rPr>
        <w:t xml:space="preserve">İlçe Milli Eğitim Müdürlüğü </w:t>
      </w:r>
      <w:r>
        <w:rPr>
          <w:rFonts w:ascii="Times New Roman" w:hAnsi="Times New Roman" w:cs="Times New Roman"/>
        </w:rPr>
        <w:t xml:space="preserve">Acil Durum Destek Elemanları Listesi </w:t>
      </w:r>
    </w:p>
    <w:p w:rsidR="002E47A6" w:rsidRPr="001A310B" w:rsidRDefault="002E47A6" w:rsidP="002E47A6">
      <w:pPr>
        <w:tabs>
          <w:tab w:val="left" w:pos="1290"/>
        </w:tabs>
        <w:ind w:left="708" w:hanging="708"/>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EK – 3 </w:t>
      </w:r>
      <w:r>
        <w:rPr>
          <w:rFonts w:ascii="Times New Roman" w:hAnsi="Times New Roman" w:cs="Times New Roman"/>
        </w:rPr>
        <w:tab/>
        <w:t>Acil Durum Talimatları</w:t>
      </w:r>
      <w:r w:rsidRPr="001A310B">
        <w:rPr>
          <w:rFonts w:ascii="Times New Roman" w:hAnsi="Times New Roman" w:cs="Times New Roman"/>
        </w:rPr>
        <w:tab/>
      </w:r>
    </w:p>
    <w:p w:rsidR="009A4073" w:rsidRPr="008B0C5D" w:rsidRDefault="007F60DB" w:rsidP="008B0C5D">
      <w:pPr>
        <w:pStyle w:val="Balk1"/>
        <w:rPr>
          <w:color w:val="auto"/>
        </w:rPr>
      </w:pPr>
      <w:bookmarkStart w:id="77" w:name="_Toc449517926"/>
      <w:r>
        <w:rPr>
          <w:noProof/>
          <w:color w:val="auto"/>
          <w:sz w:val="20"/>
          <w:lang w:eastAsia="tr-TR"/>
        </w:rPr>
        <w:lastRenderedPageBreak/>
        <mc:AlternateContent>
          <mc:Choice Requires="wps">
            <w:drawing>
              <wp:anchor distT="0" distB="0" distL="114300" distR="114300" simplePos="0" relativeHeight="251681792" behindDoc="0" locked="0" layoutInCell="1" allowOverlap="1">
                <wp:simplePos x="0" y="0"/>
                <wp:positionH relativeFrom="column">
                  <wp:posOffset>4627880</wp:posOffset>
                </wp:positionH>
                <wp:positionV relativeFrom="paragraph">
                  <wp:posOffset>3249295</wp:posOffset>
                </wp:positionV>
                <wp:extent cx="1819275" cy="1956435"/>
                <wp:effectExtent l="57150" t="38100" r="85725" b="100965"/>
                <wp:wrapNone/>
                <wp:docPr id="355" name="Yuvarlatılmış Dikdörtgen 3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195643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rsidR="00C569E0" w:rsidRDefault="00C569E0" w:rsidP="009A4073">
                            <w:pPr>
                              <w:spacing w:after="0" w:line="240" w:lineRule="auto"/>
                              <w:jc w:val="center"/>
                              <w:rPr>
                                <w:rFonts w:ascii="Times New Roman" w:hAnsi="Times New Roman" w:cs="Times New Roman"/>
                                <w:b/>
                                <w:color w:val="C00000"/>
                              </w:rPr>
                            </w:pPr>
                            <w:proofErr w:type="gramStart"/>
                            <w:r w:rsidRPr="00BC0958">
                              <w:rPr>
                                <w:rFonts w:ascii="Times New Roman" w:hAnsi="Times New Roman" w:cs="Times New Roman"/>
                                <w:b/>
                                <w:color w:val="C00000"/>
                              </w:rPr>
                              <w:t>ACİL DURUM TEL.</w:t>
                            </w:r>
                            <w:proofErr w:type="gramEnd"/>
                          </w:p>
                          <w:p w:rsidR="00C569E0" w:rsidRDefault="00C569E0" w:rsidP="009A4073">
                            <w:pPr>
                              <w:spacing w:after="0" w:line="240" w:lineRule="auto"/>
                              <w:rPr>
                                <w:rFonts w:ascii="Times New Roman" w:hAnsi="Times New Roman" w:cs="Times New Roman"/>
                                <w:b/>
                                <w:color w:val="C00000"/>
                              </w:rPr>
                            </w:pPr>
                          </w:p>
                          <w:tbl>
                            <w:tblPr>
                              <w:tblStyle w:val="TabloKlavuzu"/>
                              <w:tblW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0"/>
                              <w:gridCol w:w="560"/>
                            </w:tblGrid>
                            <w:tr w:rsidR="00C569E0" w:rsidTr="00805112">
                              <w:tc>
                                <w:tcPr>
                                  <w:tcW w:w="1668" w:type="dxa"/>
                                </w:tcPr>
                                <w:p w:rsidR="00C569E0" w:rsidRDefault="00C569E0" w:rsidP="00805112">
                                  <w:pPr>
                                    <w:rPr>
                                      <w:rFonts w:ascii="Times New Roman" w:hAnsi="Times New Roman" w:cs="Times New Roman"/>
                                      <w:b/>
                                      <w:color w:val="C00000"/>
                                    </w:rPr>
                                  </w:pPr>
                                  <w:r w:rsidRPr="00BC0958">
                                    <w:rPr>
                                      <w:rFonts w:ascii="Times New Roman" w:hAnsi="Times New Roman" w:cs="Times New Roman"/>
                                      <w:b/>
                                      <w:color w:val="C00000"/>
                                    </w:rPr>
                                    <w:t>Yangın</w:t>
                                  </w:r>
                                  <w:r w:rsidRPr="00BC0958">
                                    <w:rPr>
                                      <w:rFonts w:ascii="Times New Roman" w:hAnsi="Times New Roman" w:cs="Times New Roman"/>
                                      <w:b/>
                                      <w:color w:val="C00000"/>
                                    </w:rPr>
                                    <w:tab/>
                                  </w:r>
                                </w:p>
                              </w:tc>
                              <w:tc>
                                <w:tcPr>
                                  <w:tcW w:w="290" w:type="dxa"/>
                                </w:tcPr>
                                <w:p w:rsidR="00C569E0" w:rsidRDefault="00C569E0" w:rsidP="00805112">
                                  <w:r w:rsidRPr="004A76FF">
                                    <w:rPr>
                                      <w:rFonts w:ascii="Times New Roman" w:hAnsi="Times New Roman" w:cs="Times New Roman"/>
                                      <w:b/>
                                      <w:color w:val="C00000"/>
                                    </w:rPr>
                                    <w:t>:</w:t>
                                  </w:r>
                                </w:p>
                              </w:tc>
                              <w:tc>
                                <w:tcPr>
                                  <w:tcW w:w="560"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110</w:t>
                                  </w:r>
                                </w:p>
                              </w:tc>
                            </w:tr>
                            <w:tr w:rsidR="00C569E0" w:rsidTr="00805112">
                              <w:tc>
                                <w:tcPr>
                                  <w:tcW w:w="1668"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 xml:space="preserve">Acil </w:t>
                                  </w:r>
                                  <w:r w:rsidRPr="00BC0958">
                                    <w:rPr>
                                      <w:rFonts w:ascii="Times New Roman" w:hAnsi="Times New Roman" w:cs="Times New Roman"/>
                                      <w:b/>
                                      <w:color w:val="C00000"/>
                                    </w:rPr>
                                    <w:t>servis</w:t>
                                  </w:r>
                                </w:p>
                              </w:tc>
                              <w:tc>
                                <w:tcPr>
                                  <w:tcW w:w="290" w:type="dxa"/>
                                </w:tcPr>
                                <w:p w:rsidR="00C569E0" w:rsidRDefault="00C569E0" w:rsidP="00805112">
                                  <w:r w:rsidRPr="004A76FF">
                                    <w:rPr>
                                      <w:rFonts w:ascii="Times New Roman" w:hAnsi="Times New Roman" w:cs="Times New Roman"/>
                                      <w:b/>
                                      <w:color w:val="C00000"/>
                                    </w:rPr>
                                    <w:t>:</w:t>
                                  </w:r>
                                </w:p>
                              </w:tc>
                              <w:tc>
                                <w:tcPr>
                                  <w:tcW w:w="560"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112</w:t>
                                  </w:r>
                                </w:p>
                              </w:tc>
                            </w:tr>
                            <w:tr w:rsidR="00C569E0" w:rsidTr="00805112">
                              <w:tc>
                                <w:tcPr>
                                  <w:tcW w:w="1668" w:type="dxa"/>
                                </w:tcPr>
                                <w:p w:rsidR="00C569E0" w:rsidRDefault="00C569E0" w:rsidP="00805112">
                                  <w:pPr>
                                    <w:rPr>
                                      <w:rFonts w:ascii="Times New Roman" w:hAnsi="Times New Roman" w:cs="Times New Roman"/>
                                      <w:b/>
                                      <w:color w:val="C00000"/>
                                    </w:rPr>
                                  </w:pPr>
                                  <w:r w:rsidRPr="00BC0958">
                                    <w:rPr>
                                      <w:rFonts w:ascii="Times New Roman" w:hAnsi="Times New Roman" w:cs="Times New Roman"/>
                                      <w:b/>
                                      <w:color w:val="C00000"/>
                                    </w:rPr>
                                    <w:t>Polis İmdat</w:t>
                                  </w:r>
                                  <w:r>
                                    <w:rPr>
                                      <w:rFonts w:ascii="Times New Roman" w:hAnsi="Times New Roman" w:cs="Times New Roman"/>
                                      <w:b/>
                                      <w:color w:val="C00000"/>
                                    </w:rPr>
                                    <w:t xml:space="preserve">    </w:t>
                                  </w:r>
                                </w:p>
                              </w:tc>
                              <w:tc>
                                <w:tcPr>
                                  <w:tcW w:w="290" w:type="dxa"/>
                                </w:tcPr>
                                <w:p w:rsidR="00C569E0" w:rsidRDefault="00C569E0" w:rsidP="00805112">
                                  <w:r w:rsidRPr="004A76FF">
                                    <w:rPr>
                                      <w:rFonts w:ascii="Times New Roman" w:hAnsi="Times New Roman" w:cs="Times New Roman"/>
                                      <w:b/>
                                      <w:color w:val="C00000"/>
                                    </w:rPr>
                                    <w:t>:</w:t>
                                  </w:r>
                                </w:p>
                              </w:tc>
                              <w:tc>
                                <w:tcPr>
                                  <w:tcW w:w="560"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155</w:t>
                                  </w:r>
                                </w:p>
                              </w:tc>
                            </w:tr>
                            <w:tr w:rsidR="00C569E0" w:rsidTr="00805112">
                              <w:tc>
                                <w:tcPr>
                                  <w:tcW w:w="1668" w:type="dxa"/>
                                </w:tcPr>
                                <w:p w:rsidR="00C569E0" w:rsidRDefault="00C569E0" w:rsidP="00805112">
                                  <w:pPr>
                                    <w:rPr>
                                      <w:rFonts w:ascii="Times New Roman" w:hAnsi="Times New Roman" w:cs="Times New Roman"/>
                                      <w:b/>
                                      <w:color w:val="C00000"/>
                                    </w:rPr>
                                  </w:pPr>
                                  <w:r w:rsidRPr="00BC0958">
                                    <w:rPr>
                                      <w:rFonts w:ascii="Times New Roman" w:hAnsi="Times New Roman" w:cs="Times New Roman"/>
                                      <w:b/>
                                      <w:color w:val="C00000"/>
                                    </w:rPr>
                                    <w:t xml:space="preserve">Jandarma   </w:t>
                                  </w:r>
                                  <w:r>
                                    <w:rPr>
                                      <w:rFonts w:ascii="Times New Roman" w:hAnsi="Times New Roman" w:cs="Times New Roman"/>
                                      <w:b/>
                                      <w:color w:val="C00000"/>
                                    </w:rPr>
                                    <w:t xml:space="preserve">    </w:t>
                                  </w:r>
                                </w:p>
                              </w:tc>
                              <w:tc>
                                <w:tcPr>
                                  <w:tcW w:w="290" w:type="dxa"/>
                                </w:tcPr>
                                <w:p w:rsidR="00C569E0" w:rsidRDefault="00C569E0" w:rsidP="00805112">
                                  <w:r w:rsidRPr="004A76FF">
                                    <w:rPr>
                                      <w:rFonts w:ascii="Times New Roman" w:hAnsi="Times New Roman" w:cs="Times New Roman"/>
                                      <w:b/>
                                      <w:color w:val="C00000"/>
                                    </w:rPr>
                                    <w:t>:</w:t>
                                  </w:r>
                                </w:p>
                              </w:tc>
                              <w:tc>
                                <w:tcPr>
                                  <w:tcW w:w="560"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156</w:t>
                                  </w:r>
                                </w:p>
                              </w:tc>
                            </w:tr>
                            <w:tr w:rsidR="00C569E0" w:rsidTr="00805112">
                              <w:tc>
                                <w:tcPr>
                                  <w:tcW w:w="1668" w:type="dxa"/>
                                </w:tcPr>
                                <w:p w:rsidR="00C569E0" w:rsidRPr="00BC0958" w:rsidRDefault="008F0FDD" w:rsidP="009A4073">
                                  <w:pPr>
                                    <w:rPr>
                                      <w:rFonts w:ascii="Times New Roman" w:hAnsi="Times New Roman" w:cs="Times New Roman"/>
                                      <w:b/>
                                      <w:color w:val="C00000"/>
                                    </w:rPr>
                                  </w:pPr>
                                  <w:r>
                                    <w:rPr>
                                      <w:rFonts w:ascii="Times New Roman" w:hAnsi="Times New Roman" w:cs="Times New Roman"/>
                                      <w:b/>
                                      <w:color w:val="C00000"/>
                                    </w:rPr>
                                    <w:t>AFAD</w:t>
                                  </w:r>
                                </w:p>
                              </w:tc>
                              <w:tc>
                                <w:tcPr>
                                  <w:tcW w:w="290" w:type="dxa"/>
                                </w:tcPr>
                                <w:p w:rsidR="00C569E0" w:rsidRPr="004A76FF" w:rsidRDefault="00C569E0"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rsidR="00C569E0" w:rsidRDefault="00C569E0" w:rsidP="009A4073">
                                  <w:pPr>
                                    <w:rPr>
                                      <w:rFonts w:ascii="Times New Roman" w:hAnsi="Times New Roman" w:cs="Times New Roman"/>
                                      <w:b/>
                                      <w:color w:val="C00000"/>
                                    </w:rPr>
                                  </w:pPr>
                                  <w:r>
                                    <w:rPr>
                                      <w:rFonts w:ascii="Times New Roman" w:hAnsi="Times New Roman" w:cs="Times New Roman"/>
                                      <w:b/>
                                      <w:color w:val="C00000"/>
                                    </w:rPr>
                                    <w:t>122</w:t>
                                  </w:r>
                                </w:p>
                              </w:tc>
                            </w:tr>
                            <w:tr w:rsidR="00C569E0" w:rsidTr="00805112">
                              <w:tc>
                                <w:tcPr>
                                  <w:tcW w:w="1668" w:type="dxa"/>
                                </w:tcPr>
                                <w:p w:rsidR="00C569E0" w:rsidRPr="00BC0958" w:rsidRDefault="00C569E0" w:rsidP="009A4073">
                                  <w:pPr>
                                    <w:rPr>
                                      <w:rFonts w:ascii="Times New Roman" w:hAnsi="Times New Roman" w:cs="Times New Roman"/>
                                      <w:b/>
                                      <w:color w:val="C00000"/>
                                    </w:rPr>
                                  </w:pPr>
                                  <w:r>
                                    <w:rPr>
                                      <w:rFonts w:ascii="Times New Roman" w:hAnsi="Times New Roman" w:cs="Times New Roman"/>
                                      <w:b/>
                                      <w:color w:val="C00000"/>
                                    </w:rPr>
                                    <w:t>Zehir Danışma</w:t>
                                  </w:r>
                                </w:p>
                              </w:tc>
                              <w:tc>
                                <w:tcPr>
                                  <w:tcW w:w="290" w:type="dxa"/>
                                </w:tcPr>
                                <w:p w:rsidR="00C569E0" w:rsidRPr="004A76FF" w:rsidRDefault="00C569E0"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rsidR="00C569E0" w:rsidRDefault="00C569E0" w:rsidP="009A4073">
                                  <w:pPr>
                                    <w:rPr>
                                      <w:rFonts w:ascii="Times New Roman" w:hAnsi="Times New Roman" w:cs="Times New Roman"/>
                                      <w:b/>
                                      <w:color w:val="C00000"/>
                                    </w:rPr>
                                  </w:pPr>
                                  <w:r>
                                    <w:rPr>
                                      <w:rFonts w:ascii="Times New Roman" w:hAnsi="Times New Roman" w:cs="Times New Roman"/>
                                      <w:b/>
                                      <w:color w:val="C00000"/>
                                    </w:rPr>
                                    <w:t>114</w:t>
                                  </w:r>
                                </w:p>
                              </w:tc>
                            </w:tr>
                            <w:tr w:rsidR="00C569E0" w:rsidTr="00805112">
                              <w:tc>
                                <w:tcPr>
                                  <w:tcW w:w="1668" w:type="dxa"/>
                                </w:tcPr>
                                <w:p w:rsidR="00C569E0" w:rsidRDefault="00C569E0" w:rsidP="009A4073">
                                  <w:pPr>
                                    <w:rPr>
                                      <w:rFonts w:ascii="Times New Roman" w:hAnsi="Times New Roman" w:cs="Times New Roman"/>
                                      <w:b/>
                                      <w:color w:val="C00000"/>
                                    </w:rPr>
                                  </w:pPr>
                                  <w:r w:rsidRPr="00BC0958">
                                    <w:rPr>
                                      <w:rFonts w:ascii="Times New Roman" w:hAnsi="Times New Roman" w:cs="Times New Roman"/>
                                      <w:b/>
                                      <w:color w:val="C00000"/>
                                    </w:rPr>
                                    <w:t>Elektrik Arıza</w:t>
                                  </w:r>
                                </w:p>
                              </w:tc>
                              <w:tc>
                                <w:tcPr>
                                  <w:tcW w:w="290" w:type="dxa"/>
                                </w:tcPr>
                                <w:p w:rsidR="00C569E0" w:rsidRDefault="00C569E0" w:rsidP="009A4073">
                                  <w:r w:rsidRPr="004A76FF">
                                    <w:rPr>
                                      <w:rFonts w:ascii="Times New Roman" w:hAnsi="Times New Roman" w:cs="Times New Roman"/>
                                      <w:b/>
                                      <w:color w:val="C00000"/>
                                    </w:rPr>
                                    <w:t>:</w:t>
                                  </w:r>
                                </w:p>
                              </w:tc>
                              <w:tc>
                                <w:tcPr>
                                  <w:tcW w:w="560" w:type="dxa"/>
                                </w:tcPr>
                                <w:p w:rsidR="00C569E0" w:rsidRDefault="00C569E0" w:rsidP="009A4073">
                                  <w:pPr>
                                    <w:rPr>
                                      <w:rFonts w:ascii="Times New Roman" w:hAnsi="Times New Roman" w:cs="Times New Roman"/>
                                      <w:b/>
                                      <w:color w:val="C00000"/>
                                    </w:rPr>
                                  </w:pPr>
                                  <w:r>
                                    <w:rPr>
                                      <w:rFonts w:ascii="Times New Roman" w:hAnsi="Times New Roman" w:cs="Times New Roman"/>
                                      <w:b/>
                                      <w:color w:val="C00000"/>
                                    </w:rPr>
                                    <w:t>186</w:t>
                                  </w:r>
                                </w:p>
                              </w:tc>
                            </w:tr>
                            <w:tr w:rsidR="00C569E0" w:rsidTr="00805112">
                              <w:tc>
                                <w:tcPr>
                                  <w:tcW w:w="1668" w:type="dxa"/>
                                </w:tcPr>
                                <w:p w:rsidR="00C569E0" w:rsidRPr="00BC0958" w:rsidRDefault="00C569E0" w:rsidP="009A4073">
                                  <w:pPr>
                                    <w:rPr>
                                      <w:rFonts w:ascii="Times New Roman" w:hAnsi="Times New Roman" w:cs="Times New Roman"/>
                                      <w:b/>
                                      <w:color w:val="C00000"/>
                                    </w:rPr>
                                  </w:pPr>
                                  <w:r>
                                    <w:rPr>
                                      <w:rFonts w:ascii="Times New Roman" w:hAnsi="Times New Roman" w:cs="Times New Roman"/>
                                      <w:b/>
                                      <w:color w:val="C00000"/>
                                    </w:rPr>
                                    <w:t>Doğalgaz</w:t>
                                  </w:r>
                                </w:p>
                              </w:tc>
                              <w:tc>
                                <w:tcPr>
                                  <w:tcW w:w="290" w:type="dxa"/>
                                </w:tcPr>
                                <w:p w:rsidR="00C569E0" w:rsidRPr="004A76FF" w:rsidRDefault="00C569E0"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rsidR="00C569E0" w:rsidRDefault="00C569E0" w:rsidP="009A4073">
                                  <w:pPr>
                                    <w:rPr>
                                      <w:rFonts w:ascii="Times New Roman" w:hAnsi="Times New Roman" w:cs="Times New Roman"/>
                                      <w:b/>
                                      <w:color w:val="C00000"/>
                                    </w:rPr>
                                  </w:pPr>
                                  <w:r>
                                    <w:rPr>
                                      <w:rFonts w:ascii="Times New Roman" w:hAnsi="Times New Roman" w:cs="Times New Roman"/>
                                      <w:b/>
                                      <w:color w:val="C00000"/>
                                    </w:rPr>
                                    <w:t>187</w:t>
                                  </w:r>
                                </w:p>
                              </w:tc>
                            </w:tr>
                          </w:tbl>
                          <w:p w:rsidR="00C569E0" w:rsidRPr="00BC0958" w:rsidRDefault="00C569E0" w:rsidP="009A4073">
                            <w:pPr>
                              <w:spacing w:after="0" w:line="240" w:lineRule="auto"/>
                              <w:rPr>
                                <w:rFonts w:ascii="Times New Roman" w:hAnsi="Times New Roman" w:cs="Times New Roman"/>
                                <w:b/>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355" o:spid="_x0000_s1028" style="position:absolute;margin-left:364.4pt;margin-top:255.85pt;width:143.25pt;height:15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KKmQIAAGUFAAAOAAAAZHJzL2Uyb0RvYy54bWysVM1OGzEQvlfqO1i+l82GhMKKDYpAVJUi&#10;QECFenS8drLCa7tjJ7vpy/QZuPQFSt+rY+9PKUVqVfVi2Z7/+b6Z45OmUmQrwJVG5zTdG1EiNDdF&#10;qVc5/XB7/uaQEueZLpgyWuR0Jxw9mb1+dVzbTIzN2qhCAEEn2mW1zenae5slieNrUTG3Z6zQKJQG&#10;KubxCaukAFaj90ol49HoIKkNFBYMF87h71krpLPoX0rB/aWUTniicoq5+XhCPJfhTGbHLFsBs+uS&#10;d2mwf8iiYqXGoIOrM+YZ2UD5m6uq5GCckX6PmyoxUpZcxBqwmnT0rJqbNbMi1oLNcXZok/t/bvnF&#10;9gpIWeR0fzqlRLMKQfq42TJQzD8+qOrx4fsXclbeF9++gl8JTYIedq22LkPjG3sFoW5nF4bfOxQk&#10;v0jCw3U6jYQq6GLVpIkQ7AYIROMJx8/0MD0av8VMOMrSo+nBZD+GS1jWm1tw/p0wFQmXnILZ6OIa&#10;gY79Z9uF8yELlvV6IaTSfWZtMjEtv1OiFV4LiT0I4aOTyD5xqoBsGfKGcS6079NQGrWDmSyVGgzH&#10;fzbs9IOpiMwcjP8i6mARIxvtB+Oq1AZeil7cpwEo7IRs9TtsXFt3aIFvlk0Ef9xDujTFDgkBpp0U&#10;Z/l5iW1eMOevGOBo4BDhuPtLPKQydU5Nd6NkbeDzS/9BHxmLUkpqHLWcuk8bBoIS9V4jl4/SySTM&#10;ZnxMpm/H+ICnkuVTid5UpwZRSXGxWB6vQd+r/irBVHe4FeYhKoqY5hg7p9xD/zj17QrAvcLFfB7V&#10;cB4t8wt9Y3nPg8Cg2+aOge245pGmF6YfS5Y9Y1urGxDSZr7xRpaRiqHTbV87BHCWIy7d3gnL4uk7&#10;av3cjrMfAAAA//8DAFBLAwQUAAYACAAAACEA16mOmOEAAAAMAQAADwAAAGRycy9kb3ducmV2Lnht&#10;bEyPwU7DMBBE70j8g7VI3KjjVqUhZFOhih4qgUQLH+DESxIlXkex26Z8Pe4JjqMZzbzJ15PtxYlG&#10;3zpGULMEBHHlTMs1wtfn9iEF4YNmo3vHhHAhD+vi9ibXmXFn3tPpEGoRS9hnGqEJYcik9FVDVvuZ&#10;G4ij9+1Gq0OUYy3NqM+x3PZyniSP0uqW40KjB9o0VHWHo0UoL66j3fv+NSz47acz23qzUx+I93fT&#10;yzOIQFP4C8MVP6JDEZlKd2TjRY+wmqcRPSAslVqBuCYStVyAKBFS9ZSCLHL5/0TxCwAA//8DAFBL&#10;AQItABQABgAIAAAAIQC2gziS/gAAAOEBAAATAAAAAAAAAAAAAAAAAAAAAABbQ29udGVudF9UeXBl&#10;c10ueG1sUEsBAi0AFAAGAAgAAAAhADj9If/WAAAAlAEAAAsAAAAAAAAAAAAAAAAALwEAAF9yZWxz&#10;Ly5yZWxzUEsBAi0AFAAGAAgAAAAhAM0akoqZAgAAZQUAAA4AAAAAAAAAAAAAAAAALgIAAGRycy9l&#10;Mm9Eb2MueG1sUEsBAi0AFAAGAAgAAAAhANepjpjhAAAADAEAAA8AAAAAAAAAAAAAAAAA8wQAAGRy&#10;cy9kb3ducmV2LnhtbFBLBQYAAAAABAAEAPMAAAABBgAAAAA=&#10;" fillcolor="#a5d5e2 [1624]" strokecolor="#40a7c2 [3048]">
                <v:fill color2="#e4f2f6 [504]" rotate="t" angle="180" colors="0 #9eeaff;22938f #bbefff;1 #e4f9ff" focus="100%" type="gradient"/>
                <v:shadow on="t" color="black" opacity="24903f" origin=",.5" offset="0,.55556mm"/>
                <v:path arrowok="t"/>
                <v:textbox>
                  <w:txbxContent>
                    <w:p w:rsidR="00C569E0" w:rsidRDefault="00C569E0" w:rsidP="009A4073">
                      <w:pPr>
                        <w:spacing w:after="0" w:line="240" w:lineRule="auto"/>
                        <w:jc w:val="center"/>
                        <w:rPr>
                          <w:rFonts w:ascii="Times New Roman" w:hAnsi="Times New Roman" w:cs="Times New Roman"/>
                          <w:b/>
                          <w:color w:val="C00000"/>
                        </w:rPr>
                      </w:pPr>
                      <w:proofErr w:type="gramStart"/>
                      <w:r w:rsidRPr="00BC0958">
                        <w:rPr>
                          <w:rFonts w:ascii="Times New Roman" w:hAnsi="Times New Roman" w:cs="Times New Roman"/>
                          <w:b/>
                          <w:color w:val="C00000"/>
                        </w:rPr>
                        <w:t>ACİL DURUM TEL.</w:t>
                      </w:r>
                      <w:proofErr w:type="gramEnd"/>
                    </w:p>
                    <w:p w:rsidR="00C569E0" w:rsidRDefault="00C569E0" w:rsidP="009A4073">
                      <w:pPr>
                        <w:spacing w:after="0" w:line="240" w:lineRule="auto"/>
                        <w:rPr>
                          <w:rFonts w:ascii="Times New Roman" w:hAnsi="Times New Roman" w:cs="Times New Roman"/>
                          <w:b/>
                          <w:color w:val="C00000"/>
                        </w:rPr>
                      </w:pPr>
                    </w:p>
                    <w:tbl>
                      <w:tblPr>
                        <w:tblStyle w:val="TabloKlavuzu"/>
                        <w:tblW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90"/>
                        <w:gridCol w:w="560"/>
                      </w:tblGrid>
                      <w:tr w:rsidR="00C569E0" w:rsidTr="00805112">
                        <w:tc>
                          <w:tcPr>
                            <w:tcW w:w="1668" w:type="dxa"/>
                          </w:tcPr>
                          <w:p w:rsidR="00C569E0" w:rsidRDefault="00C569E0" w:rsidP="00805112">
                            <w:pPr>
                              <w:rPr>
                                <w:rFonts w:ascii="Times New Roman" w:hAnsi="Times New Roman" w:cs="Times New Roman"/>
                                <w:b/>
                                <w:color w:val="C00000"/>
                              </w:rPr>
                            </w:pPr>
                            <w:r w:rsidRPr="00BC0958">
                              <w:rPr>
                                <w:rFonts w:ascii="Times New Roman" w:hAnsi="Times New Roman" w:cs="Times New Roman"/>
                                <w:b/>
                                <w:color w:val="C00000"/>
                              </w:rPr>
                              <w:t>Yangın</w:t>
                            </w:r>
                            <w:r w:rsidRPr="00BC0958">
                              <w:rPr>
                                <w:rFonts w:ascii="Times New Roman" w:hAnsi="Times New Roman" w:cs="Times New Roman"/>
                                <w:b/>
                                <w:color w:val="C00000"/>
                              </w:rPr>
                              <w:tab/>
                            </w:r>
                          </w:p>
                        </w:tc>
                        <w:tc>
                          <w:tcPr>
                            <w:tcW w:w="290" w:type="dxa"/>
                          </w:tcPr>
                          <w:p w:rsidR="00C569E0" w:rsidRDefault="00C569E0" w:rsidP="00805112">
                            <w:r w:rsidRPr="004A76FF">
                              <w:rPr>
                                <w:rFonts w:ascii="Times New Roman" w:hAnsi="Times New Roman" w:cs="Times New Roman"/>
                                <w:b/>
                                <w:color w:val="C00000"/>
                              </w:rPr>
                              <w:t>:</w:t>
                            </w:r>
                          </w:p>
                        </w:tc>
                        <w:tc>
                          <w:tcPr>
                            <w:tcW w:w="560"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110</w:t>
                            </w:r>
                          </w:p>
                        </w:tc>
                      </w:tr>
                      <w:tr w:rsidR="00C569E0" w:rsidTr="00805112">
                        <w:tc>
                          <w:tcPr>
                            <w:tcW w:w="1668"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 xml:space="preserve">Acil </w:t>
                            </w:r>
                            <w:r w:rsidRPr="00BC0958">
                              <w:rPr>
                                <w:rFonts w:ascii="Times New Roman" w:hAnsi="Times New Roman" w:cs="Times New Roman"/>
                                <w:b/>
                                <w:color w:val="C00000"/>
                              </w:rPr>
                              <w:t>servis</w:t>
                            </w:r>
                          </w:p>
                        </w:tc>
                        <w:tc>
                          <w:tcPr>
                            <w:tcW w:w="290" w:type="dxa"/>
                          </w:tcPr>
                          <w:p w:rsidR="00C569E0" w:rsidRDefault="00C569E0" w:rsidP="00805112">
                            <w:r w:rsidRPr="004A76FF">
                              <w:rPr>
                                <w:rFonts w:ascii="Times New Roman" w:hAnsi="Times New Roman" w:cs="Times New Roman"/>
                                <w:b/>
                                <w:color w:val="C00000"/>
                              </w:rPr>
                              <w:t>:</w:t>
                            </w:r>
                          </w:p>
                        </w:tc>
                        <w:tc>
                          <w:tcPr>
                            <w:tcW w:w="560"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112</w:t>
                            </w:r>
                          </w:p>
                        </w:tc>
                      </w:tr>
                      <w:tr w:rsidR="00C569E0" w:rsidTr="00805112">
                        <w:tc>
                          <w:tcPr>
                            <w:tcW w:w="1668" w:type="dxa"/>
                          </w:tcPr>
                          <w:p w:rsidR="00C569E0" w:rsidRDefault="00C569E0" w:rsidP="00805112">
                            <w:pPr>
                              <w:rPr>
                                <w:rFonts w:ascii="Times New Roman" w:hAnsi="Times New Roman" w:cs="Times New Roman"/>
                                <w:b/>
                                <w:color w:val="C00000"/>
                              </w:rPr>
                            </w:pPr>
                            <w:r w:rsidRPr="00BC0958">
                              <w:rPr>
                                <w:rFonts w:ascii="Times New Roman" w:hAnsi="Times New Roman" w:cs="Times New Roman"/>
                                <w:b/>
                                <w:color w:val="C00000"/>
                              </w:rPr>
                              <w:t>Polis İmdat</w:t>
                            </w:r>
                            <w:r>
                              <w:rPr>
                                <w:rFonts w:ascii="Times New Roman" w:hAnsi="Times New Roman" w:cs="Times New Roman"/>
                                <w:b/>
                                <w:color w:val="C00000"/>
                              </w:rPr>
                              <w:t xml:space="preserve">    </w:t>
                            </w:r>
                          </w:p>
                        </w:tc>
                        <w:tc>
                          <w:tcPr>
                            <w:tcW w:w="290" w:type="dxa"/>
                          </w:tcPr>
                          <w:p w:rsidR="00C569E0" w:rsidRDefault="00C569E0" w:rsidP="00805112">
                            <w:r w:rsidRPr="004A76FF">
                              <w:rPr>
                                <w:rFonts w:ascii="Times New Roman" w:hAnsi="Times New Roman" w:cs="Times New Roman"/>
                                <w:b/>
                                <w:color w:val="C00000"/>
                              </w:rPr>
                              <w:t>:</w:t>
                            </w:r>
                          </w:p>
                        </w:tc>
                        <w:tc>
                          <w:tcPr>
                            <w:tcW w:w="560"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155</w:t>
                            </w:r>
                          </w:p>
                        </w:tc>
                      </w:tr>
                      <w:tr w:rsidR="00C569E0" w:rsidTr="00805112">
                        <w:tc>
                          <w:tcPr>
                            <w:tcW w:w="1668" w:type="dxa"/>
                          </w:tcPr>
                          <w:p w:rsidR="00C569E0" w:rsidRDefault="00C569E0" w:rsidP="00805112">
                            <w:pPr>
                              <w:rPr>
                                <w:rFonts w:ascii="Times New Roman" w:hAnsi="Times New Roman" w:cs="Times New Roman"/>
                                <w:b/>
                                <w:color w:val="C00000"/>
                              </w:rPr>
                            </w:pPr>
                            <w:r w:rsidRPr="00BC0958">
                              <w:rPr>
                                <w:rFonts w:ascii="Times New Roman" w:hAnsi="Times New Roman" w:cs="Times New Roman"/>
                                <w:b/>
                                <w:color w:val="C00000"/>
                              </w:rPr>
                              <w:t xml:space="preserve">Jandarma   </w:t>
                            </w:r>
                            <w:r>
                              <w:rPr>
                                <w:rFonts w:ascii="Times New Roman" w:hAnsi="Times New Roman" w:cs="Times New Roman"/>
                                <w:b/>
                                <w:color w:val="C00000"/>
                              </w:rPr>
                              <w:t xml:space="preserve">    </w:t>
                            </w:r>
                          </w:p>
                        </w:tc>
                        <w:tc>
                          <w:tcPr>
                            <w:tcW w:w="290" w:type="dxa"/>
                          </w:tcPr>
                          <w:p w:rsidR="00C569E0" w:rsidRDefault="00C569E0" w:rsidP="00805112">
                            <w:r w:rsidRPr="004A76FF">
                              <w:rPr>
                                <w:rFonts w:ascii="Times New Roman" w:hAnsi="Times New Roman" w:cs="Times New Roman"/>
                                <w:b/>
                                <w:color w:val="C00000"/>
                              </w:rPr>
                              <w:t>:</w:t>
                            </w:r>
                          </w:p>
                        </w:tc>
                        <w:tc>
                          <w:tcPr>
                            <w:tcW w:w="560" w:type="dxa"/>
                          </w:tcPr>
                          <w:p w:rsidR="00C569E0" w:rsidRDefault="00C569E0" w:rsidP="00805112">
                            <w:pPr>
                              <w:rPr>
                                <w:rFonts w:ascii="Times New Roman" w:hAnsi="Times New Roman" w:cs="Times New Roman"/>
                                <w:b/>
                                <w:color w:val="C00000"/>
                              </w:rPr>
                            </w:pPr>
                            <w:r>
                              <w:rPr>
                                <w:rFonts w:ascii="Times New Roman" w:hAnsi="Times New Roman" w:cs="Times New Roman"/>
                                <w:b/>
                                <w:color w:val="C00000"/>
                              </w:rPr>
                              <w:t>156</w:t>
                            </w:r>
                          </w:p>
                        </w:tc>
                      </w:tr>
                      <w:tr w:rsidR="00C569E0" w:rsidTr="00805112">
                        <w:tc>
                          <w:tcPr>
                            <w:tcW w:w="1668" w:type="dxa"/>
                          </w:tcPr>
                          <w:p w:rsidR="00C569E0" w:rsidRPr="00BC0958" w:rsidRDefault="008F0FDD" w:rsidP="009A4073">
                            <w:pPr>
                              <w:rPr>
                                <w:rFonts w:ascii="Times New Roman" w:hAnsi="Times New Roman" w:cs="Times New Roman"/>
                                <w:b/>
                                <w:color w:val="C00000"/>
                              </w:rPr>
                            </w:pPr>
                            <w:r>
                              <w:rPr>
                                <w:rFonts w:ascii="Times New Roman" w:hAnsi="Times New Roman" w:cs="Times New Roman"/>
                                <w:b/>
                                <w:color w:val="C00000"/>
                              </w:rPr>
                              <w:t>AFAD</w:t>
                            </w:r>
                          </w:p>
                        </w:tc>
                        <w:tc>
                          <w:tcPr>
                            <w:tcW w:w="290" w:type="dxa"/>
                          </w:tcPr>
                          <w:p w:rsidR="00C569E0" w:rsidRPr="004A76FF" w:rsidRDefault="00C569E0"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rsidR="00C569E0" w:rsidRDefault="00C569E0" w:rsidP="009A4073">
                            <w:pPr>
                              <w:rPr>
                                <w:rFonts w:ascii="Times New Roman" w:hAnsi="Times New Roman" w:cs="Times New Roman"/>
                                <w:b/>
                                <w:color w:val="C00000"/>
                              </w:rPr>
                            </w:pPr>
                            <w:r>
                              <w:rPr>
                                <w:rFonts w:ascii="Times New Roman" w:hAnsi="Times New Roman" w:cs="Times New Roman"/>
                                <w:b/>
                                <w:color w:val="C00000"/>
                              </w:rPr>
                              <w:t>122</w:t>
                            </w:r>
                          </w:p>
                        </w:tc>
                      </w:tr>
                      <w:tr w:rsidR="00C569E0" w:rsidTr="00805112">
                        <w:tc>
                          <w:tcPr>
                            <w:tcW w:w="1668" w:type="dxa"/>
                          </w:tcPr>
                          <w:p w:rsidR="00C569E0" w:rsidRPr="00BC0958" w:rsidRDefault="00C569E0" w:rsidP="009A4073">
                            <w:pPr>
                              <w:rPr>
                                <w:rFonts w:ascii="Times New Roman" w:hAnsi="Times New Roman" w:cs="Times New Roman"/>
                                <w:b/>
                                <w:color w:val="C00000"/>
                              </w:rPr>
                            </w:pPr>
                            <w:r>
                              <w:rPr>
                                <w:rFonts w:ascii="Times New Roman" w:hAnsi="Times New Roman" w:cs="Times New Roman"/>
                                <w:b/>
                                <w:color w:val="C00000"/>
                              </w:rPr>
                              <w:t>Zehir Danışma</w:t>
                            </w:r>
                          </w:p>
                        </w:tc>
                        <w:tc>
                          <w:tcPr>
                            <w:tcW w:w="290" w:type="dxa"/>
                          </w:tcPr>
                          <w:p w:rsidR="00C569E0" w:rsidRPr="004A76FF" w:rsidRDefault="00C569E0"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rsidR="00C569E0" w:rsidRDefault="00C569E0" w:rsidP="009A4073">
                            <w:pPr>
                              <w:rPr>
                                <w:rFonts w:ascii="Times New Roman" w:hAnsi="Times New Roman" w:cs="Times New Roman"/>
                                <w:b/>
                                <w:color w:val="C00000"/>
                              </w:rPr>
                            </w:pPr>
                            <w:r>
                              <w:rPr>
                                <w:rFonts w:ascii="Times New Roman" w:hAnsi="Times New Roman" w:cs="Times New Roman"/>
                                <w:b/>
                                <w:color w:val="C00000"/>
                              </w:rPr>
                              <w:t>114</w:t>
                            </w:r>
                          </w:p>
                        </w:tc>
                      </w:tr>
                      <w:tr w:rsidR="00C569E0" w:rsidTr="00805112">
                        <w:tc>
                          <w:tcPr>
                            <w:tcW w:w="1668" w:type="dxa"/>
                          </w:tcPr>
                          <w:p w:rsidR="00C569E0" w:rsidRDefault="00C569E0" w:rsidP="009A4073">
                            <w:pPr>
                              <w:rPr>
                                <w:rFonts w:ascii="Times New Roman" w:hAnsi="Times New Roman" w:cs="Times New Roman"/>
                                <w:b/>
                                <w:color w:val="C00000"/>
                              </w:rPr>
                            </w:pPr>
                            <w:r w:rsidRPr="00BC0958">
                              <w:rPr>
                                <w:rFonts w:ascii="Times New Roman" w:hAnsi="Times New Roman" w:cs="Times New Roman"/>
                                <w:b/>
                                <w:color w:val="C00000"/>
                              </w:rPr>
                              <w:t>Elektrik Arıza</w:t>
                            </w:r>
                          </w:p>
                        </w:tc>
                        <w:tc>
                          <w:tcPr>
                            <w:tcW w:w="290" w:type="dxa"/>
                          </w:tcPr>
                          <w:p w:rsidR="00C569E0" w:rsidRDefault="00C569E0" w:rsidP="009A4073">
                            <w:r w:rsidRPr="004A76FF">
                              <w:rPr>
                                <w:rFonts w:ascii="Times New Roman" w:hAnsi="Times New Roman" w:cs="Times New Roman"/>
                                <w:b/>
                                <w:color w:val="C00000"/>
                              </w:rPr>
                              <w:t>:</w:t>
                            </w:r>
                          </w:p>
                        </w:tc>
                        <w:tc>
                          <w:tcPr>
                            <w:tcW w:w="560" w:type="dxa"/>
                          </w:tcPr>
                          <w:p w:rsidR="00C569E0" w:rsidRDefault="00C569E0" w:rsidP="009A4073">
                            <w:pPr>
                              <w:rPr>
                                <w:rFonts w:ascii="Times New Roman" w:hAnsi="Times New Roman" w:cs="Times New Roman"/>
                                <w:b/>
                                <w:color w:val="C00000"/>
                              </w:rPr>
                            </w:pPr>
                            <w:r>
                              <w:rPr>
                                <w:rFonts w:ascii="Times New Roman" w:hAnsi="Times New Roman" w:cs="Times New Roman"/>
                                <w:b/>
                                <w:color w:val="C00000"/>
                              </w:rPr>
                              <w:t>186</w:t>
                            </w:r>
                          </w:p>
                        </w:tc>
                      </w:tr>
                      <w:tr w:rsidR="00C569E0" w:rsidTr="00805112">
                        <w:tc>
                          <w:tcPr>
                            <w:tcW w:w="1668" w:type="dxa"/>
                          </w:tcPr>
                          <w:p w:rsidR="00C569E0" w:rsidRPr="00BC0958" w:rsidRDefault="00C569E0" w:rsidP="009A4073">
                            <w:pPr>
                              <w:rPr>
                                <w:rFonts w:ascii="Times New Roman" w:hAnsi="Times New Roman" w:cs="Times New Roman"/>
                                <w:b/>
                                <w:color w:val="C00000"/>
                              </w:rPr>
                            </w:pPr>
                            <w:r>
                              <w:rPr>
                                <w:rFonts w:ascii="Times New Roman" w:hAnsi="Times New Roman" w:cs="Times New Roman"/>
                                <w:b/>
                                <w:color w:val="C00000"/>
                              </w:rPr>
                              <w:t>Doğalgaz</w:t>
                            </w:r>
                          </w:p>
                        </w:tc>
                        <w:tc>
                          <w:tcPr>
                            <w:tcW w:w="290" w:type="dxa"/>
                          </w:tcPr>
                          <w:p w:rsidR="00C569E0" w:rsidRPr="004A76FF" w:rsidRDefault="00C569E0" w:rsidP="009A4073">
                            <w:pPr>
                              <w:rPr>
                                <w:rFonts w:ascii="Times New Roman" w:hAnsi="Times New Roman" w:cs="Times New Roman"/>
                                <w:b/>
                                <w:color w:val="C00000"/>
                              </w:rPr>
                            </w:pPr>
                            <w:r>
                              <w:rPr>
                                <w:rFonts w:ascii="Times New Roman" w:hAnsi="Times New Roman" w:cs="Times New Roman"/>
                                <w:b/>
                                <w:color w:val="C00000"/>
                              </w:rPr>
                              <w:t>:</w:t>
                            </w:r>
                          </w:p>
                        </w:tc>
                        <w:tc>
                          <w:tcPr>
                            <w:tcW w:w="560" w:type="dxa"/>
                          </w:tcPr>
                          <w:p w:rsidR="00C569E0" w:rsidRDefault="00C569E0" w:rsidP="009A4073">
                            <w:pPr>
                              <w:rPr>
                                <w:rFonts w:ascii="Times New Roman" w:hAnsi="Times New Roman" w:cs="Times New Roman"/>
                                <w:b/>
                                <w:color w:val="C00000"/>
                              </w:rPr>
                            </w:pPr>
                            <w:r>
                              <w:rPr>
                                <w:rFonts w:ascii="Times New Roman" w:hAnsi="Times New Roman" w:cs="Times New Roman"/>
                                <w:b/>
                                <w:color w:val="C00000"/>
                              </w:rPr>
                              <w:t>187</w:t>
                            </w:r>
                          </w:p>
                        </w:tc>
                      </w:tr>
                    </w:tbl>
                    <w:p w:rsidR="00C569E0" w:rsidRPr="00BC0958" w:rsidRDefault="00C569E0" w:rsidP="009A4073">
                      <w:pPr>
                        <w:spacing w:after="0" w:line="240" w:lineRule="auto"/>
                        <w:rPr>
                          <w:rFonts w:ascii="Times New Roman" w:hAnsi="Times New Roman" w:cs="Times New Roman"/>
                          <w:b/>
                          <w:color w:val="C00000"/>
                        </w:rPr>
                      </w:pPr>
                    </w:p>
                  </w:txbxContent>
                </v:textbox>
              </v:roundrect>
            </w:pict>
          </mc:Fallback>
        </mc:AlternateContent>
      </w:r>
      <w:r w:rsidR="009D4B44" w:rsidRPr="008B0C5D">
        <w:rPr>
          <w:noProof/>
          <w:color w:val="auto"/>
          <w:lang w:eastAsia="tr-TR"/>
        </w:rPr>
        <w:drawing>
          <wp:anchor distT="0" distB="0" distL="114300" distR="114300" simplePos="0" relativeHeight="251664384" behindDoc="0" locked="0" layoutInCell="1" allowOverlap="1">
            <wp:simplePos x="0" y="0"/>
            <wp:positionH relativeFrom="column">
              <wp:posOffset>-259934</wp:posOffset>
            </wp:positionH>
            <wp:positionV relativeFrom="paragraph">
              <wp:posOffset>4533900</wp:posOffset>
            </wp:positionV>
            <wp:extent cx="6277610" cy="4680585"/>
            <wp:effectExtent l="0" t="19050" r="0" b="24765"/>
            <wp:wrapSquare wrapText="bothSides"/>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9A4073" w:rsidRPr="008B0C5D">
        <w:rPr>
          <w:color w:val="auto"/>
        </w:rPr>
        <w:t xml:space="preserve">EK – 1 </w:t>
      </w:r>
      <w:r w:rsidR="00350F78" w:rsidRPr="008B0C5D">
        <w:rPr>
          <w:color w:val="FF0000"/>
        </w:rPr>
        <w:t>………………İLİ</w:t>
      </w:r>
      <w:r w:rsidR="009A4073" w:rsidRPr="008B0C5D">
        <w:rPr>
          <w:color w:val="FF0000"/>
          <w:sz w:val="22"/>
        </w:rPr>
        <w:t>………Kurum Adı……………</w:t>
      </w:r>
      <w:r w:rsidR="009A4073" w:rsidRPr="008B0C5D">
        <w:rPr>
          <w:color w:val="auto"/>
          <w:sz w:val="22"/>
        </w:rPr>
        <w:t xml:space="preserve"> </w:t>
      </w:r>
      <w:r w:rsidR="009A4073" w:rsidRPr="008B0C5D">
        <w:rPr>
          <w:color w:val="auto"/>
        </w:rPr>
        <w:t>ACİL ORGANİZASYON YAPISI</w:t>
      </w:r>
      <w:r w:rsidR="009D4B44" w:rsidRPr="008B0C5D">
        <w:rPr>
          <w:noProof/>
          <w:color w:val="auto"/>
          <w:sz w:val="22"/>
          <w:lang w:eastAsia="tr-TR"/>
        </w:rPr>
        <w:drawing>
          <wp:anchor distT="0" distB="0" distL="114300" distR="114300" simplePos="0" relativeHeight="251669504" behindDoc="0" locked="0" layoutInCell="1" allowOverlap="1">
            <wp:simplePos x="0" y="0"/>
            <wp:positionH relativeFrom="column">
              <wp:posOffset>77470</wp:posOffset>
            </wp:positionH>
            <wp:positionV relativeFrom="paragraph">
              <wp:posOffset>374015</wp:posOffset>
            </wp:positionV>
            <wp:extent cx="5608955" cy="3862070"/>
            <wp:effectExtent l="0" t="19050" r="0" b="24130"/>
            <wp:wrapSquare wrapText="bothSides"/>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bookmarkEnd w:id="77"/>
    </w:p>
    <w:p w:rsidR="009A4073" w:rsidRPr="008E43A9" w:rsidRDefault="009A4073" w:rsidP="008E43A9">
      <w:pPr>
        <w:spacing w:after="240" w:line="240" w:lineRule="auto"/>
        <w:jc w:val="both"/>
        <w:rPr>
          <w:rFonts w:ascii="Times New Roman" w:hAnsi="Times New Roman" w:cs="Times New Roman"/>
        </w:rPr>
      </w:pPr>
      <w:r w:rsidRPr="008E43A9">
        <w:rPr>
          <w:rFonts w:ascii="Times New Roman" w:eastAsia="Times New Roman" w:hAnsi="Times New Roman" w:cs="Times New Roman"/>
          <w:lang w:eastAsia="tr-TR"/>
        </w:rPr>
        <w:t xml:space="preserve">                                                    </w:t>
      </w:r>
    </w:p>
    <w:tbl>
      <w:tblPr>
        <w:tblStyle w:val="TabloKlavuzu"/>
        <w:tblW w:w="10490" w:type="dxa"/>
        <w:tblInd w:w="-601" w:type="dxa"/>
        <w:tblBorders>
          <w:top w:val="triple" w:sz="4" w:space="0" w:color="auto"/>
          <w:left w:val="triple" w:sz="4" w:space="0" w:color="auto"/>
          <w:bottom w:val="triple" w:sz="4" w:space="0" w:color="auto"/>
          <w:right w:val="triple" w:sz="4" w:space="0" w:color="auto"/>
          <w:insideH w:val="none" w:sz="0" w:space="0" w:color="auto"/>
          <w:insideV w:val="triple" w:sz="4" w:space="0" w:color="auto"/>
        </w:tblBorders>
        <w:tblLook w:val="04A0" w:firstRow="1" w:lastRow="0" w:firstColumn="1" w:lastColumn="0" w:noHBand="0" w:noVBand="1"/>
      </w:tblPr>
      <w:tblGrid>
        <w:gridCol w:w="2904"/>
        <w:gridCol w:w="2341"/>
        <w:gridCol w:w="1276"/>
        <w:gridCol w:w="1559"/>
        <w:gridCol w:w="2410"/>
      </w:tblGrid>
      <w:tr w:rsidR="009A4073" w:rsidTr="00D30884">
        <w:tc>
          <w:tcPr>
            <w:tcW w:w="2904" w:type="dxa"/>
            <w:vMerge w:val="restart"/>
            <w:tcBorders>
              <w:right w:val="double" w:sz="4" w:space="0" w:color="auto"/>
            </w:tcBorders>
          </w:tcPr>
          <w:p w:rsidR="009A4073" w:rsidRDefault="009A4073" w:rsidP="006621E4"/>
          <w:p w:rsidR="006621E4" w:rsidRDefault="006621E4" w:rsidP="006621E4">
            <w:pPr>
              <w:rPr>
                <w:b/>
                <w:color w:val="FF0000"/>
              </w:rPr>
            </w:pPr>
          </w:p>
          <w:p w:rsidR="006621E4" w:rsidRDefault="009A4073" w:rsidP="006621E4">
            <w:pPr>
              <w:jc w:val="center"/>
              <w:rPr>
                <w:b/>
                <w:color w:val="FF0000"/>
              </w:rPr>
            </w:pPr>
            <w:r w:rsidRPr="00A46CA2">
              <w:rPr>
                <w:b/>
                <w:color w:val="FF0000"/>
              </w:rPr>
              <w:t>LOGO</w:t>
            </w:r>
          </w:p>
          <w:p w:rsidR="009A4073" w:rsidRDefault="009A4073" w:rsidP="006621E4">
            <w:pPr>
              <w:jc w:val="center"/>
            </w:pPr>
            <w:r>
              <w:t xml:space="preserve">Burhaniye </w:t>
            </w:r>
            <w:r>
              <w:rPr>
                <w:color w:val="FF0000"/>
              </w:rPr>
              <w:t>……………</w:t>
            </w:r>
            <w:r w:rsidRPr="002829A5">
              <w:rPr>
                <w:color w:val="FF0000"/>
              </w:rPr>
              <w:t>Kurum Adı</w:t>
            </w:r>
            <w:r>
              <w:rPr>
                <w:color w:val="FF0000"/>
              </w:rPr>
              <w:t>……………</w:t>
            </w:r>
          </w:p>
        </w:tc>
        <w:tc>
          <w:tcPr>
            <w:tcW w:w="3617" w:type="dxa"/>
            <w:gridSpan w:val="2"/>
            <w:vMerge w:val="restart"/>
            <w:tcBorders>
              <w:top w:val="triple" w:sz="4" w:space="0" w:color="auto"/>
              <w:left w:val="double" w:sz="4" w:space="0" w:color="auto"/>
              <w:right w:val="double" w:sz="4" w:space="0" w:color="auto"/>
            </w:tcBorders>
            <w:vAlign w:val="center"/>
          </w:tcPr>
          <w:p w:rsidR="009A4073" w:rsidRPr="00795882" w:rsidRDefault="009A4073" w:rsidP="006621E4">
            <w:pPr>
              <w:rPr>
                <w:rFonts w:eastAsia="Times New Roman"/>
                <w:b/>
                <w:sz w:val="24"/>
                <w:szCs w:val="24"/>
                <w:lang w:eastAsia="tr-TR"/>
              </w:rPr>
            </w:pPr>
          </w:p>
          <w:p w:rsidR="009A4073" w:rsidRPr="00795882" w:rsidRDefault="009A4073" w:rsidP="006621E4">
            <w:pPr>
              <w:jc w:val="center"/>
              <w:rPr>
                <w:lang w:eastAsia="tr-TR"/>
              </w:rPr>
            </w:pPr>
            <w:r w:rsidRPr="00795882">
              <w:rPr>
                <w:lang w:eastAsia="tr-TR"/>
              </w:rPr>
              <w:t xml:space="preserve">ACİL DURUM </w:t>
            </w:r>
            <w:r>
              <w:rPr>
                <w:lang w:eastAsia="tr-TR"/>
              </w:rPr>
              <w:t>DESTEK ELEMANLARI</w:t>
            </w:r>
            <w:r w:rsidRPr="00795882">
              <w:rPr>
                <w:lang w:eastAsia="tr-TR"/>
              </w:rPr>
              <w:t xml:space="preserve"> LİSTESİ</w:t>
            </w:r>
          </w:p>
          <w:p w:rsidR="009A4073" w:rsidRPr="00795882" w:rsidRDefault="009A4073" w:rsidP="006621E4">
            <w:pPr>
              <w:jc w:val="center"/>
              <w:rPr>
                <w:rFonts w:ascii="Arial" w:eastAsia="Times New Roman" w:hAnsi="Arial"/>
                <w:bCs/>
                <w:noProof/>
                <w:sz w:val="18"/>
                <w:szCs w:val="20"/>
              </w:rPr>
            </w:pPr>
          </w:p>
        </w:tc>
        <w:tc>
          <w:tcPr>
            <w:tcW w:w="1559" w:type="dxa"/>
            <w:tcBorders>
              <w:top w:val="triple" w:sz="4" w:space="0" w:color="auto"/>
              <w:left w:val="double" w:sz="4" w:space="0" w:color="auto"/>
              <w:bottom w:val="double" w:sz="4" w:space="0" w:color="auto"/>
              <w:right w:val="double" w:sz="4" w:space="0" w:color="auto"/>
            </w:tcBorders>
          </w:tcPr>
          <w:p w:rsidR="009A4073" w:rsidRDefault="009A4073" w:rsidP="006621E4">
            <w:r w:rsidRPr="00795882">
              <w:rPr>
                <w:rFonts w:eastAsia="Times New Roman"/>
                <w:noProof/>
                <w:position w:val="-28"/>
                <w:sz w:val="20"/>
                <w:szCs w:val="20"/>
                <w:lang w:eastAsia="tr-TR"/>
              </w:rPr>
              <w:t>Doküman No</w:t>
            </w:r>
          </w:p>
        </w:tc>
        <w:tc>
          <w:tcPr>
            <w:tcW w:w="2410" w:type="dxa"/>
            <w:tcBorders>
              <w:top w:val="triple" w:sz="4" w:space="0" w:color="auto"/>
              <w:left w:val="double" w:sz="4" w:space="0" w:color="auto"/>
              <w:bottom w:val="double" w:sz="4" w:space="0" w:color="auto"/>
            </w:tcBorders>
            <w:vAlign w:val="center"/>
          </w:tcPr>
          <w:p w:rsidR="009A4073" w:rsidRPr="00795882" w:rsidRDefault="009A4073" w:rsidP="006621E4">
            <w:pPr>
              <w:rPr>
                <w:rFonts w:eastAsia="Times New Roman"/>
                <w:noProof/>
                <w:position w:val="-28"/>
                <w:sz w:val="20"/>
                <w:szCs w:val="20"/>
                <w:lang w:eastAsia="tr-TR"/>
              </w:rPr>
            </w:pPr>
            <w:r w:rsidRPr="00795882">
              <w:rPr>
                <w:rFonts w:eastAsia="Times New Roman"/>
                <w:noProof/>
                <w:position w:val="-28"/>
                <w:sz w:val="20"/>
                <w:szCs w:val="20"/>
                <w:lang w:eastAsia="tr-TR"/>
              </w:rPr>
              <w:t>1</w:t>
            </w:r>
          </w:p>
        </w:tc>
      </w:tr>
      <w:tr w:rsidR="009A4073" w:rsidTr="00D30884">
        <w:tc>
          <w:tcPr>
            <w:tcW w:w="2904" w:type="dxa"/>
            <w:vMerge/>
            <w:tcBorders>
              <w:right w:val="double" w:sz="4" w:space="0" w:color="auto"/>
            </w:tcBorders>
          </w:tcPr>
          <w:p w:rsidR="009A4073" w:rsidRDefault="009A4073" w:rsidP="006621E4"/>
        </w:tc>
        <w:tc>
          <w:tcPr>
            <w:tcW w:w="3617" w:type="dxa"/>
            <w:gridSpan w:val="2"/>
            <w:vMerge/>
            <w:tcBorders>
              <w:left w:val="double" w:sz="4" w:space="0" w:color="auto"/>
              <w:right w:val="double" w:sz="4" w:space="0" w:color="auto"/>
            </w:tcBorders>
          </w:tcPr>
          <w:p w:rsidR="009A4073" w:rsidRDefault="009A4073" w:rsidP="006621E4"/>
        </w:tc>
        <w:tc>
          <w:tcPr>
            <w:tcW w:w="1559" w:type="dxa"/>
            <w:tcBorders>
              <w:top w:val="double" w:sz="4" w:space="0" w:color="auto"/>
              <w:left w:val="double" w:sz="4" w:space="0" w:color="auto"/>
              <w:bottom w:val="double" w:sz="4" w:space="0" w:color="auto"/>
              <w:right w:val="double" w:sz="4" w:space="0" w:color="auto"/>
            </w:tcBorders>
          </w:tcPr>
          <w:p w:rsidR="009A4073" w:rsidRDefault="009A4073" w:rsidP="006621E4">
            <w:r w:rsidRPr="00795882">
              <w:rPr>
                <w:rFonts w:eastAsia="Times New Roman"/>
                <w:noProof/>
                <w:position w:val="-28"/>
                <w:sz w:val="20"/>
                <w:szCs w:val="20"/>
                <w:lang w:eastAsia="tr-TR"/>
              </w:rPr>
              <w:t>Yayın Tarihi</w:t>
            </w:r>
          </w:p>
        </w:tc>
        <w:tc>
          <w:tcPr>
            <w:tcW w:w="2410" w:type="dxa"/>
            <w:tcBorders>
              <w:top w:val="double" w:sz="4" w:space="0" w:color="auto"/>
              <w:left w:val="double" w:sz="4" w:space="0" w:color="auto"/>
              <w:bottom w:val="double" w:sz="4" w:space="0" w:color="auto"/>
            </w:tcBorders>
          </w:tcPr>
          <w:p w:rsidR="009A4073" w:rsidRDefault="009A4073" w:rsidP="006621E4">
            <w:r>
              <w:rPr>
                <w:rFonts w:eastAsia="Times New Roman"/>
                <w:noProof/>
                <w:position w:val="-28"/>
                <w:sz w:val="20"/>
                <w:szCs w:val="20"/>
                <w:lang w:eastAsia="tr-TR"/>
              </w:rPr>
              <w:t>…../……/</w:t>
            </w:r>
            <w:r w:rsidRPr="00795882">
              <w:rPr>
                <w:rFonts w:eastAsia="Times New Roman"/>
                <w:noProof/>
                <w:position w:val="-28"/>
                <w:sz w:val="20"/>
                <w:szCs w:val="20"/>
                <w:lang w:eastAsia="tr-TR"/>
              </w:rPr>
              <w:t>2015</w:t>
            </w:r>
          </w:p>
        </w:tc>
      </w:tr>
      <w:tr w:rsidR="009A4073" w:rsidTr="00D30884">
        <w:tc>
          <w:tcPr>
            <w:tcW w:w="2904" w:type="dxa"/>
            <w:vMerge/>
            <w:tcBorders>
              <w:right w:val="double" w:sz="4" w:space="0" w:color="auto"/>
            </w:tcBorders>
          </w:tcPr>
          <w:p w:rsidR="009A4073" w:rsidRDefault="009A4073" w:rsidP="006621E4"/>
        </w:tc>
        <w:tc>
          <w:tcPr>
            <w:tcW w:w="3617" w:type="dxa"/>
            <w:gridSpan w:val="2"/>
            <w:vMerge/>
            <w:tcBorders>
              <w:left w:val="double" w:sz="4" w:space="0" w:color="auto"/>
              <w:right w:val="double" w:sz="4" w:space="0" w:color="auto"/>
            </w:tcBorders>
          </w:tcPr>
          <w:p w:rsidR="009A4073" w:rsidRDefault="009A4073" w:rsidP="006621E4"/>
        </w:tc>
        <w:tc>
          <w:tcPr>
            <w:tcW w:w="1559" w:type="dxa"/>
            <w:tcBorders>
              <w:top w:val="double" w:sz="4" w:space="0" w:color="auto"/>
              <w:left w:val="double" w:sz="4" w:space="0" w:color="auto"/>
              <w:bottom w:val="double" w:sz="4" w:space="0" w:color="auto"/>
              <w:right w:val="double" w:sz="4" w:space="0" w:color="auto"/>
            </w:tcBorders>
          </w:tcPr>
          <w:p w:rsidR="009A4073" w:rsidRDefault="009A4073" w:rsidP="006621E4">
            <w:r w:rsidRPr="00795882">
              <w:rPr>
                <w:rFonts w:eastAsia="Times New Roman"/>
                <w:noProof/>
                <w:position w:val="-28"/>
                <w:sz w:val="20"/>
                <w:szCs w:val="20"/>
                <w:lang w:eastAsia="tr-TR"/>
              </w:rPr>
              <w:t>Sayfa No</w:t>
            </w:r>
          </w:p>
        </w:tc>
        <w:tc>
          <w:tcPr>
            <w:tcW w:w="2410" w:type="dxa"/>
            <w:tcBorders>
              <w:top w:val="double" w:sz="4" w:space="0" w:color="auto"/>
              <w:left w:val="double" w:sz="4" w:space="0" w:color="auto"/>
              <w:bottom w:val="double" w:sz="4" w:space="0" w:color="auto"/>
            </w:tcBorders>
          </w:tcPr>
          <w:p w:rsidR="009A4073" w:rsidRDefault="009A4073" w:rsidP="006621E4">
            <w:r>
              <w:rPr>
                <w:rFonts w:eastAsia="Times New Roman"/>
                <w:noProof/>
                <w:position w:val="-28"/>
                <w:sz w:val="20"/>
                <w:szCs w:val="20"/>
                <w:lang w:eastAsia="tr-TR"/>
              </w:rPr>
              <w:t>1</w:t>
            </w:r>
          </w:p>
        </w:tc>
      </w:tr>
      <w:tr w:rsidR="009A4073" w:rsidTr="00D30884">
        <w:trPr>
          <w:trHeight w:val="578"/>
        </w:trPr>
        <w:tc>
          <w:tcPr>
            <w:tcW w:w="2904" w:type="dxa"/>
            <w:vMerge/>
            <w:tcBorders>
              <w:bottom w:val="triple" w:sz="4" w:space="0" w:color="auto"/>
              <w:right w:val="double" w:sz="4" w:space="0" w:color="auto"/>
            </w:tcBorders>
          </w:tcPr>
          <w:p w:rsidR="009A4073" w:rsidRDefault="009A4073" w:rsidP="006621E4"/>
        </w:tc>
        <w:tc>
          <w:tcPr>
            <w:tcW w:w="3617" w:type="dxa"/>
            <w:gridSpan w:val="2"/>
            <w:vMerge/>
            <w:tcBorders>
              <w:left w:val="double" w:sz="4" w:space="0" w:color="auto"/>
              <w:bottom w:val="triple" w:sz="4" w:space="0" w:color="auto"/>
              <w:right w:val="double" w:sz="4" w:space="0" w:color="auto"/>
            </w:tcBorders>
          </w:tcPr>
          <w:p w:rsidR="009A4073" w:rsidRDefault="009A4073" w:rsidP="006621E4"/>
        </w:tc>
        <w:tc>
          <w:tcPr>
            <w:tcW w:w="1559" w:type="dxa"/>
            <w:tcBorders>
              <w:top w:val="double" w:sz="4" w:space="0" w:color="auto"/>
              <w:left w:val="double" w:sz="4" w:space="0" w:color="auto"/>
              <w:bottom w:val="triple" w:sz="4" w:space="0" w:color="auto"/>
              <w:right w:val="double" w:sz="4" w:space="0" w:color="auto"/>
            </w:tcBorders>
          </w:tcPr>
          <w:p w:rsidR="009A4073" w:rsidRDefault="009A4073" w:rsidP="006621E4">
            <w:r w:rsidRPr="00795882">
              <w:rPr>
                <w:rFonts w:eastAsia="Times New Roman"/>
                <w:noProof/>
                <w:position w:val="-28"/>
                <w:sz w:val="20"/>
                <w:szCs w:val="20"/>
                <w:lang w:eastAsia="tr-TR"/>
              </w:rPr>
              <w:t>Kapsam Alanı</w:t>
            </w:r>
          </w:p>
        </w:tc>
        <w:tc>
          <w:tcPr>
            <w:tcW w:w="2410" w:type="dxa"/>
            <w:tcBorders>
              <w:top w:val="double" w:sz="4" w:space="0" w:color="auto"/>
              <w:left w:val="double" w:sz="4" w:space="0" w:color="auto"/>
              <w:bottom w:val="triple" w:sz="4" w:space="0" w:color="auto"/>
            </w:tcBorders>
            <w:vAlign w:val="center"/>
          </w:tcPr>
          <w:p w:rsidR="009A4073" w:rsidRDefault="009A4073" w:rsidP="006621E4">
            <w:r>
              <w:t xml:space="preserve">Burhaniye </w:t>
            </w:r>
            <w:r>
              <w:rPr>
                <w:color w:val="FF0000"/>
              </w:rPr>
              <w:t>……………</w:t>
            </w:r>
            <w:r w:rsidRPr="002829A5">
              <w:rPr>
                <w:color w:val="FF0000"/>
              </w:rPr>
              <w:t>Kurum Adı</w:t>
            </w:r>
            <w:r>
              <w:rPr>
                <w:color w:val="FF0000"/>
              </w:rPr>
              <w:t>……………</w:t>
            </w:r>
          </w:p>
        </w:tc>
      </w:tr>
      <w:tr w:rsidR="009A4073" w:rsidTr="00D30884">
        <w:tc>
          <w:tcPr>
            <w:tcW w:w="10490" w:type="dxa"/>
            <w:gridSpan w:val="5"/>
            <w:tcBorders>
              <w:top w:val="triple" w:sz="4" w:space="0" w:color="auto"/>
              <w:bottom w:val="triple" w:sz="4" w:space="0" w:color="auto"/>
            </w:tcBorders>
            <w:shd w:val="clear" w:color="auto" w:fill="D9D9D9" w:themeFill="background1" w:themeFillShade="D9"/>
            <w:vAlign w:val="center"/>
          </w:tcPr>
          <w:p w:rsidR="009A4073" w:rsidRPr="00F74480" w:rsidRDefault="009A4073" w:rsidP="006621E4">
            <w:pPr>
              <w:jc w:val="center"/>
            </w:pPr>
          </w:p>
          <w:p w:rsidR="009A4073" w:rsidRPr="006621E4" w:rsidRDefault="009A4073" w:rsidP="006621E4">
            <w:pPr>
              <w:jc w:val="center"/>
              <w:rPr>
                <w:sz w:val="32"/>
              </w:rPr>
            </w:pPr>
            <w:r w:rsidRPr="001812D8">
              <w:rPr>
                <w:sz w:val="32"/>
              </w:rPr>
              <w:t>ARAMA, KURTARMA VE TAHLİYE</w:t>
            </w:r>
          </w:p>
        </w:tc>
      </w:tr>
      <w:tr w:rsidR="009A4073" w:rsidTr="00D30884">
        <w:tc>
          <w:tcPr>
            <w:tcW w:w="5245" w:type="dxa"/>
            <w:gridSpan w:val="2"/>
            <w:tcBorders>
              <w:top w:val="triple" w:sz="4" w:space="0" w:color="auto"/>
              <w:bottom w:val="triple" w:sz="4" w:space="0" w:color="auto"/>
              <w:right w:val="double" w:sz="4" w:space="0" w:color="auto"/>
            </w:tcBorders>
            <w:vAlign w:val="center"/>
          </w:tcPr>
          <w:p w:rsidR="009A4073" w:rsidRDefault="009A4073" w:rsidP="006621E4">
            <w:pPr>
              <w:jc w:val="center"/>
              <w:rPr>
                <w:sz w:val="24"/>
              </w:rPr>
            </w:pPr>
          </w:p>
          <w:p w:rsidR="009A4073" w:rsidRPr="0081283B" w:rsidRDefault="009A4073" w:rsidP="006621E4">
            <w:pPr>
              <w:jc w:val="center"/>
              <w:rPr>
                <w:sz w:val="24"/>
              </w:rPr>
            </w:pPr>
            <w:r w:rsidRPr="0081283B">
              <w:rPr>
                <w:sz w:val="24"/>
              </w:rPr>
              <w:t>ADI SOYADI / TELEFONU</w:t>
            </w:r>
            <w:r>
              <w:rPr>
                <w:sz w:val="24"/>
              </w:rPr>
              <w:t>/GÖREVİ</w:t>
            </w:r>
          </w:p>
        </w:tc>
        <w:tc>
          <w:tcPr>
            <w:tcW w:w="5245" w:type="dxa"/>
            <w:gridSpan w:val="3"/>
            <w:tcBorders>
              <w:top w:val="triple" w:sz="4" w:space="0" w:color="auto"/>
              <w:left w:val="double" w:sz="4" w:space="0" w:color="auto"/>
              <w:bottom w:val="triple" w:sz="4" w:space="0" w:color="auto"/>
            </w:tcBorders>
            <w:vAlign w:val="center"/>
          </w:tcPr>
          <w:p w:rsidR="009A4073" w:rsidRPr="001812D8" w:rsidRDefault="009A4073" w:rsidP="006621E4">
            <w:pPr>
              <w:jc w:val="center"/>
              <w:rPr>
                <w:sz w:val="24"/>
              </w:rPr>
            </w:pPr>
            <w:r w:rsidRPr="001812D8">
              <w:rPr>
                <w:sz w:val="24"/>
              </w:rPr>
              <w:t>EKİPTEKİ GÖREVİ</w:t>
            </w:r>
          </w:p>
        </w:tc>
      </w:tr>
      <w:tr w:rsidR="009A4073" w:rsidTr="008E43A9">
        <w:trPr>
          <w:trHeight w:val="397"/>
        </w:trPr>
        <w:tc>
          <w:tcPr>
            <w:tcW w:w="5245" w:type="dxa"/>
            <w:gridSpan w:val="2"/>
            <w:tcBorders>
              <w:top w:val="triple" w:sz="4" w:space="0" w:color="auto"/>
              <w:bottom w:val="single" w:sz="4" w:space="0" w:color="auto"/>
              <w:right w:val="double" w:sz="4" w:space="0" w:color="auto"/>
            </w:tcBorders>
            <w:vAlign w:val="center"/>
          </w:tcPr>
          <w:p w:rsidR="009A4073" w:rsidRPr="00161094" w:rsidRDefault="009A4073" w:rsidP="006621E4">
            <w:pPr>
              <w:jc w:val="center"/>
              <w:rPr>
                <w:sz w:val="24"/>
              </w:rPr>
            </w:pPr>
            <w:r>
              <w:rPr>
                <w:sz w:val="24"/>
              </w:rPr>
              <w:t>/                 /Ekip Şefi</w:t>
            </w:r>
          </w:p>
        </w:tc>
        <w:tc>
          <w:tcPr>
            <w:tcW w:w="5245" w:type="dxa"/>
            <w:gridSpan w:val="3"/>
            <w:vMerge w:val="restart"/>
            <w:tcBorders>
              <w:top w:val="triple" w:sz="4" w:space="0" w:color="auto"/>
              <w:left w:val="double" w:sz="4" w:space="0" w:color="auto"/>
            </w:tcBorders>
            <w:vAlign w:val="center"/>
          </w:tcPr>
          <w:p w:rsidR="009A4073" w:rsidRPr="00730365" w:rsidRDefault="009A4073" w:rsidP="006621E4">
            <w:pPr>
              <w:jc w:val="center"/>
            </w:pPr>
            <w:r>
              <w:rPr>
                <w:szCs w:val="20"/>
              </w:rPr>
              <w:t>Acil Durum Yönetiminden</w:t>
            </w:r>
            <w:r w:rsidRPr="00730365">
              <w:rPr>
                <w:szCs w:val="20"/>
              </w:rPr>
              <w:t xml:space="preserve"> alacağı talimat ile acil bir durumda öncelikle acil durumdan zarar görmüş kişileri daha sonra önemli belge ve malzemeleri kurtarmak üzere ekibi yönlendirmek</w:t>
            </w:r>
          </w:p>
        </w:tc>
      </w:tr>
      <w:tr w:rsidR="009A4073" w:rsidTr="008E43A9">
        <w:trPr>
          <w:trHeight w:val="397"/>
        </w:trPr>
        <w:tc>
          <w:tcPr>
            <w:tcW w:w="5245" w:type="dxa"/>
            <w:gridSpan w:val="2"/>
            <w:tcBorders>
              <w:top w:val="single" w:sz="4" w:space="0" w:color="auto"/>
              <w:bottom w:val="single" w:sz="4" w:space="0" w:color="auto"/>
              <w:right w:val="double" w:sz="4" w:space="0" w:color="auto"/>
            </w:tcBorders>
          </w:tcPr>
          <w:p w:rsidR="009A4073" w:rsidRPr="00F93E95" w:rsidRDefault="009A4073" w:rsidP="006621E4">
            <w:pPr>
              <w:jc w:val="center"/>
              <w:rPr>
                <w:sz w:val="24"/>
              </w:rPr>
            </w:pPr>
            <w:r w:rsidRPr="00F93E95">
              <w:rPr>
                <w:sz w:val="24"/>
              </w:rPr>
              <w:t xml:space="preserve">/ </w:t>
            </w:r>
            <w:r>
              <w:rPr>
                <w:sz w:val="24"/>
              </w:rPr>
              <w:t xml:space="preserve">                 </w:t>
            </w:r>
            <w:r w:rsidRPr="00F93E95">
              <w:rPr>
                <w:sz w:val="24"/>
              </w:rPr>
              <w:t xml:space="preserve"> / Ekip Üyesi</w:t>
            </w:r>
          </w:p>
        </w:tc>
        <w:tc>
          <w:tcPr>
            <w:tcW w:w="5245" w:type="dxa"/>
            <w:gridSpan w:val="3"/>
            <w:vMerge/>
            <w:tcBorders>
              <w:left w:val="double" w:sz="4" w:space="0" w:color="auto"/>
            </w:tcBorders>
          </w:tcPr>
          <w:p w:rsidR="009A4073" w:rsidRDefault="009A4073" w:rsidP="006621E4">
            <w:pPr>
              <w:jc w:val="center"/>
            </w:pPr>
          </w:p>
        </w:tc>
      </w:tr>
      <w:tr w:rsidR="009A4073" w:rsidTr="008E43A9">
        <w:trPr>
          <w:trHeight w:val="397"/>
        </w:trPr>
        <w:tc>
          <w:tcPr>
            <w:tcW w:w="5245" w:type="dxa"/>
            <w:gridSpan w:val="2"/>
            <w:tcBorders>
              <w:top w:val="single" w:sz="4" w:space="0" w:color="auto"/>
              <w:bottom w:val="triple" w:sz="4" w:space="0" w:color="auto"/>
              <w:right w:val="double" w:sz="4" w:space="0" w:color="auto"/>
            </w:tcBorders>
          </w:tcPr>
          <w:p w:rsidR="009A4073" w:rsidRPr="00F74480" w:rsidRDefault="009A4073" w:rsidP="006621E4">
            <w:pPr>
              <w:jc w:val="center"/>
              <w:rPr>
                <w:sz w:val="20"/>
              </w:rPr>
            </w:pPr>
          </w:p>
        </w:tc>
        <w:tc>
          <w:tcPr>
            <w:tcW w:w="5245" w:type="dxa"/>
            <w:gridSpan w:val="3"/>
            <w:vMerge/>
            <w:tcBorders>
              <w:left w:val="double" w:sz="4" w:space="0" w:color="auto"/>
              <w:bottom w:val="triple" w:sz="4" w:space="0" w:color="auto"/>
            </w:tcBorders>
          </w:tcPr>
          <w:p w:rsidR="009A4073" w:rsidRDefault="009A4073" w:rsidP="006621E4">
            <w:pPr>
              <w:jc w:val="center"/>
            </w:pPr>
          </w:p>
        </w:tc>
      </w:tr>
      <w:tr w:rsidR="009A4073" w:rsidTr="008E43A9">
        <w:trPr>
          <w:trHeight w:val="397"/>
        </w:trPr>
        <w:tc>
          <w:tcPr>
            <w:tcW w:w="10490" w:type="dxa"/>
            <w:gridSpan w:val="5"/>
            <w:tcBorders>
              <w:top w:val="triple" w:sz="4" w:space="0" w:color="auto"/>
              <w:bottom w:val="triple" w:sz="4" w:space="0" w:color="auto"/>
            </w:tcBorders>
            <w:shd w:val="clear" w:color="auto" w:fill="D9D9D9" w:themeFill="background1" w:themeFillShade="D9"/>
            <w:vAlign w:val="center"/>
          </w:tcPr>
          <w:p w:rsidR="009A4073" w:rsidRPr="00F74480" w:rsidRDefault="009A4073" w:rsidP="006621E4">
            <w:pPr>
              <w:jc w:val="center"/>
            </w:pPr>
          </w:p>
          <w:p w:rsidR="009A4073" w:rsidRPr="006D5BF2" w:rsidRDefault="009A4073" w:rsidP="006621E4">
            <w:pPr>
              <w:jc w:val="center"/>
              <w:rPr>
                <w:sz w:val="32"/>
              </w:rPr>
            </w:pPr>
            <w:r w:rsidRPr="006D5BF2">
              <w:rPr>
                <w:sz w:val="32"/>
              </w:rPr>
              <w:t>YANGINLA MÜCADELE</w:t>
            </w:r>
          </w:p>
          <w:p w:rsidR="009A4073" w:rsidRPr="009C4423" w:rsidRDefault="009A4073" w:rsidP="006621E4"/>
        </w:tc>
      </w:tr>
      <w:tr w:rsidR="009A4073" w:rsidTr="008E43A9">
        <w:trPr>
          <w:trHeight w:val="397"/>
        </w:trPr>
        <w:tc>
          <w:tcPr>
            <w:tcW w:w="5245" w:type="dxa"/>
            <w:gridSpan w:val="2"/>
            <w:tcBorders>
              <w:top w:val="triple" w:sz="4" w:space="0" w:color="auto"/>
              <w:bottom w:val="triple" w:sz="4" w:space="0" w:color="auto"/>
              <w:right w:val="double" w:sz="4" w:space="0" w:color="auto"/>
            </w:tcBorders>
          </w:tcPr>
          <w:p w:rsidR="009A4073" w:rsidRPr="00844D72" w:rsidRDefault="009A4073" w:rsidP="006621E4">
            <w:pPr>
              <w:jc w:val="center"/>
            </w:pPr>
          </w:p>
          <w:p w:rsidR="009A4073" w:rsidRPr="006621E4" w:rsidRDefault="009A4073" w:rsidP="006621E4">
            <w:pPr>
              <w:jc w:val="center"/>
              <w:rPr>
                <w:sz w:val="24"/>
              </w:rPr>
            </w:pPr>
            <w:r w:rsidRPr="0081283B">
              <w:rPr>
                <w:sz w:val="24"/>
              </w:rPr>
              <w:t>ADI SOYADI / TELEFONU</w:t>
            </w:r>
            <w:r>
              <w:rPr>
                <w:sz w:val="24"/>
              </w:rPr>
              <w:t>/GÖREVİ</w:t>
            </w:r>
          </w:p>
        </w:tc>
        <w:tc>
          <w:tcPr>
            <w:tcW w:w="5245" w:type="dxa"/>
            <w:gridSpan w:val="3"/>
            <w:tcBorders>
              <w:top w:val="triple" w:sz="4" w:space="0" w:color="auto"/>
              <w:left w:val="double" w:sz="4" w:space="0" w:color="auto"/>
              <w:bottom w:val="triple" w:sz="4" w:space="0" w:color="auto"/>
            </w:tcBorders>
            <w:vAlign w:val="center"/>
          </w:tcPr>
          <w:p w:rsidR="009A4073" w:rsidRPr="00844D72" w:rsidRDefault="009A4073" w:rsidP="006621E4">
            <w:pPr>
              <w:jc w:val="center"/>
            </w:pPr>
          </w:p>
          <w:p w:rsidR="009A4073" w:rsidRPr="006621E4" w:rsidRDefault="009A4073" w:rsidP="006621E4">
            <w:pPr>
              <w:jc w:val="center"/>
              <w:rPr>
                <w:sz w:val="24"/>
              </w:rPr>
            </w:pPr>
            <w:r w:rsidRPr="001812D8">
              <w:rPr>
                <w:sz w:val="24"/>
              </w:rPr>
              <w:t>EKİPTEKİ GÖREVİ</w:t>
            </w:r>
          </w:p>
        </w:tc>
      </w:tr>
      <w:tr w:rsidR="009A4073" w:rsidTr="008E43A9">
        <w:trPr>
          <w:trHeight w:val="397"/>
        </w:trPr>
        <w:tc>
          <w:tcPr>
            <w:tcW w:w="5245" w:type="dxa"/>
            <w:gridSpan w:val="2"/>
            <w:tcBorders>
              <w:top w:val="triple" w:sz="4" w:space="0" w:color="auto"/>
              <w:left w:val="triple" w:sz="4" w:space="0" w:color="auto"/>
              <w:bottom w:val="single" w:sz="4" w:space="0" w:color="auto"/>
              <w:right w:val="double" w:sz="4" w:space="0" w:color="auto"/>
            </w:tcBorders>
            <w:vAlign w:val="center"/>
          </w:tcPr>
          <w:p w:rsidR="009A4073" w:rsidRPr="00161094" w:rsidRDefault="009A4073" w:rsidP="006621E4">
            <w:pPr>
              <w:jc w:val="center"/>
              <w:rPr>
                <w:sz w:val="24"/>
              </w:rPr>
            </w:pPr>
            <w:r>
              <w:rPr>
                <w:sz w:val="24"/>
              </w:rPr>
              <w:t>/                 /Ekip Şefi</w:t>
            </w:r>
          </w:p>
        </w:tc>
        <w:tc>
          <w:tcPr>
            <w:tcW w:w="5245" w:type="dxa"/>
            <w:gridSpan w:val="3"/>
            <w:vMerge w:val="restart"/>
            <w:tcBorders>
              <w:top w:val="triple" w:sz="4" w:space="0" w:color="auto"/>
              <w:left w:val="double" w:sz="4" w:space="0" w:color="auto"/>
            </w:tcBorders>
            <w:vAlign w:val="center"/>
          </w:tcPr>
          <w:p w:rsidR="009A4073" w:rsidRPr="006D5BF2" w:rsidRDefault="009A4073" w:rsidP="006621E4">
            <w:pPr>
              <w:jc w:val="center"/>
            </w:pPr>
            <w:r w:rsidRPr="006D5BF2">
              <w:rPr>
                <w:szCs w:val="18"/>
              </w:rPr>
              <w:t>Acil bir durumda (yangın, deprem vb.) ilk müdahaleyi yapmak. Acil durum ile ilgili durumu Acil Durum Yönetimine bildirmek.</w:t>
            </w:r>
          </w:p>
        </w:tc>
      </w:tr>
      <w:tr w:rsidR="009A4073" w:rsidTr="008E43A9">
        <w:trPr>
          <w:trHeight w:val="397"/>
        </w:trPr>
        <w:tc>
          <w:tcPr>
            <w:tcW w:w="5245" w:type="dxa"/>
            <w:gridSpan w:val="2"/>
            <w:tcBorders>
              <w:top w:val="single" w:sz="4" w:space="0" w:color="auto"/>
              <w:left w:val="triple" w:sz="4" w:space="0" w:color="auto"/>
              <w:bottom w:val="single" w:sz="4" w:space="0" w:color="auto"/>
              <w:right w:val="double" w:sz="4" w:space="0" w:color="auto"/>
            </w:tcBorders>
          </w:tcPr>
          <w:p w:rsidR="009A4073" w:rsidRPr="00F93E95" w:rsidRDefault="009A4073" w:rsidP="006621E4">
            <w:pPr>
              <w:jc w:val="center"/>
              <w:rPr>
                <w:sz w:val="24"/>
              </w:rPr>
            </w:pPr>
            <w:r w:rsidRPr="00F93E95">
              <w:rPr>
                <w:sz w:val="24"/>
              </w:rPr>
              <w:t xml:space="preserve">/ </w:t>
            </w:r>
            <w:r>
              <w:rPr>
                <w:sz w:val="24"/>
              </w:rPr>
              <w:t xml:space="preserve">                 </w:t>
            </w:r>
            <w:r w:rsidRPr="00F93E95">
              <w:rPr>
                <w:sz w:val="24"/>
              </w:rPr>
              <w:t xml:space="preserve"> / Ekip Üyesi</w:t>
            </w:r>
          </w:p>
        </w:tc>
        <w:tc>
          <w:tcPr>
            <w:tcW w:w="5245" w:type="dxa"/>
            <w:gridSpan w:val="3"/>
            <w:vMerge/>
            <w:tcBorders>
              <w:left w:val="double" w:sz="4" w:space="0" w:color="auto"/>
            </w:tcBorders>
          </w:tcPr>
          <w:p w:rsidR="009A4073" w:rsidRDefault="009A4073" w:rsidP="006621E4">
            <w:pPr>
              <w:jc w:val="center"/>
            </w:pPr>
          </w:p>
        </w:tc>
      </w:tr>
      <w:tr w:rsidR="009A4073" w:rsidTr="008E43A9">
        <w:trPr>
          <w:trHeight w:val="397"/>
        </w:trPr>
        <w:tc>
          <w:tcPr>
            <w:tcW w:w="5245" w:type="dxa"/>
            <w:gridSpan w:val="2"/>
            <w:tcBorders>
              <w:top w:val="single" w:sz="4" w:space="0" w:color="auto"/>
              <w:left w:val="triple" w:sz="4" w:space="0" w:color="auto"/>
              <w:bottom w:val="triple" w:sz="4" w:space="0" w:color="auto"/>
              <w:right w:val="double" w:sz="4" w:space="0" w:color="auto"/>
            </w:tcBorders>
          </w:tcPr>
          <w:p w:rsidR="009A4073" w:rsidRPr="00BD0D7E" w:rsidRDefault="009A4073" w:rsidP="006621E4">
            <w:pPr>
              <w:jc w:val="center"/>
              <w:rPr>
                <w:sz w:val="24"/>
              </w:rPr>
            </w:pPr>
          </w:p>
        </w:tc>
        <w:tc>
          <w:tcPr>
            <w:tcW w:w="5245" w:type="dxa"/>
            <w:gridSpan w:val="3"/>
            <w:vMerge/>
            <w:tcBorders>
              <w:left w:val="double" w:sz="4" w:space="0" w:color="auto"/>
              <w:bottom w:val="triple" w:sz="4" w:space="0" w:color="auto"/>
            </w:tcBorders>
          </w:tcPr>
          <w:p w:rsidR="009A4073" w:rsidRDefault="009A4073" w:rsidP="006621E4">
            <w:pPr>
              <w:jc w:val="center"/>
            </w:pPr>
          </w:p>
        </w:tc>
      </w:tr>
      <w:tr w:rsidR="009A4073" w:rsidTr="008E43A9">
        <w:trPr>
          <w:trHeight w:val="397"/>
        </w:trPr>
        <w:tc>
          <w:tcPr>
            <w:tcW w:w="10490" w:type="dxa"/>
            <w:gridSpan w:val="5"/>
            <w:tcBorders>
              <w:top w:val="triple" w:sz="4" w:space="0" w:color="auto"/>
              <w:bottom w:val="triple" w:sz="4" w:space="0" w:color="auto"/>
            </w:tcBorders>
            <w:shd w:val="clear" w:color="auto" w:fill="D9D9D9" w:themeFill="background1" w:themeFillShade="D9"/>
          </w:tcPr>
          <w:p w:rsidR="009A4073" w:rsidRPr="00F74480" w:rsidRDefault="009A4073" w:rsidP="006621E4">
            <w:pPr>
              <w:jc w:val="center"/>
            </w:pPr>
          </w:p>
          <w:p w:rsidR="009A4073" w:rsidRPr="006621E4" w:rsidRDefault="009A4073" w:rsidP="006621E4">
            <w:pPr>
              <w:jc w:val="center"/>
              <w:rPr>
                <w:sz w:val="32"/>
              </w:rPr>
            </w:pPr>
            <w:r w:rsidRPr="003B634D">
              <w:rPr>
                <w:sz w:val="32"/>
              </w:rPr>
              <w:t>İLKYARDIM</w:t>
            </w:r>
          </w:p>
          <w:p w:rsidR="009A4073" w:rsidRPr="003B634D" w:rsidRDefault="009A4073" w:rsidP="006621E4">
            <w:pPr>
              <w:jc w:val="center"/>
            </w:pPr>
          </w:p>
        </w:tc>
      </w:tr>
      <w:tr w:rsidR="009A4073" w:rsidTr="008E43A9">
        <w:trPr>
          <w:trHeight w:val="397"/>
        </w:trPr>
        <w:tc>
          <w:tcPr>
            <w:tcW w:w="5245" w:type="dxa"/>
            <w:gridSpan w:val="2"/>
            <w:tcBorders>
              <w:top w:val="triple" w:sz="4" w:space="0" w:color="auto"/>
              <w:bottom w:val="triple" w:sz="4" w:space="0" w:color="auto"/>
              <w:right w:val="double" w:sz="4" w:space="0" w:color="auto"/>
            </w:tcBorders>
          </w:tcPr>
          <w:p w:rsidR="009A4073" w:rsidRPr="00844D72" w:rsidRDefault="009A4073" w:rsidP="006621E4">
            <w:pPr>
              <w:jc w:val="center"/>
            </w:pPr>
          </w:p>
          <w:p w:rsidR="009A4073" w:rsidRPr="006621E4" w:rsidRDefault="009A4073" w:rsidP="006621E4">
            <w:pPr>
              <w:jc w:val="center"/>
              <w:rPr>
                <w:sz w:val="24"/>
              </w:rPr>
            </w:pPr>
            <w:r w:rsidRPr="0081283B">
              <w:rPr>
                <w:sz w:val="24"/>
              </w:rPr>
              <w:t>ADI SOYADI / TELEFONU</w:t>
            </w:r>
            <w:r>
              <w:rPr>
                <w:sz w:val="24"/>
              </w:rPr>
              <w:t>/GÖREVİ</w:t>
            </w:r>
          </w:p>
        </w:tc>
        <w:tc>
          <w:tcPr>
            <w:tcW w:w="5245" w:type="dxa"/>
            <w:gridSpan w:val="3"/>
            <w:tcBorders>
              <w:top w:val="triple" w:sz="4" w:space="0" w:color="auto"/>
              <w:left w:val="double" w:sz="4" w:space="0" w:color="auto"/>
              <w:bottom w:val="triple" w:sz="4" w:space="0" w:color="auto"/>
            </w:tcBorders>
          </w:tcPr>
          <w:p w:rsidR="009A4073" w:rsidRPr="00844D72" w:rsidRDefault="009A4073" w:rsidP="006621E4">
            <w:pPr>
              <w:jc w:val="center"/>
            </w:pPr>
          </w:p>
          <w:p w:rsidR="009A4073" w:rsidRPr="006621E4" w:rsidRDefault="009A4073" w:rsidP="006621E4">
            <w:pPr>
              <w:jc w:val="center"/>
              <w:rPr>
                <w:sz w:val="24"/>
              </w:rPr>
            </w:pPr>
            <w:r w:rsidRPr="001812D8">
              <w:rPr>
                <w:sz w:val="24"/>
              </w:rPr>
              <w:t>EKİPTEKİ GÖREVİ</w:t>
            </w:r>
          </w:p>
        </w:tc>
      </w:tr>
      <w:tr w:rsidR="009A4073" w:rsidTr="008E43A9">
        <w:trPr>
          <w:trHeight w:val="397"/>
        </w:trPr>
        <w:tc>
          <w:tcPr>
            <w:tcW w:w="5245" w:type="dxa"/>
            <w:gridSpan w:val="2"/>
            <w:tcBorders>
              <w:top w:val="triple" w:sz="4" w:space="0" w:color="auto"/>
              <w:bottom w:val="triple" w:sz="4" w:space="0" w:color="auto"/>
              <w:right w:val="double" w:sz="4" w:space="0" w:color="auto"/>
            </w:tcBorders>
            <w:vAlign w:val="center"/>
          </w:tcPr>
          <w:p w:rsidR="009A4073" w:rsidRPr="00161094" w:rsidRDefault="009A4073" w:rsidP="006621E4">
            <w:pPr>
              <w:jc w:val="center"/>
              <w:rPr>
                <w:sz w:val="24"/>
              </w:rPr>
            </w:pPr>
            <w:r>
              <w:rPr>
                <w:sz w:val="24"/>
              </w:rPr>
              <w:t>/                 /Ekip Şefi</w:t>
            </w:r>
          </w:p>
        </w:tc>
        <w:tc>
          <w:tcPr>
            <w:tcW w:w="5245" w:type="dxa"/>
            <w:gridSpan w:val="3"/>
            <w:vMerge w:val="restart"/>
            <w:tcBorders>
              <w:left w:val="double" w:sz="4" w:space="0" w:color="auto"/>
            </w:tcBorders>
          </w:tcPr>
          <w:p w:rsidR="009A4073" w:rsidRPr="00E457E7" w:rsidRDefault="009A4073" w:rsidP="006621E4">
            <w:pPr>
              <w:jc w:val="center"/>
            </w:pPr>
            <w:r w:rsidRPr="00E457E7">
              <w:rPr>
                <w:szCs w:val="20"/>
              </w:rPr>
              <w:t>Yaralı personele sağlık ekipleri gelinceye kadar almış olduğu eğitim doğrultusunda ilk yardımda bulunmak, gerektiğinde sağlık ekiplerine yardım etmek</w:t>
            </w:r>
          </w:p>
        </w:tc>
      </w:tr>
      <w:tr w:rsidR="009A4073" w:rsidTr="008E43A9">
        <w:trPr>
          <w:trHeight w:val="397"/>
        </w:trPr>
        <w:tc>
          <w:tcPr>
            <w:tcW w:w="5245" w:type="dxa"/>
            <w:gridSpan w:val="2"/>
            <w:tcBorders>
              <w:top w:val="triple" w:sz="4" w:space="0" w:color="auto"/>
              <w:bottom w:val="triple" w:sz="4" w:space="0" w:color="auto"/>
              <w:right w:val="double" w:sz="4" w:space="0" w:color="auto"/>
            </w:tcBorders>
          </w:tcPr>
          <w:p w:rsidR="009A4073" w:rsidRPr="00F93E95" w:rsidRDefault="009A4073" w:rsidP="006621E4">
            <w:pPr>
              <w:jc w:val="center"/>
              <w:rPr>
                <w:sz w:val="24"/>
              </w:rPr>
            </w:pPr>
            <w:r w:rsidRPr="00F93E95">
              <w:rPr>
                <w:sz w:val="24"/>
              </w:rPr>
              <w:t xml:space="preserve">/ </w:t>
            </w:r>
            <w:r>
              <w:rPr>
                <w:sz w:val="24"/>
              </w:rPr>
              <w:t xml:space="preserve">                 </w:t>
            </w:r>
            <w:r w:rsidRPr="00F93E95">
              <w:rPr>
                <w:sz w:val="24"/>
              </w:rPr>
              <w:t xml:space="preserve"> / Ekip Üyesi</w:t>
            </w:r>
          </w:p>
        </w:tc>
        <w:tc>
          <w:tcPr>
            <w:tcW w:w="5245" w:type="dxa"/>
            <w:gridSpan w:val="3"/>
            <w:vMerge/>
            <w:tcBorders>
              <w:left w:val="double" w:sz="4" w:space="0" w:color="auto"/>
            </w:tcBorders>
          </w:tcPr>
          <w:p w:rsidR="009A4073" w:rsidRDefault="009A4073" w:rsidP="006621E4">
            <w:pPr>
              <w:jc w:val="center"/>
            </w:pPr>
          </w:p>
        </w:tc>
      </w:tr>
      <w:tr w:rsidR="009A4073" w:rsidTr="008E43A9">
        <w:trPr>
          <w:trHeight w:val="397"/>
        </w:trPr>
        <w:tc>
          <w:tcPr>
            <w:tcW w:w="5245" w:type="dxa"/>
            <w:gridSpan w:val="2"/>
            <w:tcBorders>
              <w:top w:val="triple" w:sz="4" w:space="0" w:color="auto"/>
              <w:bottom w:val="triple" w:sz="4" w:space="0" w:color="auto"/>
              <w:right w:val="double" w:sz="4" w:space="0" w:color="auto"/>
            </w:tcBorders>
          </w:tcPr>
          <w:p w:rsidR="009A4073" w:rsidRPr="00BD0D7E" w:rsidRDefault="009A4073" w:rsidP="006621E4">
            <w:pPr>
              <w:jc w:val="center"/>
              <w:rPr>
                <w:sz w:val="24"/>
              </w:rPr>
            </w:pPr>
            <w:r w:rsidRPr="00F93E95">
              <w:rPr>
                <w:sz w:val="24"/>
              </w:rPr>
              <w:t xml:space="preserve">/ </w:t>
            </w:r>
            <w:r>
              <w:rPr>
                <w:sz w:val="24"/>
              </w:rPr>
              <w:t xml:space="preserve">                 </w:t>
            </w:r>
            <w:r w:rsidRPr="00F93E95">
              <w:rPr>
                <w:sz w:val="24"/>
              </w:rPr>
              <w:t xml:space="preserve"> / Ekip Üyesi</w:t>
            </w:r>
          </w:p>
        </w:tc>
        <w:tc>
          <w:tcPr>
            <w:tcW w:w="5245" w:type="dxa"/>
            <w:gridSpan w:val="3"/>
            <w:vMerge/>
            <w:tcBorders>
              <w:left w:val="double" w:sz="4" w:space="0" w:color="auto"/>
            </w:tcBorders>
          </w:tcPr>
          <w:p w:rsidR="009A4073" w:rsidRDefault="009A4073" w:rsidP="006621E4">
            <w:pPr>
              <w:jc w:val="center"/>
            </w:pPr>
          </w:p>
        </w:tc>
      </w:tr>
    </w:tbl>
    <w:p w:rsidR="009A4073" w:rsidRPr="008E43A9" w:rsidRDefault="009A4073" w:rsidP="008B0C5D">
      <w:pPr>
        <w:pStyle w:val="Balk1"/>
      </w:pPr>
      <w:bookmarkStart w:id="78" w:name="_Toc449517927"/>
      <w:r w:rsidRPr="008E43A9">
        <w:t>EK – 2 Acil Durum Destek Elemanları Listesi</w:t>
      </w:r>
      <w:bookmarkEnd w:id="78"/>
    </w:p>
    <w:p w:rsidR="009A4073" w:rsidRPr="008E43A9" w:rsidRDefault="009A4073" w:rsidP="008E43A9">
      <w:pPr>
        <w:spacing w:after="0"/>
        <w:ind w:left="567"/>
      </w:pPr>
      <w:r w:rsidRPr="008E43A9">
        <w:t>Acil durum destek elemanları sayıları;</w:t>
      </w:r>
    </w:p>
    <w:p w:rsidR="008E43A9" w:rsidRPr="008E43A9" w:rsidRDefault="009A4073" w:rsidP="008E43A9">
      <w:pPr>
        <w:pStyle w:val="ListeParagraf"/>
        <w:numPr>
          <w:ilvl w:val="0"/>
          <w:numId w:val="62"/>
        </w:numPr>
        <w:spacing w:after="0"/>
        <w:ind w:left="0" w:firstLine="0"/>
      </w:pPr>
      <w:r w:rsidRPr="008E43A9">
        <w:t>Her ekip en az 1 (bir) kişiden  oluşur.</w:t>
      </w:r>
    </w:p>
    <w:p w:rsidR="008E43A9" w:rsidRPr="008E43A9" w:rsidRDefault="009A4073" w:rsidP="008E43A9">
      <w:pPr>
        <w:pStyle w:val="ListeParagraf"/>
        <w:numPr>
          <w:ilvl w:val="0"/>
          <w:numId w:val="62"/>
        </w:numPr>
        <w:spacing w:after="0"/>
        <w:ind w:left="0" w:firstLine="0"/>
      </w:pPr>
      <w:r w:rsidRPr="008E43A9">
        <w:t>Tehlikeli sınıfa dahil çalışılan yerlerde her 40 kişiye 1 (bir) kişi arttırılır.</w:t>
      </w:r>
    </w:p>
    <w:p w:rsidR="008E43A9" w:rsidRDefault="009A4073" w:rsidP="008E43A9">
      <w:pPr>
        <w:pStyle w:val="ListeParagraf"/>
        <w:numPr>
          <w:ilvl w:val="0"/>
          <w:numId w:val="62"/>
        </w:numPr>
        <w:spacing w:after="0"/>
        <w:ind w:left="0" w:firstLine="0"/>
      </w:pPr>
      <w:r w:rsidRPr="008E43A9">
        <w:t xml:space="preserve">Az tehlikeli sınıfa dahil çalışılan yerlerde her 50 kişiye 1 (bir) kişi </w:t>
      </w:r>
      <w:proofErr w:type="spellStart"/>
      <w:r w:rsidRPr="008E43A9">
        <w:t>arttırılır.İlkyardım</w:t>
      </w:r>
      <w:proofErr w:type="spellEnd"/>
      <w:r w:rsidRPr="008E43A9">
        <w:t xml:space="preserve"> destek elemanı az tehlikeli yerlerde 20 kişiye 1 (bir), tehlikeli yerlerde 15 kişiye  1 (bir) kişi arttırılır.</w:t>
      </w:r>
    </w:p>
    <w:p w:rsidR="008E43A9" w:rsidRDefault="009A4073" w:rsidP="008E43A9">
      <w:pPr>
        <w:pStyle w:val="ListeParagraf"/>
        <w:numPr>
          <w:ilvl w:val="0"/>
          <w:numId w:val="62"/>
        </w:numPr>
        <w:spacing w:after="0"/>
        <w:ind w:left="0" w:firstLine="0"/>
      </w:pPr>
      <w:r w:rsidRPr="008E43A9">
        <w:t>10’dan az çalışanı olan ve az tehlikeli sınıfta yer alan işyerlerinde iki ekip için (Arama, Kurtarma ve Tahliye ekibi- Yangınla Mücadele ekibi) sadece 1 kişi görevlendirilmesi yeterlidir.</w:t>
      </w:r>
      <w:bookmarkEnd w:id="60"/>
    </w:p>
    <w:bookmarkStart w:id="79" w:name="_Toc449517928"/>
    <w:p w:rsidR="00A23F09" w:rsidRDefault="007F60DB" w:rsidP="001A0098">
      <w:pPr>
        <w:tabs>
          <w:tab w:val="left" w:pos="375"/>
        </w:tabs>
        <w:jc w:val="center"/>
        <w:rPr>
          <w:b/>
        </w:rPr>
      </w:pPr>
      <w:r>
        <w:rPr>
          <w:b/>
          <w:noProof/>
          <w:lang w:eastAsia="tr-TR"/>
        </w:rPr>
        <w:lastRenderedPageBreak/>
        <mc:AlternateContent>
          <mc:Choice Requires="wps">
            <w:drawing>
              <wp:anchor distT="0" distB="0" distL="114300" distR="114300" simplePos="0" relativeHeight="251695104" behindDoc="0" locked="0" layoutInCell="1" allowOverlap="1">
                <wp:simplePos x="0" y="0"/>
                <wp:positionH relativeFrom="column">
                  <wp:posOffset>1012825</wp:posOffset>
                </wp:positionH>
                <wp:positionV relativeFrom="paragraph">
                  <wp:posOffset>8617585</wp:posOffset>
                </wp:positionV>
                <wp:extent cx="4317365" cy="471170"/>
                <wp:effectExtent l="19050" t="19050" r="26035" b="24130"/>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7365" cy="47117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C569E0" w:rsidRDefault="00C569E0" w:rsidP="00F064CB">
                            <w:pPr>
                              <w:spacing w:after="0"/>
                              <w:rPr>
                                <w:b/>
                                <w:sz w:val="20"/>
                              </w:rPr>
                            </w:pPr>
                            <w:r>
                              <w:rPr>
                                <w:b/>
                                <w:sz w:val="20"/>
                              </w:rPr>
                              <w:t>Telefonları meşgul etmeyin sadece acil durumlarda kullanın</w:t>
                            </w:r>
                          </w:p>
                          <w:p w:rsidR="00C569E0" w:rsidRPr="00F064CB" w:rsidRDefault="00C569E0" w:rsidP="00F064CB">
                            <w:pPr>
                              <w:spacing w:after="0"/>
                              <w:jc w:val="center"/>
                              <w:rPr>
                                <w:b/>
                                <w:sz w:val="20"/>
                              </w:rPr>
                            </w:pPr>
                            <w:r w:rsidRPr="00F064CB">
                              <w:rPr>
                                <w:b/>
                                <w:color w:val="FF0000"/>
                                <w:sz w:val="20"/>
                              </w:rPr>
                              <w:t>ACİL DURUM PLANLARINA TİTİZLİKLE UYUNUZ.</w:t>
                            </w:r>
                          </w:p>
                          <w:p w:rsidR="00C569E0" w:rsidRPr="00EB3C79" w:rsidRDefault="00C569E0" w:rsidP="00B76EEB">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37" o:spid="_x0000_s1029" style="position:absolute;left:0;text-align:left;margin-left:79.75pt;margin-top:678.55pt;width:339.95pt;height:37.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CQrwIAAK0FAAAOAAAAZHJzL2Uyb0RvYy54bWysVM1uGyEQvlfqOyDuze46dpysso6sWKkq&#10;WUnUpMoZs+BFYYEC9q77YH2BvlgH9iduEvVQlQNimJlv/ufyqq0l2jPrhFYFzk5SjJiiuhRqW+Bv&#10;jzefzjFynqiSSK1YgQ/M4avFxw+XjcnZRFdalswiAFEub0yBK+9NniSOVqwm7kQbpoDJta2JB9Ju&#10;k9KSBtBrmUzS9CxptC2N1ZQ5B7+rjokXEZ9zRv0d5455JAsMvvl423hvwp0sLkm+tcRUgvZukH/w&#10;oiZCgdERakU8QTsr3kDVglrtNPcnVNeJ5lxQFmOAaLL0VTQPFTEsxgLJcWZMk/t/sPR2f2+RKAt8&#10;OsdIkRpqtBLP5a+f1m+ZQvALKWqMy0HywdzbEKQza02fHTCSPziBcL1My20dZCFE1MZ8H8Z8s9Yj&#10;Cp/T02x+ejbDiAJvOs+yeSxIQvJB21jnPzNdo/AosIV6xjST/dr5YJ/kg0h0TEtR3ggpI2G3m2tp&#10;0Z5A7S8mq3Q2oLtjMalQA9GfZ2nHfgkivvxBsoAm1VfGIVHg9iS6EFuUjQYIpUz5rGNVpGSd3VkK&#10;J6QQPB01IhUBAzIHf0fsHiC0/1vsDqaXD6osdvionP7NsU551IiWtfKjci2Utu8BSIiqt9zJ92V3&#10;XWpClny7absmGrplo8sDNJbV3cQ5Q28ElHBNnL8nFkYMhhHWhr+Di0sNFdD9C6NK2x/v/Qd56Hzg&#10;YtTAyBbYfd8RyzCSXxTMxEU2nYYZj8R0Np8AYY85m2OO2tXXGjojgwVlaHwGeS+HJ7e6foLtsgxW&#10;gUUUBdsFpt4OxLXvVgnsJ8qWyygGc22IX6sHQwN4yHNo0cf2iVjT97GHCbjVw3iT/FU7d7JBU+nl&#10;zmsuYq+HTHd57SsAOyG2Ur+/wtI5pqPUy5Zd/AYAAP//AwBQSwMEFAAGAAgAAAAhAJu2cPjjAAAA&#10;DQEAAA8AAABkcnMvZG93bnJldi54bWxMj8FOwzAQRO9I/IO1SNxaJ7iBNMSpogiExKWiQaJHN16S&#10;iNiOYrcNfD3Lqdx2dkezb/LNbAZ2wsn3zkqIlxEwtI3TvW0lvNfPixSYD8pqNTiLEr7Rw6a4vspV&#10;pt3ZvuFpF1pGIdZnSkIXwphx7psOjfJLN6Kl26ebjAokp5brSZ0p3Az8LoruuVG9pQ+dGrHqsPna&#10;HY2Ep5+o/uAv9f61rCrc7n0p0m0r5e3NXD4CCziHixn+8AkdCmI6uKPVng2kk3VCVhpE8hADI0sq&#10;1itgB1qtRCyAFzn/36L4BQAA//8DAFBLAQItABQABgAIAAAAIQC2gziS/gAAAOEBAAATAAAAAAAA&#10;AAAAAAAAAAAAAABbQ29udGVudF9UeXBlc10ueG1sUEsBAi0AFAAGAAgAAAAhADj9If/WAAAAlAEA&#10;AAsAAAAAAAAAAAAAAAAALwEAAF9yZWxzLy5yZWxzUEsBAi0AFAAGAAgAAAAhAEUXMJCvAgAArQUA&#10;AA4AAAAAAAAAAAAAAAAALgIAAGRycy9lMm9Eb2MueG1sUEsBAi0AFAAGAAgAAAAhAJu2cPjjAAAA&#10;DQEAAA8AAAAAAAAAAAAAAAAACQUAAGRycy9kb3ducmV2LnhtbFBLBQYAAAAABAAEAPMAAAAZBgAA&#10;AAA=&#10;" fillcolor="#92d050" strokecolor="#243f60 [1604]" strokeweight="3pt">
                <v:path arrowok="t"/>
                <v:textbox>
                  <w:txbxContent>
                    <w:p w:rsidR="00C569E0" w:rsidRDefault="00C569E0" w:rsidP="00F064CB">
                      <w:pPr>
                        <w:spacing w:after="0"/>
                        <w:rPr>
                          <w:b/>
                          <w:sz w:val="20"/>
                        </w:rPr>
                      </w:pPr>
                      <w:r>
                        <w:rPr>
                          <w:b/>
                          <w:sz w:val="20"/>
                        </w:rPr>
                        <w:t>Telefonları meşgul etmeyin sadece acil durumlarda kullanın</w:t>
                      </w:r>
                    </w:p>
                    <w:p w:rsidR="00C569E0" w:rsidRPr="00F064CB" w:rsidRDefault="00C569E0" w:rsidP="00F064CB">
                      <w:pPr>
                        <w:spacing w:after="0"/>
                        <w:jc w:val="center"/>
                        <w:rPr>
                          <w:b/>
                          <w:sz w:val="20"/>
                        </w:rPr>
                      </w:pPr>
                      <w:r w:rsidRPr="00F064CB">
                        <w:rPr>
                          <w:b/>
                          <w:color w:val="FF0000"/>
                          <w:sz w:val="20"/>
                        </w:rPr>
                        <w:t>ACİL DURUM PLANLARINA TİTİZLİKLE UYUNUZ.</w:t>
                      </w:r>
                    </w:p>
                    <w:p w:rsidR="00C569E0" w:rsidRPr="00EB3C79" w:rsidRDefault="00C569E0" w:rsidP="00B76EEB">
                      <w:pPr>
                        <w:jc w:val="center"/>
                        <w:rPr>
                          <w:b/>
                          <w:sz w:val="36"/>
                        </w:rPr>
                      </w:pPr>
                    </w:p>
                  </w:txbxContent>
                </v:textbox>
              </v:rect>
            </w:pict>
          </mc:Fallback>
        </mc:AlternateContent>
      </w:r>
      <w:r>
        <w:rPr>
          <w:b/>
          <w:noProof/>
          <w:lang w:eastAsia="tr-TR"/>
        </w:rPr>
        <mc:AlternateContent>
          <mc:Choice Requires="wps">
            <w:drawing>
              <wp:anchor distT="0" distB="0" distL="114300" distR="114300" simplePos="0" relativeHeight="251688960" behindDoc="0" locked="0" layoutInCell="1" allowOverlap="1">
                <wp:simplePos x="0" y="0"/>
                <wp:positionH relativeFrom="column">
                  <wp:posOffset>2075815</wp:posOffset>
                </wp:positionH>
                <wp:positionV relativeFrom="paragraph">
                  <wp:posOffset>6677660</wp:posOffset>
                </wp:positionV>
                <wp:extent cx="717550" cy="438150"/>
                <wp:effectExtent l="38100" t="38100" r="44450" b="38100"/>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550" cy="43815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0C59B47" id="_x0000_t32" coordsize="21600,21600" o:spt="32" o:oned="t" path="m,l21600,21600e" filled="f">
                <v:path arrowok="t" fillok="f" o:connecttype="none"/>
                <o:lock v:ext="edit" shapetype="t"/>
              </v:shapetype>
              <v:shape id="Düz Ok Bağlayıcısı 34" o:spid="_x0000_s1026" type="#_x0000_t32" style="position:absolute;margin-left:163.45pt;margin-top:525.8pt;width:56.5pt;height:3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vT/wEAACsEAAAOAAAAZHJzL2Uyb0RvYy54bWysU9uO0zAQfUfiHyy/0zR7V9R0JVrgZcWu&#10;WPiAWcdurPVNtmkSfoZv6Dtv9MN27LQBFgkJxIsVe+acmXNmsrjutSJb7oO0pqblbE4JN8w20mxq&#10;+unj21dXlIQIpgFlDa/pwAO9Xr58sehcxU9sa1XDPUESE6rO1bSN0VVFEVjLNYSZddxgUFivIeLV&#10;b4rGQ4fsWhUn8/lF0VnfOG8ZDwFf12OQLjO/EJzFWyECj0TVFHuL+fT5fEhnsVxAtfHgWskObcA/&#10;dKFBGiw6Ua0hAvns5W9UWjJvgxVxxqwurBCS8awB1ZTzZ2ruW3A8a0FzgptsCv+Plr3f3nkim5qe&#10;nlFiQOOM1t+/fSG3j+Q17L8qGPY7tt+F/Y5gBtrVuVAhamXufBLMenPvbix7DBgrfgmmS3BjWi+8&#10;TumomPTZ/mGyn/eRMHy8LC/Pz3FIDENnp1clfidOqI5g50N8x60m6aOmIXqQmzaurDE4aOvLPALY&#10;3oQ4Ao+AVFkZ0mGNC9yanBZBqjemIXFwqDl6CWaj+KGiMgcxY/9ZSRwUH4k+cIGWYcdjwbysfKU8&#10;2QKuGTDGTSwnJsxOMCGVmoBjC38EHvITlOdF/hvwhMiVrYkTWEtjfTbgWfXYH1sWY/7RgVF3suDB&#10;NsOdP84ZNzJP5/D3pJX/+Z7hP/7x5RMAAAD//wMAUEsDBBQABgAIAAAAIQDcXaph4gAAAA0BAAAP&#10;AAAAZHJzL2Rvd25yZXYueG1sTI/BTsMwEETvSPyDtUhcELWTQCAhToWQClcIFeXoxNskENtR7LZp&#10;v57lBMedeZqdKZazGdgeJ987KyFaCGBoG6d720pYv6+u74H5oKxWg7Mo4YgeluX5WaFy7Q72DfdV&#10;aBmFWJ8rCV0IY865bzo0yi/ciJa8rZuMCnROLdeTOlC4GXgsRMqN6i196NSITx0239XOSFCf2039&#10;8bVe3VWvSXa1eTkdn91JysuL+fEBWMA5/MHwW5+qQ0mdarez2rNBQhKnGaFkiNsoBUbITZKRVJMU&#10;xSIFXhb8/4ryBwAA//8DAFBLAQItABQABgAIAAAAIQC2gziS/gAAAOEBAAATAAAAAAAAAAAAAAAA&#10;AAAAAABbQ29udGVudF9UeXBlc10ueG1sUEsBAi0AFAAGAAgAAAAhADj9If/WAAAAlAEAAAsAAAAA&#10;AAAAAAAAAAAALwEAAF9yZWxzLy5yZWxzUEsBAi0AFAAGAAgAAAAhAOSNe9P/AQAAKwQAAA4AAAAA&#10;AAAAAAAAAAAALgIAAGRycy9lMm9Eb2MueG1sUEsBAi0AFAAGAAgAAAAhANxdqmHiAAAADQEAAA8A&#10;AAAAAAAAAAAAAAAAWQQAAGRycy9kb3ducmV2LnhtbFBLBQYAAAAABAAEAPMAAABoBQAAAAA=&#10;" strokecolor="#4579b8 [3044]" strokeweight="6pt">
                <v:stroke endarrow="block"/>
                <o:lock v:ext="edit" shapetype="f"/>
              </v:shape>
            </w:pict>
          </mc:Fallback>
        </mc:AlternateContent>
      </w:r>
      <w:r>
        <w:rPr>
          <w:b/>
          <w:noProof/>
          <w:lang w:eastAsia="tr-TR"/>
        </w:rPr>
        <mc:AlternateContent>
          <mc:Choice Requires="wps">
            <w:drawing>
              <wp:anchor distT="0" distB="0" distL="114300" distR="114300" simplePos="0" relativeHeight="251685888" behindDoc="0" locked="0" layoutInCell="1" allowOverlap="1">
                <wp:simplePos x="0" y="0"/>
                <wp:positionH relativeFrom="column">
                  <wp:posOffset>3308350</wp:posOffset>
                </wp:positionH>
                <wp:positionV relativeFrom="paragraph">
                  <wp:posOffset>5947410</wp:posOffset>
                </wp:positionV>
                <wp:extent cx="45720" cy="1168400"/>
                <wp:effectExtent l="114300" t="19050" r="68580" b="5080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16840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49675" id="Düz Ok Bağlayıcısı 32" o:spid="_x0000_s1026" type="#_x0000_t32" style="position:absolute;margin-left:260.5pt;margin-top:468.3pt;width:3.6pt;height: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gZAwIAACsEAAAOAAAAZHJzL2Uyb0RvYy54bWysU8GO0zAQvSPxD5bvNElZuquo6Uq0wGXF&#10;Vix8wKxjN9Y6tmWbJuFn+IbeudEP27HTBlgkJBAXK/bMezPvzWR53beK7Lnz0uiKFrOcEq6ZqaXe&#10;VfTTx7cvrijxAXQNymhe0YF7er16/mzZ2ZLPTWNUzR1BEu3Lzla0CcGWWeZZw1vwM2O5xqAwroWA&#10;V7fLagcdsrcqm+f5IuuMq60zjHuPr5sxSFeJXwjOwq0QngeiKoq9hXS6dN7HM1stodw5sI1kpzbg&#10;H7poQWosOlFtIAD57ORvVK1kzngjwoyZNjNCSMaTBlRT5E/U3DVgedKC5ng72eT/Hy17v986IuuK&#10;vpxToqHFGW2+f/tCbh/Iazh+VTAcD+x48McDwQy0q7O+RNRab10UzHp9Z28Me/AYy34Jxou3Y1ov&#10;XBvTUTHpk/3DZD/vA2H4ePHqco4zYhgpisXVRZ7Gk0F5BlvnwztuWhI/KuqDA7lrwtpojYM2rkgj&#10;gP2ND7EZKM+AWFlp0lX0coFbk9ICSPVG1yQMFjUHJ0HvFI8KEaj0SczYf1ISBsVHog9coGXY8Vgw&#10;LStfK0f2gGsGjHEdiokJsyNMSKUm4NjCH4Gn/AjlaZH/BjwhUmWjwwRupTYuGfCkeujPLYsx/+zA&#10;qDtacG/qYevOc8aNTF6d/p648j/fE/zHP756BAAA//8DAFBLAwQUAAYACAAAACEAnqDE9OMAAAAM&#10;AQAADwAAAGRycy9kb3ducmV2LnhtbEyPwU7DMBBE70j8g7VIXFDrxFVDG+JUCKlwpaFqOTrxNgnE&#10;dhS7bdqvZznBcbVPM2+y1Wg6dsLBt85KiKcRMLSV062tJWw/1pMFMB+U1apzFiVc0MMqv73JVKrd&#10;2W7wVISaUYj1qZLQhNCnnPuqQaP81PVo6Xdwg1GBzqHmelBnCjcdF1GUcKNaSw2N6vGlweq7OBoJ&#10;6vOwL3df2/Vj8T5bPuzfrpdXd5Xy/m58fgIWcAx/MPzqkzrk5FS6o9WedRLmIqYtQcJyliTAiJiL&#10;hQBWEhqLKAGeZ/z/iPwHAAD//wMAUEsBAi0AFAAGAAgAAAAhALaDOJL+AAAA4QEAABMAAAAAAAAA&#10;AAAAAAAAAAAAAFtDb250ZW50X1R5cGVzXS54bWxQSwECLQAUAAYACAAAACEAOP0h/9YAAACUAQAA&#10;CwAAAAAAAAAAAAAAAAAvAQAAX3JlbHMvLnJlbHNQSwECLQAUAAYACAAAACEA2nk4GQMCAAArBAAA&#10;DgAAAAAAAAAAAAAAAAAuAgAAZHJzL2Uyb0RvYy54bWxQSwECLQAUAAYACAAAACEAnqDE9OMAAAAM&#10;AQAADwAAAAAAAAAAAAAAAABdBAAAZHJzL2Rvd25yZXYueG1sUEsFBgAAAAAEAAQA8wAAAG0FAAAA&#10;AA==&#10;" strokecolor="#4579b8 [3044]" strokeweight="6pt">
                <v:stroke endarrow="block"/>
                <o:lock v:ext="edit" shapetype="f"/>
              </v:shape>
            </w:pict>
          </mc:Fallback>
        </mc:AlternateContent>
      </w:r>
      <w:r>
        <w:rPr>
          <w:b/>
          <w:noProof/>
          <w:lang w:eastAsia="tr-TR"/>
        </w:rPr>
        <mc:AlternateContent>
          <mc:Choice Requires="wps">
            <w:drawing>
              <wp:anchor distT="0" distB="0" distL="114300" distR="114300" simplePos="0" relativeHeight="251687936" behindDoc="0" locked="0" layoutInCell="1" allowOverlap="1">
                <wp:simplePos x="0" y="0"/>
                <wp:positionH relativeFrom="column">
                  <wp:posOffset>3847465</wp:posOffset>
                </wp:positionH>
                <wp:positionV relativeFrom="paragraph">
                  <wp:posOffset>5890260</wp:posOffset>
                </wp:positionV>
                <wp:extent cx="1175385" cy="1225550"/>
                <wp:effectExtent l="38100" t="38100" r="24765" b="50800"/>
                <wp:wrapNone/>
                <wp:docPr id="33"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75385" cy="122555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34BECE" id="Düz Ok Bağlayıcısı 33" o:spid="_x0000_s1026" type="#_x0000_t32" style="position:absolute;margin-left:302.95pt;margin-top:463.8pt;width:92.55pt;height:96.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OTCgIAADcEAAAOAAAAZHJzL2Uyb0RvYy54bWysU0tu2zAQ3RfoHQjua1k2nASC5QC1+1kE&#10;jdG0B5hQpEWEIgmStaRepmfwvrv6YBlSttIfCrTohhA58968NzNaXneNInvuvDS6pPlkSgnXzFRS&#10;70r68cPrF1eU+AC6AmU0L2nPPb1ePX+2bG3BZ6Y2quKOIIn2RWtLWodgiyzzrOYN+ImxXGNQGNdA&#10;wKvbZZWDFtkblc2m04usNa6yzjDuPb5uhiBdJX4hOAu3QngeiCopagvpdOm8j2e2WkKxc2BryU4y&#10;4B9UNCA1Fh2pNhCAfHLyF6pGMme8EWHCTJMZISTjyQO6yac/ubmrwfLkBZvj7dgm//9o2bv91hFZ&#10;lXQ+p0RDgzPafPv6mdw+kJdw/KKgPx7Y8eCPB4IZ2K7W+gJRa7110TDr9J29MezBYyz7IRgv3g5p&#10;nXANEUrat7glqVPonXRpEP04CN4FwvAxzy8X86sFJQxj+Wy2WCzSqDIoIlGsa50Pb7hpSPwoqQ8O&#10;5K4Oa6M1Dt24oQjsb3yIwp4AEaw0aUt6eYEblLQEkOqVrkjoLfoPToLeKR7dIlDpk7HBS3IVesUH&#10;ovdcYPui5sSUFpevlSN7wJUDxrgO+ciE2REmpFIjcJDwR+ApP0J5Wuq/AY+IVNnoMIIbqY37nezQ&#10;nSWLIf/cgcF3bMG9qfqtO88ctzP16vQnxfX//p7gT//76hEAAP//AwBQSwMEFAAGAAgAAAAhAD8n&#10;bU7fAAAADAEAAA8AAABkcnMvZG93bnJldi54bWxMj0FOwzAQRfdI3MEaJHbUTiLSJo1TIVR2lRAt&#10;B3DjIYka2yF2Gvf2DCtYjubp//erXTQDu+Lke2clJCsBDG3jdG9bCZ+nt6cNMB+U1WpwFiXc0MOu&#10;vr+rVKndYj/wegwtoxDrSyWhC2EsOfdNh0b5lRvR0u/LTUYFOqeW60ktFG4GngqRc6N6Sw2dGvG1&#10;w+ZynI2Ew3yIMctue5O971FvUH8vo5by8SG+bIEFjOEPhl99UoeanM5uttqzQUIungtCJRTpOgdG&#10;xLpIaN2Z0CQVOfC64v9H1D8AAAD//wMAUEsBAi0AFAAGAAgAAAAhALaDOJL+AAAA4QEAABMAAAAA&#10;AAAAAAAAAAAAAAAAAFtDb250ZW50X1R5cGVzXS54bWxQSwECLQAUAAYACAAAACEAOP0h/9YAAACU&#10;AQAACwAAAAAAAAAAAAAAAAAvAQAAX3JlbHMvLnJlbHNQSwECLQAUAAYACAAAACEAgi4zkwoCAAA3&#10;BAAADgAAAAAAAAAAAAAAAAAuAgAAZHJzL2Uyb0RvYy54bWxQSwECLQAUAAYACAAAACEAPydtTt8A&#10;AAAMAQAADwAAAAAAAAAAAAAAAABkBAAAZHJzL2Rvd25yZXYueG1sUEsFBgAAAAAEAAQA8wAAAHAF&#10;AAAAAA==&#10;" strokecolor="#4579b8 [3044]" strokeweight="6pt">
                <v:stroke endarrow="block"/>
                <o:lock v:ext="edit" shapetype="f"/>
              </v:shape>
            </w:pict>
          </mc:Fallback>
        </mc:AlternateContent>
      </w:r>
      <w:r>
        <w:rPr>
          <w:b/>
          <w:noProof/>
          <w:lang w:eastAsia="tr-TR"/>
        </w:rPr>
        <mc:AlternateContent>
          <mc:Choice Requires="wps">
            <w:drawing>
              <wp:anchor distT="0" distB="0" distL="114300" distR="114300" simplePos="0" relativeHeight="251684864" behindDoc="0" locked="0" layoutInCell="1" allowOverlap="1">
                <wp:simplePos x="0" y="0"/>
                <wp:positionH relativeFrom="column">
                  <wp:posOffset>1015365</wp:posOffset>
                </wp:positionH>
                <wp:positionV relativeFrom="paragraph">
                  <wp:posOffset>7178675</wp:posOffset>
                </wp:positionV>
                <wp:extent cx="4317365" cy="429260"/>
                <wp:effectExtent l="19050" t="19050" r="26035" b="2794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7365" cy="42926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C569E0" w:rsidRPr="00EB3C79" w:rsidRDefault="00C569E0" w:rsidP="00EB3C79">
                            <w:pPr>
                              <w:jc w:val="center"/>
                              <w:rPr>
                                <w:b/>
                                <w:sz w:val="36"/>
                              </w:rPr>
                            </w:pPr>
                            <w:r w:rsidRPr="00EB3C79">
                              <w:rPr>
                                <w:b/>
                                <w:sz w:val="36"/>
                              </w:rPr>
                              <w:t>Güvenli Bölgeye Ulaşın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26" o:spid="_x0000_s1030" style="position:absolute;left:0;text-align:left;margin-left:79.95pt;margin-top:565.25pt;width:339.95pt;height:3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PysAIAAK0FAAAOAAAAZHJzL2Uyb0RvYy54bWysVM1uGyEQvlfqOyDuzf7EdpJV1pEVK1Ul&#10;K4maVDljFrwoLFDA9roP1hfoi3Vgf+ImUQ9VOSCGmfnmfy6v2kaiHbNOaFXi7CTFiCmqK6E2Jf72&#10;ePPpHCPniaqI1IqV+MAcvpp//HC5NwXLda1lxSwCEOWKvSlx7b0pksTRmjXEnWjDFDC5tg3xQNpN&#10;UlmyB/RGJnmazpK9tpWxmjLn4HfZMfE84nPOqL/j3DGPZInBNx9vG+91uJP5JSk2lpha0N4N8g9e&#10;NEQoMDpCLYknaGvFG6hGUKud5v6E6ibRnAvKYgwQTZa+iuahJobFWCA5zoxpcv8Plt7u7i0SVYnz&#10;GUaKNFCjpXiufv20fsMUgl9I0d64AiQfzL0NQTqz0vTZASP5gxMI18u03DZBFkJEbcz3Ycw3az2i&#10;8Dk5zc5OZ1OMKPAm+UU+iwVJSDFoG+v8Z6YbFB4ltlDPmGayWzkf7JNiEImOaSmqGyFlJOxmfS0t&#10;2hGo/UW+TKcDujsWkwrtS3x6nqUd+yWI+PIHyQKaVF8Zh0SB23l0IbYoGw0QSpnyWceqScU6u9MU&#10;TkgheDpqRCoCBmQO/o7YPUBo/7fYHUwvH1RZ7PBROf2bY53yqBEta+VH5UYobd8DkBBVb7mT78vu&#10;utSELPl23cYmmgzdstbVARrL6m7inKE3Akq4Is7fEwsjBsMIa8PfwcWlhgro/oVRre2P9/6DPHQ+&#10;cDHaw8iW2H3fEsswkl8UzMRFNpmEGY/EZHqWA2GPOetjjto21xo6I4MFZWh8Bnkvhye3unmC7bII&#10;VoFFFAXbJabeDsS171YJ7CfKFosoBnNtiF+pB0MDeMhzaNHH9olY0/exhwm41cN4k+JVO3eyQVPp&#10;xdZrLmKvh0x3ee0rADshtlK/v8LSOaaj1MuWnf8GAAD//wMAUEsDBBQABgAIAAAAIQCxWRXw4QAA&#10;AA0BAAAPAAAAZHJzL2Rvd25yZXYueG1sTI9BT4NAEIXvJv6HzZh4swuSGkCWhhCNiZfGYmKPW3YE&#10;IjtL2G2L/nqnJ73Nm3l5871is9hRnHD2gyMF8SoCgdQ6M1Cn4L15vktB+KDJ6NERKvhGD5vy+qrQ&#10;uXFnesPTLnSCQ8jnWkEfwpRL6dserfYrNyHx7dPNVgeWcyfNrM8cbkd5H0UP0uqB+EOvJ6x7bL92&#10;R6vg6SdqPuRLs3+t6hq3e18l6bZT6vZmqR5BBFzCnxku+IwOJTMd3JGMFyPrdZaxlYc4idYg2JIm&#10;Gbc5XFZZGoMsC/m/RfkLAAD//wMAUEsBAi0AFAAGAAgAAAAhALaDOJL+AAAA4QEAABMAAAAAAAAA&#10;AAAAAAAAAAAAAFtDb250ZW50X1R5cGVzXS54bWxQSwECLQAUAAYACAAAACEAOP0h/9YAAACUAQAA&#10;CwAAAAAAAAAAAAAAAAAvAQAAX3JlbHMvLnJlbHNQSwECLQAUAAYACAAAACEAwUBD8rACAACtBQAA&#10;DgAAAAAAAAAAAAAAAAAuAgAAZHJzL2Uyb0RvYy54bWxQSwECLQAUAAYACAAAACEAsVkV8OEAAAAN&#10;AQAADwAAAAAAAAAAAAAAAAAKBQAAZHJzL2Rvd25yZXYueG1sUEsFBgAAAAAEAAQA8wAAABgGAAAA&#10;AA==&#10;" fillcolor="#92d050" strokecolor="#243f60 [1604]" strokeweight="3pt">
                <v:path arrowok="t"/>
                <v:textbox>
                  <w:txbxContent>
                    <w:p w:rsidR="00C569E0" w:rsidRPr="00EB3C79" w:rsidRDefault="00C569E0" w:rsidP="00EB3C79">
                      <w:pPr>
                        <w:jc w:val="center"/>
                        <w:rPr>
                          <w:b/>
                          <w:sz w:val="36"/>
                        </w:rPr>
                      </w:pPr>
                      <w:r w:rsidRPr="00EB3C79">
                        <w:rPr>
                          <w:b/>
                          <w:sz w:val="36"/>
                        </w:rPr>
                        <w:t>Güvenli Bölgeye Ulaşın</w:t>
                      </w:r>
                    </w:p>
                  </w:txbxContent>
                </v:textbox>
              </v:rect>
            </w:pict>
          </mc:Fallback>
        </mc:AlternateContent>
      </w:r>
      <w:r>
        <w:rPr>
          <w:b/>
          <w:noProof/>
          <w:lang w:eastAsia="tr-TR"/>
        </w:rPr>
        <mc:AlternateContent>
          <mc:Choice Requires="wps">
            <w:drawing>
              <wp:anchor distT="0" distB="0" distL="114300" distR="114300" simplePos="0" relativeHeight="251693056" behindDoc="0" locked="0" layoutInCell="1" allowOverlap="1">
                <wp:simplePos x="0" y="0"/>
                <wp:positionH relativeFrom="column">
                  <wp:posOffset>1012825</wp:posOffset>
                </wp:positionH>
                <wp:positionV relativeFrom="paragraph">
                  <wp:posOffset>8115935</wp:posOffset>
                </wp:positionV>
                <wp:extent cx="4317365" cy="465455"/>
                <wp:effectExtent l="19050" t="19050" r="26035" b="10795"/>
                <wp:wrapNone/>
                <wp:docPr id="36" name="Dikdörtgen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7365" cy="465455"/>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C569E0" w:rsidRPr="00F064CB" w:rsidRDefault="00C569E0" w:rsidP="00F064CB">
                            <w:pPr>
                              <w:rPr>
                                <w:b/>
                                <w:sz w:val="20"/>
                              </w:rPr>
                            </w:pPr>
                            <w:r>
                              <w:rPr>
                                <w:b/>
                                <w:sz w:val="20"/>
                              </w:rPr>
                              <w:t>Çıkabilecek yangından korunabilmeli ve ufak yangınları söndürebilmeliyiz</w:t>
                            </w:r>
                            <w:r w:rsidRPr="00F064CB">
                              <w:rPr>
                                <w:b/>
                                <w:sz w:val="20"/>
                              </w:rPr>
                              <w:t>.</w:t>
                            </w:r>
                            <w:r w:rsidRPr="00F064CB">
                              <w:rPr>
                                <w:b/>
                                <w:sz w:val="20"/>
                              </w:rPr>
                              <w:br/>
                            </w:r>
                            <w:r>
                              <w:rPr>
                                <w:b/>
                                <w:sz w:val="20"/>
                              </w:rPr>
                              <w:t>Artçı şoklar için hazırlıklı olmalıyız</w:t>
                            </w:r>
                          </w:p>
                          <w:p w:rsidR="00C569E0" w:rsidRPr="00EB3C79" w:rsidRDefault="00C569E0" w:rsidP="00B76EEB">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36" o:spid="_x0000_s1031" style="position:absolute;left:0;text-align:left;margin-left:79.75pt;margin-top:639.05pt;width:339.95pt;height:3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YrwIAAK0FAAAOAAAAZHJzL2Uyb0RvYy54bWysVN1O2zAUvp+0d7B8P5KUpkBEiioqpkkV&#10;oMHEtevYjYVje7bbpHuwvcBebMdOGjpAu5iWi8j2+c53/s/lVddItGPWCa1KnJ2kGDFFdSXUpsTf&#10;Hm8+nWPkPFEVkVqxEu+Zw1fzjx8uW1Owia61rJhFQKJc0ZoS196bIkkcrVlD3Ik2TIGQa9sQD1e7&#10;SSpLWmBvZDJJ01nSalsZqylzDl6XvRDPIz/njPo7zh3zSJYYfPPxb+N/Hf7J/JIUG0tMLejgBvkH&#10;LxoiFBgdqZbEE7S14g1VI6jVTnN/QnWTaM4FZTEGiCZLX0XzUBPDYiyQHGfGNLn/R0tvd/cWiarE&#10;pzOMFGmgRkvxXP36af2GKQSvkKLWuAKQD+behiCdWWn67ECQ/CEJFzdgOm6bgIUQURfzvR/zzTqP&#10;KDxOT7Oz01mOEQXZdJZP8zxYS0hx0DbW+c9MNygcSmyhnjHNZLdyvoceINExLUV1I6SMF7tZX0uL&#10;dgRqfzFZpnksN7C7Y5hUqIXoz7O0F78EEU9+L1lgk+or45AocHsSXYgtykYDhFKmfNaLalKx3m6e&#10;wjcENWrEECNhYObg78g9EIT2f8vdBzzggyqLHT4qp39zrFceNaJlrfyo3Ail7XsEEqIaLPf4oeyu&#10;T03Iku/WXWyiWL/wstbVHhrL6n7inKE3Akq4Is7fEwsjBsMIa8PfwY9LDRXQwwmjWtsf770HPHQ+&#10;SDFqYWRL7L5viWUYyS8KZuIim07DjMfLND+bwMUeS9bHErVtrjV0RgYLytB4DHgvD0dudfME22UR&#10;rIKIKAq2S0y9PVyufb9KYD9RtlhEGMy1IX6lHgwN5CHPoUUfuydizdDHHibgVh/GmxSv2rnHBk2l&#10;F1uvuYi9/pLXoQKwE2IrDfsrLJ3je0S9bNn5bwAAAP//AwBQSwMEFAAGAAgAAAAhAK3XUGfjAAAA&#10;DQEAAA8AAABkcnMvZG93bnJldi54bWxMj0FPg0AQhe8m/ofNmHizC6UoRZaGEI2Jl8ZiYo9bGIHI&#10;zhJ226K/3ulJb/NmXt58L9vMZhAnnFxvSUG4CEAg1bbpqVXwXj3fJSCc19TowRIq+EYHm/z6KtNp&#10;Y8/0hqedbwWHkEu1gs77MZXS1R0a7RZ2ROLbp52M9iynVjaTPnO4GeQyCO6l0T3xh06PWHZYf+2O&#10;RsHTT1B9yJdq/1qUJW73roiSbavU7c1cPILwOPs/M1zwGR1yZjrYIzVODKzjdcxWHpYPSQiCLUm0&#10;XoE48CqKwxXIPJP/W+S/AAAA//8DAFBLAQItABQABgAIAAAAIQC2gziS/gAAAOEBAAATAAAAAAAA&#10;AAAAAAAAAAAAAABbQ29udGVudF9UeXBlc10ueG1sUEsBAi0AFAAGAAgAAAAhADj9If/WAAAAlAEA&#10;AAsAAAAAAAAAAAAAAAAALwEAAF9yZWxzLy5yZWxzUEsBAi0AFAAGAAgAAAAhAH7Be9ivAgAArQUA&#10;AA4AAAAAAAAAAAAAAAAALgIAAGRycy9lMm9Eb2MueG1sUEsBAi0AFAAGAAgAAAAhAK3XUGfjAAAA&#10;DQEAAA8AAAAAAAAAAAAAAAAACQUAAGRycy9kb3ducmV2LnhtbFBLBQYAAAAABAAEAPMAAAAZBgAA&#10;AAA=&#10;" fillcolor="#92d050" strokecolor="#243f60 [1604]" strokeweight="3pt">
                <v:path arrowok="t"/>
                <v:textbox>
                  <w:txbxContent>
                    <w:p w:rsidR="00C569E0" w:rsidRPr="00F064CB" w:rsidRDefault="00C569E0" w:rsidP="00F064CB">
                      <w:pPr>
                        <w:rPr>
                          <w:b/>
                          <w:sz w:val="20"/>
                        </w:rPr>
                      </w:pPr>
                      <w:r>
                        <w:rPr>
                          <w:b/>
                          <w:sz w:val="20"/>
                        </w:rPr>
                        <w:t>Çıkabilecek yangından korunabilmeli ve ufak yangınları söndürebilmeliyiz</w:t>
                      </w:r>
                      <w:r w:rsidRPr="00F064CB">
                        <w:rPr>
                          <w:b/>
                          <w:sz w:val="20"/>
                        </w:rPr>
                        <w:t>.</w:t>
                      </w:r>
                      <w:r w:rsidRPr="00F064CB">
                        <w:rPr>
                          <w:b/>
                          <w:sz w:val="20"/>
                        </w:rPr>
                        <w:br/>
                      </w:r>
                      <w:r>
                        <w:rPr>
                          <w:b/>
                          <w:sz w:val="20"/>
                        </w:rPr>
                        <w:t>Artçı şoklar için hazırlıklı olmalıyız</w:t>
                      </w:r>
                    </w:p>
                    <w:p w:rsidR="00C569E0" w:rsidRPr="00EB3C79" w:rsidRDefault="00C569E0" w:rsidP="00B76EEB">
                      <w:pPr>
                        <w:jc w:val="center"/>
                        <w:rPr>
                          <w:b/>
                          <w:sz w:val="36"/>
                        </w:rPr>
                      </w:pPr>
                    </w:p>
                  </w:txbxContent>
                </v:textbox>
              </v:rect>
            </w:pict>
          </mc:Fallback>
        </mc:AlternateContent>
      </w:r>
      <w:r>
        <w:rPr>
          <w:b/>
          <w:noProof/>
          <w:lang w:eastAsia="tr-TR"/>
        </w:rPr>
        <mc:AlternateContent>
          <mc:Choice Requires="wps">
            <w:drawing>
              <wp:anchor distT="0" distB="0" distL="114300" distR="114300" simplePos="0" relativeHeight="251691008" behindDoc="0" locked="0" layoutInCell="1" allowOverlap="1">
                <wp:simplePos x="0" y="0"/>
                <wp:positionH relativeFrom="column">
                  <wp:posOffset>1012825</wp:posOffset>
                </wp:positionH>
                <wp:positionV relativeFrom="paragraph">
                  <wp:posOffset>7619365</wp:posOffset>
                </wp:positionV>
                <wp:extent cx="4317365" cy="471170"/>
                <wp:effectExtent l="19050" t="19050" r="26035" b="2413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7365" cy="471170"/>
                        </a:xfrm>
                        <a:prstGeom prst="rect">
                          <a:avLst/>
                        </a:prstGeom>
                        <a:solidFill>
                          <a:srgbClr val="92D050"/>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C569E0" w:rsidRPr="00F064CB" w:rsidRDefault="00C569E0" w:rsidP="00B76EEB">
                            <w:pPr>
                              <w:rPr>
                                <w:b/>
                                <w:sz w:val="20"/>
                              </w:rPr>
                            </w:pPr>
                            <w:r w:rsidRPr="00F064CB">
                              <w:rPr>
                                <w:b/>
                                <w:sz w:val="20"/>
                              </w:rPr>
                              <w:t>Kendimizin ve etrafımızdakilerin sağlığını kontrol ediniz.</w:t>
                            </w:r>
                            <w:r w:rsidRPr="00F064CB">
                              <w:rPr>
                                <w:b/>
                                <w:sz w:val="20"/>
                              </w:rPr>
                              <w:br/>
                              <w:t xml:space="preserve">Acil durum yöneticisi başkanlığında sayıma katılınız.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Dikdörtgen 35" o:spid="_x0000_s1032" style="position:absolute;left:0;text-align:left;margin-left:79.75pt;margin-top:599.95pt;width:339.95pt;height:37.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IeVsAIAAK0FAAAOAAAAZHJzL2Uyb0RvYy54bWysVM1uGyEQvlfqOyDuze46dpysso6sWKkq&#10;WUnUpMoZs+BFYYEC9q77YH2BvlgH9iduEvVQlQNimJlv/ufyqq0l2jPrhFYFzk5SjJiiuhRqW+Bv&#10;jzefzjFynqiSSK1YgQ/M4avFxw+XjcnZRFdalswiAFEub0yBK+9NniSOVqwm7kQbpoDJta2JB9Ju&#10;k9KSBtBrmUzS9CxptC2N1ZQ5B7+rjokXEZ9zRv0d5455JAsMvvl423hvwp0sLkm+tcRUgvZukH/w&#10;oiZCgdERakU8QTsr3kDVglrtNPcnVNeJ5lxQFmOAaLL0VTQPFTEsxgLJcWZMk/t/sPR2f2+RKAt8&#10;OsNIkRpqtBLP5a+f1m+ZQvALKWqMy0HywdzbEKQza02fHTCSPziBcL1My20dZCFE1MZ8H8Z8s9Yj&#10;Cp/T02x+egZ2KfCm8yybx4IkJB+0jXX+M9M1Co8CW6hnTDPZr50P9kk+iETHtBTljZAyEna7uZYW&#10;7QnU/mKySmcDujsWkwo1EP15lnbslyDiyx8kC2hSfWUcEgVuT6ILsUXZaIBQypTPOlZFStbZnaVw&#10;QgrB01EjUhEwIHPwd8TuAUL7v8XuYHr5oMpih4/K6d8c65RHjWhZKz8q10Jp+x6AhKh6y518X3bX&#10;pSZkybebNjbR2dAtG10eoLGs7ibOGXojoIRr4vw9sTBiMIywNvwdXFxqqIDuXxhV2v547z/IQ+cD&#10;F6MGRrbA7vuOWIaR/KJgJi6y6TTMeCSms/kECHvM2Rxz1K6+1tAZGSwoQ+MzyHs5PLnV9RNsl2Ww&#10;CiyiKNguMPV2IK59t0pgP1G2XEYxmGtD/Fo9GBrAQ55Diz62T8Savo89TMCtHsab5K/auZMNmkov&#10;d15zEXs9ZLrLa18B2Amxlfr9FZbOMR2lXrbs4jcAAAD//wMAUEsDBBQABgAIAAAAIQDHSRe05AAA&#10;AA0BAAAPAAAAZHJzL2Rvd25yZXYueG1sTI/NTsMwEITvSLyDtUjcqJP+QJzGqaIIhMSlokFqj268&#10;JBGxHcVuG3h6tie47eyOZr/JNpPp2RlH3zkrIZ5FwNDWTne2kfBRvTwkwHxQVqveWZTwjR42+e1N&#10;plLtLvYdz7vQMAqxPlUS2hCGlHNft2iUn7kBLd0+3WhUIDk2XI/qQuGm5/MoeuRGdZY+tGrAssX6&#10;a3cyEp5/omrPX6vDW1GWuD34YpFsGynv76ZiDSzgFP7McMUndMiJ6ehOVnvWk16JFVlpiIUQwMiS&#10;LMQS2JFW86dlDDzP+P8W+S8AAAD//wMAUEsBAi0AFAAGAAgAAAAhALaDOJL+AAAA4QEAABMAAAAA&#10;AAAAAAAAAAAAAAAAAFtDb250ZW50X1R5cGVzXS54bWxQSwECLQAUAAYACAAAACEAOP0h/9YAAACU&#10;AQAACwAAAAAAAAAAAAAAAAAvAQAAX3JlbHMvLnJlbHNQSwECLQAUAAYACAAAACEAt+yHlbACAACt&#10;BQAADgAAAAAAAAAAAAAAAAAuAgAAZHJzL2Uyb0RvYy54bWxQSwECLQAUAAYACAAAACEAx0kXtOQA&#10;AAANAQAADwAAAAAAAAAAAAAAAAAKBQAAZHJzL2Rvd25yZXYueG1sUEsFBgAAAAAEAAQA8wAAABsG&#10;AAAAAA==&#10;" fillcolor="#92d050" strokecolor="#243f60 [1604]" strokeweight="3pt">
                <v:path arrowok="t"/>
                <v:textbox>
                  <w:txbxContent>
                    <w:p w:rsidR="00C569E0" w:rsidRPr="00F064CB" w:rsidRDefault="00C569E0" w:rsidP="00B76EEB">
                      <w:pPr>
                        <w:rPr>
                          <w:b/>
                          <w:sz w:val="20"/>
                        </w:rPr>
                      </w:pPr>
                      <w:r w:rsidRPr="00F064CB">
                        <w:rPr>
                          <w:b/>
                          <w:sz w:val="20"/>
                        </w:rPr>
                        <w:t>Kendimizin ve etrafımızdakilerin sağlığını kontrol ediniz.</w:t>
                      </w:r>
                      <w:r w:rsidRPr="00F064CB">
                        <w:rPr>
                          <w:b/>
                          <w:sz w:val="20"/>
                        </w:rPr>
                        <w:br/>
                        <w:t xml:space="preserve">Acil durum yöneticisi başkanlığında sayıma katılınız. </w:t>
                      </w:r>
                    </w:p>
                  </w:txbxContent>
                </v:textbox>
              </v:rect>
            </w:pict>
          </mc:Fallback>
        </mc:AlternateContent>
      </w:r>
      <w:r w:rsidR="00E54297">
        <w:rPr>
          <w:b/>
          <w:noProof/>
          <w:lang w:eastAsia="tr-TR"/>
        </w:rPr>
        <w:drawing>
          <wp:anchor distT="0" distB="0" distL="114300" distR="114300" simplePos="0" relativeHeight="251652608" behindDoc="0" locked="0" layoutInCell="1" allowOverlap="1" wp14:anchorId="3EA0E39A" wp14:editId="3D485ECA">
            <wp:simplePos x="0" y="0"/>
            <wp:positionH relativeFrom="column">
              <wp:posOffset>160020</wp:posOffset>
            </wp:positionH>
            <wp:positionV relativeFrom="paragraph">
              <wp:posOffset>372303</wp:posOffset>
            </wp:positionV>
            <wp:extent cx="5486400" cy="7132320"/>
            <wp:effectExtent l="38100" t="0" r="38100" b="0"/>
            <wp:wrapSquare wrapText="bothSides"/>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r w:rsidR="00E54297">
        <w:rPr>
          <w:noProof/>
          <w:lang w:eastAsia="tr-TR"/>
        </w:rPr>
        <w:drawing>
          <wp:anchor distT="0" distB="0" distL="114300" distR="114300" simplePos="0" relativeHeight="251663872" behindDoc="1" locked="0" layoutInCell="1" allowOverlap="1" wp14:anchorId="3A0171A7" wp14:editId="6471F18D">
            <wp:simplePos x="0" y="0"/>
            <wp:positionH relativeFrom="column">
              <wp:posOffset>3567430</wp:posOffset>
            </wp:positionH>
            <wp:positionV relativeFrom="paragraph">
              <wp:posOffset>1021715</wp:posOffset>
            </wp:positionV>
            <wp:extent cx="2990215" cy="1275715"/>
            <wp:effectExtent l="0" t="0" r="0" b="0"/>
            <wp:wrapNone/>
            <wp:docPr id="8" name="Resim 8" descr="http://images.slideplayer.biz.tr/8/2287484/slides/slid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lideplayer.biz.tr/8/2287484/slides/slide_12.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t="43092"/>
                    <a:stretch/>
                  </pic:blipFill>
                  <pic:spPr bwMode="auto">
                    <a:xfrm>
                      <a:off x="0" y="0"/>
                      <a:ext cx="2990215" cy="1275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3F09" w:rsidRPr="008B0C5D">
        <w:rPr>
          <w:rStyle w:val="Balk1Char"/>
        </w:rPr>
        <w:t>Ek-3-A Deprem Anında Hareket Tarzı</w:t>
      </w:r>
      <w:bookmarkEnd w:id="79"/>
    </w:p>
    <w:p w:rsidR="0023255F" w:rsidRDefault="0023255F" w:rsidP="00A23F09">
      <w:pPr>
        <w:rPr>
          <w:b/>
        </w:rPr>
      </w:pPr>
    </w:p>
    <w:p w:rsidR="0023255F" w:rsidRDefault="0023255F" w:rsidP="00A23F09">
      <w:pPr>
        <w:rPr>
          <w:b/>
        </w:rPr>
      </w:pPr>
    </w:p>
    <w:p w:rsidR="0023255F" w:rsidRDefault="0023255F" w:rsidP="00A23F09">
      <w:pPr>
        <w:rPr>
          <w:b/>
        </w:rPr>
      </w:pPr>
    </w:p>
    <w:p w:rsidR="0023255F" w:rsidRDefault="0023255F" w:rsidP="00A23F09">
      <w:pPr>
        <w:rPr>
          <w:b/>
        </w:rPr>
      </w:pPr>
    </w:p>
    <w:p w:rsidR="0023255F" w:rsidRDefault="0023255F" w:rsidP="00A23F09">
      <w:pPr>
        <w:rPr>
          <w:b/>
        </w:rPr>
      </w:pPr>
    </w:p>
    <w:p w:rsidR="002B34EB" w:rsidRDefault="00087A84" w:rsidP="00087A84">
      <w:pPr>
        <w:tabs>
          <w:tab w:val="left" w:pos="372"/>
          <w:tab w:val="center" w:pos="4536"/>
        </w:tabs>
        <w:rPr>
          <w:b/>
        </w:rPr>
      </w:pPr>
      <w:r>
        <w:rPr>
          <w:b/>
        </w:rPr>
        <w:tab/>
      </w:r>
      <w:r>
        <w:rPr>
          <w:b/>
        </w:rPr>
        <w:tab/>
      </w:r>
    </w:p>
    <w:p w:rsidR="0023255F" w:rsidRDefault="0023255F" w:rsidP="008B0C5D">
      <w:pPr>
        <w:pStyle w:val="Balk1"/>
        <w:jc w:val="center"/>
      </w:pPr>
      <w:bookmarkStart w:id="80" w:name="_Toc449517929"/>
      <w:r w:rsidRPr="00A23F09">
        <w:lastRenderedPageBreak/>
        <w:t>Ek-3-</w:t>
      </w:r>
      <w:r>
        <w:t>B Su Baskını- Sel Anında</w:t>
      </w:r>
      <w:r w:rsidRPr="00A23F09">
        <w:t xml:space="preserve"> Hareket Tarzı</w:t>
      </w:r>
      <w:bookmarkEnd w:id="80"/>
    </w:p>
    <w:p w:rsidR="0023255F" w:rsidRDefault="002B34EB" w:rsidP="0023255F">
      <w:r>
        <w:rPr>
          <w:noProof/>
          <w:lang w:eastAsia="tr-TR"/>
        </w:rPr>
        <w:drawing>
          <wp:anchor distT="0" distB="0" distL="114300" distR="114300" simplePos="0" relativeHeight="251646976" behindDoc="0" locked="0" layoutInCell="1" allowOverlap="1" wp14:anchorId="63A27405" wp14:editId="6A49CF56">
            <wp:simplePos x="0" y="0"/>
            <wp:positionH relativeFrom="margin">
              <wp:posOffset>918210</wp:posOffset>
            </wp:positionH>
            <wp:positionV relativeFrom="margin">
              <wp:posOffset>423536</wp:posOffset>
            </wp:positionV>
            <wp:extent cx="3886200" cy="6819900"/>
            <wp:effectExtent l="0" t="0" r="57150" b="19050"/>
            <wp:wrapSquare wrapText="bothSides"/>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rsidR="00087A84" w:rsidRDefault="001A0098" w:rsidP="001A0098">
      <w:pPr>
        <w:tabs>
          <w:tab w:val="left" w:pos="5040"/>
        </w:tabs>
      </w:pPr>
      <w:r>
        <w:tab/>
      </w:r>
    </w:p>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Default="00087A84" w:rsidP="00087A84"/>
    <w:p w:rsid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Pr="00747CC4" w:rsidRDefault="00087A84" w:rsidP="00087A84">
      <w:pPr>
        <w:rPr>
          <w:color w:val="FFFFFF" w:themeColor="background1"/>
        </w:rPr>
      </w:pPr>
    </w:p>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Pr="00087A84" w:rsidRDefault="00087A84" w:rsidP="00087A84"/>
    <w:p w:rsidR="00087A84" w:rsidRDefault="00087A84" w:rsidP="00087A84"/>
    <w:p w:rsidR="00087A84" w:rsidRDefault="007F60DB" w:rsidP="00087A84">
      <w:pPr>
        <w:tabs>
          <w:tab w:val="left" w:pos="3948"/>
        </w:tabs>
      </w:pPr>
      <w:r>
        <w:rPr>
          <w:noProof/>
          <w:lang w:eastAsia="tr-TR"/>
        </w:rPr>
        <mc:AlternateContent>
          <mc:Choice Requires="wps">
            <w:drawing>
              <wp:anchor distT="0" distB="0" distL="114300" distR="114300" simplePos="0" relativeHeight="251699200" behindDoc="0" locked="0" layoutInCell="1" allowOverlap="1">
                <wp:simplePos x="0" y="0"/>
                <wp:positionH relativeFrom="column">
                  <wp:posOffset>204470</wp:posOffset>
                </wp:positionH>
                <wp:positionV relativeFrom="paragraph">
                  <wp:posOffset>96520</wp:posOffset>
                </wp:positionV>
                <wp:extent cx="5486400" cy="673100"/>
                <wp:effectExtent l="0" t="0" r="19050" b="12700"/>
                <wp:wrapNone/>
                <wp:docPr id="10"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6731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569E0" w:rsidRPr="00747CC4" w:rsidRDefault="00C569E0" w:rsidP="00747CC4">
                            <w:pPr>
                              <w:jc w:val="center"/>
                              <w:rPr>
                                <w:b/>
                                <w:sz w:val="32"/>
                              </w:rPr>
                            </w:pPr>
                            <w:r w:rsidRPr="00747CC4">
                              <w:rPr>
                                <w:b/>
                                <w:sz w:val="32"/>
                              </w:rPr>
                              <w:t xml:space="preserve">UNUTMAYIN! </w:t>
                            </w:r>
                            <w:r w:rsidRPr="00747CC4">
                              <w:rPr>
                                <w:b/>
                                <w:sz w:val="32"/>
                              </w:rPr>
                              <w:br/>
                              <w:t xml:space="preserve">Hızla Akan 15-20 cm Derinlikteki Su Bir İnsanı </w:t>
                            </w:r>
                            <w:proofErr w:type="spellStart"/>
                            <w:r w:rsidRPr="00747CC4">
                              <w:rPr>
                                <w:b/>
                                <w:sz w:val="32"/>
                              </w:rPr>
                              <w:t>Sürüklüyebilir</w:t>
                            </w:r>
                            <w:proofErr w:type="spellEnd"/>
                            <w:r w:rsidRPr="00747CC4">
                              <w:rPr>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Dikdörtgen 4" o:spid="_x0000_s1033" style="position:absolute;margin-left:16.1pt;margin-top:7.6pt;width:6in;height: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1dpgIAAJsFAAAOAAAAZHJzL2Uyb0RvYy54bWysVEtu2zAQ3RfoHQjuG8mu86kQOTASuChg&#10;pEGTImuaIi0hFIclacvuwXqBXqxDUlLcNOiiqBYEqZl583szl1f7VpGdsK4BXdLJSU6J0ByqRm9K&#10;+vVh+e6CEueZrpgCLUp6EI5ezd++uexMIaZQg6qEJQiiXdGZktbemyLLHK9Fy9wJGKFRKMG2zOPT&#10;brLKsg7RW5VN8/ws68BWxgIXzuHfmySk84gvpeD+s5ROeKJKirH5eNp4rsOZzS9ZsbHM1A3vw2D/&#10;EEXLGo1OR6gb5hnZ2uYPqLbhFhxIf8KhzUDKhouYA2YzyV9kc18zI2IuWBxnxjK5/wfLb3d3ljQV&#10;9g7Lo1mLPbppnqqfP6zfCE1moUKdcQUq3ps7G3J0ZgX8yaEg+00SHq7X2UvbBl3MkOxjuQ9jucXe&#10;E44/T2cXZ7Mc3XKUnZ2/n+A9gLJisDbW+Y8CWhIuJbXYzlhltls5n1QHlRgYqKZaNkrFh92sr5Ul&#10;O4atXy5z/Hp096wWE0gxx+j9QYlgrPQXIbEsGOU0eoyEFCMe41xoP0mimlUiuTk99hIoHCxiRhEw&#10;IEsMb8TuAQbNBDJgp/x6/WAqIp9H4/xvgSXj0SJ6Bu1H47bRYF8DUJhV7znp9112qTShSn6/3kfK&#10;nA/kWEN1QBpZSPPlDF822LEVc/6OWRwobDIuCf8ZD6mgKyn0N0pqsN9f+x/0kecopaTDAS2p+7Zl&#10;VlCiPmmcgA+T2SxMdHzMTs+n+LDHkvWxRG/ba0AiTHAdGR6vQd+r4SottI+4SxbBK4qY5ui7pNzb&#10;4XHt0+LAbcTFYhHVcIoN8yt9b3gAD3UOjHzYPzJretp6JPwtDMPMihfsTbrBUsNi60E2kdqh0qmu&#10;fQdwA0Qq9dsqrJjjd9R63qnzXwAAAP//AwBQSwMEFAAGAAgAAAAhAPdEZ5TcAAAACQEAAA8AAABk&#10;cnMvZG93bnJldi54bWxMT0FOwzAQvCPxB2uRuFEnRlQlxKlQJSoh9ULpxTc3XuJAvI5itw2/ZznB&#10;aXdnRjOz9XoOgzjjlPpIGspFAQKpja6nTsPh/eVuBSJlS84OkVDDNyZYN9dXta1cvNAbnve5E2xC&#10;qbIafM5jJWVqPQabFnFEYu4jTsFmPqdOusle2DwMUhXFUgbbEyd4O+LGY/u1PwUNbWnNrpPmYPLO&#10;fG79xmzH/lXr25v5+QlExjn/ieG3PleHhjsd44lcEoOGe6VYyfgDT+ZXj0tejgyoUoFsavn/g+YH&#10;AAD//wMAUEsBAi0AFAAGAAgAAAAhALaDOJL+AAAA4QEAABMAAAAAAAAAAAAAAAAAAAAAAFtDb250&#10;ZW50X1R5cGVzXS54bWxQSwECLQAUAAYACAAAACEAOP0h/9YAAACUAQAACwAAAAAAAAAAAAAAAAAv&#10;AQAAX3JlbHMvLnJlbHNQSwECLQAUAAYACAAAACEA4TRdXaYCAACbBQAADgAAAAAAAAAAAAAAAAAu&#10;AgAAZHJzL2Uyb0RvYy54bWxQSwECLQAUAAYACAAAACEA90RnlNwAAAAJAQAADwAAAAAAAAAAAAAA&#10;AAAABQAAZHJzL2Rvd25yZXYueG1sUEsFBgAAAAAEAAQA8wAAAAkGAAAAAA==&#10;" fillcolor="red" strokecolor="#243f60 [1604]" strokeweight="2pt">
                <v:path arrowok="t"/>
                <v:textbox>
                  <w:txbxContent>
                    <w:p w:rsidR="00C569E0" w:rsidRPr="00747CC4" w:rsidRDefault="00C569E0" w:rsidP="00747CC4">
                      <w:pPr>
                        <w:jc w:val="center"/>
                        <w:rPr>
                          <w:b/>
                          <w:sz w:val="32"/>
                        </w:rPr>
                      </w:pPr>
                      <w:r w:rsidRPr="00747CC4">
                        <w:rPr>
                          <w:b/>
                          <w:sz w:val="32"/>
                        </w:rPr>
                        <w:t xml:space="preserve">UNUTMAYIN! </w:t>
                      </w:r>
                      <w:r w:rsidRPr="00747CC4">
                        <w:rPr>
                          <w:b/>
                          <w:sz w:val="32"/>
                        </w:rPr>
                        <w:br/>
                        <w:t>Hızla Akan 15-20 cm Derinlikteki Su Bir İnsanı Sürüklüyebilir.</w:t>
                      </w:r>
                    </w:p>
                  </w:txbxContent>
                </v:textbox>
              </v:rect>
            </w:pict>
          </mc:Fallback>
        </mc:AlternateContent>
      </w:r>
      <w:r w:rsidR="00087A84">
        <w:tab/>
      </w:r>
    </w:p>
    <w:p w:rsidR="00087A84" w:rsidRDefault="00087A84">
      <w:r>
        <w:br w:type="page"/>
      </w:r>
    </w:p>
    <w:p w:rsidR="00087A84" w:rsidRDefault="00087A84" w:rsidP="008B0C5D">
      <w:pPr>
        <w:pStyle w:val="Balk1"/>
        <w:jc w:val="center"/>
      </w:pPr>
      <w:bookmarkStart w:id="81" w:name="_Toc449517930"/>
      <w:r w:rsidRPr="00A23F09">
        <w:lastRenderedPageBreak/>
        <w:t>Ek-3-</w:t>
      </w:r>
      <w:r>
        <w:t>C Heyelan Anında</w:t>
      </w:r>
      <w:r w:rsidRPr="00A23F09">
        <w:t xml:space="preserve"> Hareket Tarzı</w:t>
      </w:r>
      <w:bookmarkEnd w:id="81"/>
    </w:p>
    <w:p w:rsidR="008D78AE" w:rsidRDefault="002B34EB" w:rsidP="008D78AE">
      <w:pPr>
        <w:tabs>
          <w:tab w:val="left" w:pos="4536"/>
        </w:tabs>
      </w:pPr>
      <w:r>
        <w:rPr>
          <w:noProof/>
          <w:lang w:eastAsia="tr-TR"/>
        </w:rPr>
        <w:drawing>
          <wp:anchor distT="0" distB="0" distL="114300" distR="114300" simplePos="0" relativeHeight="251649024" behindDoc="0" locked="0" layoutInCell="1" allowOverlap="1" wp14:anchorId="04D1A22F" wp14:editId="7947873D">
            <wp:simplePos x="0" y="0"/>
            <wp:positionH relativeFrom="margin">
              <wp:posOffset>946785</wp:posOffset>
            </wp:positionH>
            <wp:positionV relativeFrom="margin">
              <wp:posOffset>369561</wp:posOffset>
            </wp:positionV>
            <wp:extent cx="3886200" cy="6819900"/>
            <wp:effectExtent l="19050" t="0" r="19050" b="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anchor>
        </w:drawing>
      </w:r>
    </w:p>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Pr="008D78AE" w:rsidRDefault="008D78AE" w:rsidP="008D78AE"/>
    <w:p w:rsidR="008D78AE" w:rsidRDefault="008D78AE" w:rsidP="008D78AE"/>
    <w:p w:rsidR="008D78AE" w:rsidRDefault="008D78AE" w:rsidP="008D78AE"/>
    <w:p w:rsidR="008D78AE" w:rsidRDefault="008D78AE" w:rsidP="008D78AE">
      <w:pPr>
        <w:jc w:val="center"/>
      </w:pPr>
    </w:p>
    <w:p w:rsidR="008D78AE" w:rsidRDefault="008D78AE">
      <w:r>
        <w:br w:type="page"/>
      </w:r>
    </w:p>
    <w:p w:rsidR="008D78AE" w:rsidRDefault="008D78AE" w:rsidP="008B0C5D">
      <w:pPr>
        <w:pStyle w:val="Balk1"/>
        <w:jc w:val="center"/>
      </w:pPr>
      <w:bookmarkStart w:id="82" w:name="_Toc449517931"/>
      <w:r w:rsidRPr="00A23F09">
        <w:lastRenderedPageBreak/>
        <w:t>Ek-3-</w:t>
      </w:r>
      <w:r w:rsidR="00690A53">
        <w:t>D</w:t>
      </w:r>
      <w:r>
        <w:t xml:space="preserve"> Fırtına Anında</w:t>
      </w:r>
      <w:r w:rsidRPr="00A23F09">
        <w:t xml:space="preserve"> Hareket Tarzı</w:t>
      </w:r>
      <w:bookmarkEnd w:id="82"/>
    </w:p>
    <w:p w:rsidR="00690A53" w:rsidRDefault="002B34EB" w:rsidP="008D78AE">
      <w:pPr>
        <w:jc w:val="center"/>
      </w:pPr>
      <w:r>
        <w:rPr>
          <w:noProof/>
          <w:lang w:eastAsia="tr-TR"/>
        </w:rPr>
        <w:drawing>
          <wp:anchor distT="0" distB="0" distL="114300" distR="114300" simplePos="0" relativeHeight="251651072" behindDoc="0" locked="0" layoutInCell="1" allowOverlap="1" wp14:anchorId="5AA8AC3E" wp14:editId="13E4A576">
            <wp:simplePos x="0" y="0"/>
            <wp:positionH relativeFrom="margin">
              <wp:posOffset>927735</wp:posOffset>
            </wp:positionH>
            <wp:positionV relativeFrom="margin">
              <wp:posOffset>424189</wp:posOffset>
            </wp:positionV>
            <wp:extent cx="3886200" cy="6819900"/>
            <wp:effectExtent l="0" t="0" r="38100" b="0"/>
            <wp:wrapSquare wrapText="bothSides"/>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anchor>
        </w:drawing>
      </w:r>
    </w:p>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bookmarkStart w:id="83" w:name="_GoBack"/>
      <w:bookmarkEnd w:id="83"/>
    </w:p>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Pr="00690A53" w:rsidRDefault="00690A53" w:rsidP="00690A53"/>
    <w:p w:rsidR="00690A53" w:rsidRDefault="00690A53" w:rsidP="00690A53"/>
    <w:p w:rsidR="00690A53" w:rsidRDefault="00690A53" w:rsidP="00690A53">
      <w:pPr>
        <w:jc w:val="center"/>
      </w:pPr>
    </w:p>
    <w:p w:rsidR="00690A53" w:rsidRDefault="00690A53">
      <w:r>
        <w:br w:type="page"/>
      </w:r>
    </w:p>
    <w:p w:rsidR="00690A53" w:rsidRDefault="00690A53" w:rsidP="008B0C5D">
      <w:pPr>
        <w:pStyle w:val="Balk1"/>
        <w:jc w:val="center"/>
      </w:pPr>
      <w:bookmarkStart w:id="84" w:name="_Toc449517932"/>
      <w:r w:rsidRPr="00A23F09">
        <w:lastRenderedPageBreak/>
        <w:t>Ek-3-</w:t>
      </w:r>
      <w:r>
        <w:t xml:space="preserve">E </w:t>
      </w:r>
      <w:r w:rsidR="00670677">
        <w:t>Yangın</w:t>
      </w:r>
      <w:r>
        <w:t xml:space="preserve"> Anında</w:t>
      </w:r>
      <w:r w:rsidRPr="00A23F09">
        <w:t xml:space="preserve"> Hareket Tarzı</w:t>
      </w:r>
      <w:bookmarkEnd w:id="84"/>
    </w:p>
    <w:p w:rsidR="00394920" w:rsidRDefault="002B34EB" w:rsidP="00690A53">
      <w:pPr>
        <w:jc w:val="center"/>
      </w:pPr>
      <w:r>
        <w:rPr>
          <w:noProof/>
          <w:lang w:eastAsia="tr-TR"/>
        </w:rPr>
        <w:drawing>
          <wp:anchor distT="0" distB="0" distL="114300" distR="114300" simplePos="0" relativeHeight="251653120" behindDoc="0" locked="0" layoutInCell="1" allowOverlap="1" wp14:anchorId="4AC0EBD0" wp14:editId="662360F4">
            <wp:simplePos x="0" y="0"/>
            <wp:positionH relativeFrom="margin">
              <wp:posOffset>927735</wp:posOffset>
            </wp:positionH>
            <wp:positionV relativeFrom="margin">
              <wp:posOffset>451494</wp:posOffset>
            </wp:positionV>
            <wp:extent cx="3886200" cy="6819900"/>
            <wp:effectExtent l="0" t="0" r="38100" b="19050"/>
            <wp:wrapSquare wrapText="bothSides"/>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anchor>
        </w:drawing>
      </w:r>
    </w:p>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Pr="00394920" w:rsidRDefault="00394920" w:rsidP="00394920"/>
    <w:p w:rsidR="00394920" w:rsidRDefault="00394920" w:rsidP="00394920"/>
    <w:p w:rsidR="00394920" w:rsidRDefault="00394920" w:rsidP="00394920"/>
    <w:p w:rsidR="00885284" w:rsidRDefault="00394920" w:rsidP="00885284">
      <w:pPr>
        <w:tabs>
          <w:tab w:val="left" w:pos="3221"/>
          <w:tab w:val="left" w:pos="3676"/>
          <w:tab w:val="center" w:pos="4536"/>
        </w:tabs>
      </w:pPr>
      <w:r>
        <w:tab/>
      </w:r>
      <w:r>
        <w:tab/>
      </w:r>
      <w:r w:rsidR="00885284">
        <w:tab/>
      </w:r>
    </w:p>
    <w:p w:rsidR="00885284" w:rsidRDefault="00885284" w:rsidP="00885284">
      <w:pPr>
        <w:tabs>
          <w:tab w:val="left" w:pos="3221"/>
          <w:tab w:val="left" w:pos="3676"/>
          <w:tab w:val="center" w:pos="4536"/>
        </w:tabs>
      </w:pPr>
    </w:p>
    <w:p w:rsidR="00AB2C1B" w:rsidRDefault="00AB2C1B" w:rsidP="00AB2C1B">
      <w:pPr>
        <w:tabs>
          <w:tab w:val="left" w:pos="5010"/>
        </w:tabs>
      </w:pPr>
      <w:r>
        <w:tab/>
      </w:r>
    </w:p>
    <w:p w:rsidR="00AB2C1B" w:rsidRDefault="002B34EB" w:rsidP="008B0C5D">
      <w:pPr>
        <w:pStyle w:val="Balk1"/>
        <w:jc w:val="center"/>
      </w:pPr>
      <w:bookmarkStart w:id="85" w:name="_Toc449517933"/>
      <w:r>
        <w:rPr>
          <w:noProof/>
          <w:lang w:eastAsia="tr-TR"/>
        </w:rPr>
        <w:lastRenderedPageBreak/>
        <w:drawing>
          <wp:anchor distT="0" distB="0" distL="114300" distR="114300" simplePos="0" relativeHeight="251656192" behindDoc="0" locked="0" layoutInCell="1" allowOverlap="1" wp14:anchorId="3B93218E" wp14:editId="167B29BE">
            <wp:simplePos x="0" y="0"/>
            <wp:positionH relativeFrom="margin">
              <wp:posOffset>137160</wp:posOffset>
            </wp:positionH>
            <wp:positionV relativeFrom="margin">
              <wp:posOffset>433061</wp:posOffset>
            </wp:positionV>
            <wp:extent cx="5486400" cy="7096760"/>
            <wp:effectExtent l="0" t="0" r="0" b="8890"/>
            <wp:wrapSquare wrapText="bothSides"/>
            <wp:docPr id="14" name="Diy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anchor>
        </w:drawing>
      </w:r>
      <w:r w:rsidR="00AB2C1B" w:rsidRPr="00A23F09">
        <w:t>Ek-3-</w:t>
      </w:r>
      <w:r w:rsidR="00AB2C1B">
        <w:t>F Zehirlenme Anında</w:t>
      </w:r>
      <w:r w:rsidR="00AB2C1B" w:rsidRPr="00A23F09">
        <w:t xml:space="preserve"> Hareket Tarzı</w:t>
      </w:r>
      <w:bookmarkEnd w:id="85"/>
    </w:p>
    <w:p w:rsidR="00AB2C1B" w:rsidRDefault="00173580" w:rsidP="00173580">
      <w:pPr>
        <w:tabs>
          <w:tab w:val="left" w:pos="3975"/>
        </w:tabs>
      </w:pPr>
      <w:r>
        <w:tab/>
      </w:r>
    </w:p>
    <w:p w:rsidR="00885284" w:rsidRDefault="00E44944" w:rsidP="00E44944">
      <w:pPr>
        <w:tabs>
          <w:tab w:val="left" w:pos="2520"/>
        </w:tabs>
      </w:pPr>
      <w:r>
        <w:tab/>
      </w:r>
    </w:p>
    <w:p w:rsidR="009003C7" w:rsidRDefault="007F60DB" w:rsidP="00E44944">
      <w:pPr>
        <w:tabs>
          <w:tab w:val="left" w:pos="2655"/>
          <w:tab w:val="center" w:pos="4536"/>
        </w:tabs>
        <w:jc w:val="center"/>
        <w:rPr>
          <w:b/>
        </w:rPr>
      </w:pPr>
      <w:r>
        <w:rPr>
          <w:noProof/>
          <w:lang w:eastAsia="tr-TR"/>
        </w:rPr>
        <mc:AlternateContent>
          <mc:Choice Requires="wps">
            <w:drawing>
              <wp:anchor distT="0" distB="0" distL="114300" distR="114300" simplePos="0" relativeHeight="251706368" behindDoc="0" locked="0" layoutInCell="1" allowOverlap="1">
                <wp:simplePos x="0" y="0"/>
                <wp:positionH relativeFrom="column">
                  <wp:posOffset>352425</wp:posOffset>
                </wp:positionH>
                <wp:positionV relativeFrom="paragraph">
                  <wp:posOffset>7586345</wp:posOffset>
                </wp:positionV>
                <wp:extent cx="5486400" cy="673100"/>
                <wp:effectExtent l="0" t="0" r="19050" b="1270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6731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569E0" w:rsidRPr="007D5EB4" w:rsidRDefault="00C569E0" w:rsidP="007D5EB4">
                            <w:pPr>
                              <w:pStyle w:val="GvdeMetni"/>
                              <w:spacing w:after="240"/>
                              <w:jc w:val="center"/>
                              <w:rPr>
                                <w:b/>
                                <w:sz w:val="28"/>
                              </w:rPr>
                            </w:pPr>
                            <w:r w:rsidRPr="007D5EB4">
                              <w:rPr>
                                <w:b/>
                                <w:sz w:val="28"/>
                              </w:rPr>
                              <w:t xml:space="preserve">Ne yapılacağına karar  verilemeyen durumlarda mutlaka ZEHİR DANIŞMA MERKEZİ (114) </w:t>
                            </w:r>
                            <w:r>
                              <w:rPr>
                                <w:b/>
                                <w:sz w:val="28"/>
                              </w:rPr>
                              <w:t xml:space="preserve">veya 112 </w:t>
                            </w:r>
                            <w:r w:rsidRPr="007D5EB4">
                              <w:rPr>
                                <w:b/>
                                <w:sz w:val="28"/>
                              </w:rPr>
                              <w:t>aranmalıdır.</w:t>
                            </w:r>
                          </w:p>
                          <w:p w:rsidR="00C569E0" w:rsidRPr="007D5EB4" w:rsidRDefault="00C569E0" w:rsidP="007D5EB4">
                            <w:pPr>
                              <w:jc w:val="center"/>
                              <w:rPr>
                                <w:b/>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Dikdörtgen 15" o:spid="_x0000_s1034" style="position:absolute;left:0;text-align:left;margin-left:27.75pt;margin-top:597.35pt;width:6in;height:5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GpwIAAJwFAAAOAAAAZHJzL2Uyb0RvYy54bWysVN1u2yAUvp+0d0Dcr3aypO2sOlXUKtOk&#10;qK3WTr0mGGJUDAxI7OzB9gJ9sR3AdrOu2sU0X1jAOec7f985F5ddI9GeWSe0KvHkJMeIKaorobYl&#10;/vaw+nCOkfNEVURqxUp8YA5fLt6/u2hNwaa61rJiFgGIckVrSlx7b4osc7RmDXEn2jAFQq5tQzxc&#10;7TarLGkBvZHZNM9Ps1bbylhNmXPwep2EeBHxOWfU33LumEeyxBCbj38b/5vwzxYXpNhaYmpB+zDI&#10;P0TREKHA6Qh1TTxBOyv+gGoEtdpp7k+objLNuaAs5gDZTPJX2dzXxLCYCxTHmbFM7v/B0pv9nUWi&#10;gt7NMVKkgR5di6fq+af1W6YQvEKJWuMK0Lw3dzYk6cxa0ycHguw3Sbi4Xqfjtgm6kCLqYr0PY71Z&#10;5xGFx/ns/HSWQ1soyE7PPk7gHEBJMVgb6/xnphsUDiW20M9YZrJfO59UB5UYmJaiWgkp48VuN1fS&#10;oj2B3q9WOXw9untRiwmkmGP0/iBZMJbqK+NQF4hyGj1GRrIRj1DKlJ8kUU0qltzMj70EDgeLmFEE&#10;DMgcwhuxe4BBM4EM2Cm/Xj+Yskjo0Tj/W2DJeLSInrXyo3EjlLZvAUjIqvec9Psuu1SaUCXfbbrI&#10;mfOBHBtdHYBHVqcBc4auBHRsTZy/IxYmCpoMW8Lfwo9L3ZZY9yeMam1/vPUe9IHoIMWohQktsfu+&#10;I5ZhJL8oGIFPk9ksjHS8zOZnU7jYY8nmWKJ2zZUGIkxgHxkaj0Hfy+HIrW4eYZksg1cQEUXBd4mp&#10;t8PlyqfNAeuIsuUyqsEYG+LX6t7QAB7qHBj50D0Sa3raeiD8jR6mmRSv2Jt0g6XSy53XXERqh0qn&#10;uvYdgBUQqdSvq7Bjju9R62WpLn4BAAD//wMAUEsDBBQABgAIAAAAIQDukyff4AAAAAwBAAAPAAAA&#10;ZHJzL2Rvd25yZXYueG1sTI/BTsMwDIbvSLxDZCRuLClQRkvTCU1iEtIujF1y89rQFBqnarKtvD3m&#10;BEd//vX7c7Wa/SBOdop9IA3ZQoGw1IS2p07D/v3l5hFETEgtDoGshm8bYVVfXlRYtuFMb/a0S53g&#10;EoolanApjaWUsXHWY1yE0RLvPsLkMfE4dbKd8MzlfpC3Sj1Ijz3xBYejXTvbfO2OXkOTodl20uxN&#10;2prPjVubzdi/an19NT8/gUh2Tn9h+NVndajZ6RCO1EYxaMjznJPMs+J+CYITRVYwOjC6U2oJsq7k&#10;/yfqHwAAAP//AwBQSwECLQAUAAYACAAAACEAtoM4kv4AAADhAQAAEwAAAAAAAAAAAAAAAAAAAAAA&#10;W0NvbnRlbnRfVHlwZXNdLnhtbFBLAQItABQABgAIAAAAIQA4/SH/1gAAAJQBAAALAAAAAAAAAAAA&#10;AAAAAC8BAABfcmVscy8ucmVsc1BLAQItABQABgAIAAAAIQBCko/GpwIAAJwFAAAOAAAAAAAAAAAA&#10;AAAAAC4CAABkcnMvZTJvRG9jLnhtbFBLAQItABQABgAIAAAAIQDukyff4AAAAAwBAAAPAAAAAAAA&#10;AAAAAAAAAAEFAABkcnMvZG93bnJldi54bWxQSwUGAAAAAAQABADzAAAADgYAAAAA&#10;" fillcolor="red" strokecolor="#243f60 [1604]" strokeweight="2pt">
                <v:path arrowok="t"/>
                <v:textbox>
                  <w:txbxContent>
                    <w:p w:rsidR="00C569E0" w:rsidRPr="007D5EB4" w:rsidRDefault="00C569E0" w:rsidP="007D5EB4">
                      <w:pPr>
                        <w:pStyle w:val="GvdeMetni"/>
                        <w:spacing w:after="240"/>
                        <w:jc w:val="center"/>
                        <w:rPr>
                          <w:b/>
                          <w:sz w:val="28"/>
                        </w:rPr>
                      </w:pPr>
                      <w:r w:rsidRPr="007D5EB4">
                        <w:rPr>
                          <w:b/>
                          <w:sz w:val="28"/>
                        </w:rPr>
                        <w:t xml:space="preserve">Ne yapılacağına karar  verilemeyen durumlarda mutlaka ZEHİR DANIŞMA MERKEZİ (114) </w:t>
                      </w:r>
                      <w:r>
                        <w:rPr>
                          <w:b/>
                          <w:sz w:val="28"/>
                        </w:rPr>
                        <w:t xml:space="preserve">veya 112 </w:t>
                      </w:r>
                      <w:r w:rsidRPr="007D5EB4">
                        <w:rPr>
                          <w:b/>
                          <w:sz w:val="28"/>
                        </w:rPr>
                        <w:t>aranmalıdır.</w:t>
                      </w:r>
                    </w:p>
                    <w:p w:rsidR="00C569E0" w:rsidRPr="007D5EB4" w:rsidRDefault="00C569E0" w:rsidP="007D5EB4">
                      <w:pPr>
                        <w:jc w:val="center"/>
                        <w:rPr>
                          <w:b/>
                          <w:sz w:val="40"/>
                        </w:rPr>
                      </w:pPr>
                    </w:p>
                  </w:txbxContent>
                </v:textbox>
              </v:rect>
            </w:pict>
          </mc:Fallback>
        </mc:AlternateContent>
      </w:r>
      <w:r w:rsidR="00AB2C1B">
        <w:rPr>
          <w:b/>
        </w:rPr>
        <w:tab/>
      </w:r>
      <w:r w:rsidR="00E44944">
        <w:rPr>
          <w:b/>
        </w:rPr>
        <w:tab/>
      </w:r>
    </w:p>
    <w:p w:rsidR="009003C7" w:rsidRPr="009003C7" w:rsidRDefault="009003C7" w:rsidP="009003C7"/>
    <w:p w:rsidR="009003C7" w:rsidRDefault="009003C7" w:rsidP="009003C7"/>
    <w:p w:rsidR="00885284" w:rsidRDefault="002B34EB" w:rsidP="008B0C5D">
      <w:pPr>
        <w:pStyle w:val="Balk1"/>
        <w:jc w:val="center"/>
      </w:pPr>
      <w:bookmarkStart w:id="86" w:name="_Toc449517934"/>
      <w:r>
        <w:rPr>
          <w:noProof/>
          <w:lang w:eastAsia="tr-TR"/>
        </w:rPr>
        <w:lastRenderedPageBreak/>
        <w:drawing>
          <wp:anchor distT="0" distB="0" distL="114300" distR="114300" simplePos="0" relativeHeight="251659264" behindDoc="0" locked="0" layoutInCell="1" allowOverlap="1" wp14:anchorId="33DB4277" wp14:editId="7D91A180">
            <wp:simplePos x="0" y="0"/>
            <wp:positionH relativeFrom="column">
              <wp:posOffset>78096</wp:posOffset>
            </wp:positionH>
            <wp:positionV relativeFrom="paragraph">
              <wp:posOffset>333375</wp:posOffset>
            </wp:positionV>
            <wp:extent cx="5943600" cy="8085221"/>
            <wp:effectExtent l="38100" t="0" r="19050" b="0"/>
            <wp:wrapSquare wrapText="bothSides"/>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14:sizeRelH relativeFrom="page">
              <wp14:pctWidth>0</wp14:pctWidth>
            </wp14:sizeRelH>
            <wp14:sizeRelV relativeFrom="page">
              <wp14:pctHeight>0</wp14:pctHeight>
            </wp14:sizeRelV>
          </wp:anchor>
        </w:drawing>
      </w:r>
      <w:r w:rsidR="00885284" w:rsidRPr="00A23F09">
        <w:t>Ek-3-</w:t>
      </w:r>
      <w:r w:rsidR="00D763C0">
        <w:t>G</w:t>
      </w:r>
      <w:r w:rsidR="00885284">
        <w:t xml:space="preserve"> İş Kazası Anında</w:t>
      </w:r>
      <w:r w:rsidR="00885284" w:rsidRPr="00A23F09">
        <w:t xml:space="preserve"> Hareket Tarzı</w:t>
      </w:r>
      <w:bookmarkEnd w:id="86"/>
    </w:p>
    <w:p w:rsidR="00AB2C1B" w:rsidRDefault="00AB2C1B" w:rsidP="00AB2C1B">
      <w:pPr>
        <w:tabs>
          <w:tab w:val="left" w:pos="5325"/>
        </w:tabs>
        <w:jc w:val="center"/>
      </w:pPr>
    </w:p>
    <w:p w:rsidR="00AB2C1B" w:rsidRDefault="00AB2C1B"/>
    <w:p w:rsidR="00D52258" w:rsidRDefault="00D52258"/>
    <w:p w:rsidR="00D52258" w:rsidRDefault="00D52258" w:rsidP="008B0C5D">
      <w:pPr>
        <w:pStyle w:val="Balk1"/>
        <w:jc w:val="center"/>
      </w:pPr>
      <w:bookmarkStart w:id="87" w:name="_Toc449517935"/>
      <w:r w:rsidRPr="00A23F09">
        <w:lastRenderedPageBreak/>
        <w:t>Ek-3-</w:t>
      </w:r>
      <w:r>
        <w:t>H Sabotaj-Terör Anında</w:t>
      </w:r>
      <w:r w:rsidRPr="00A23F09">
        <w:t xml:space="preserve"> Hareket Tarzı</w:t>
      </w:r>
      <w:bookmarkEnd w:id="87"/>
    </w:p>
    <w:p w:rsidR="001E3332" w:rsidRDefault="00D52258" w:rsidP="00D52258">
      <w:pPr>
        <w:jc w:val="center"/>
      </w:pPr>
      <w:r>
        <w:rPr>
          <w:noProof/>
          <w:lang w:eastAsia="tr-TR"/>
        </w:rPr>
        <w:drawing>
          <wp:anchor distT="0" distB="0" distL="114300" distR="114300" simplePos="0" relativeHeight="251708416" behindDoc="0" locked="0" layoutInCell="1" allowOverlap="1" wp14:anchorId="1A0A4535" wp14:editId="170DC910">
            <wp:simplePos x="0" y="0"/>
            <wp:positionH relativeFrom="margin">
              <wp:posOffset>951709</wp:posOffset>
            </wp:positionH>
            <wp:positionV relativeFrom="margin">
              <wp:posOffset>330835</wp:posOffset>
            </wp:positionV>
            <wp:extent cx="3886200" cy="6819900"/>
            <wp:effectExtent l="19050" t="0" r="38100" b="0"/>
            <wp:wrapSquare wrapText="bothSides"/>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anchor>
        </w:drawing>
      </w:r>
    </w:p>
    <w:p w:rsidR="001E3332" w:rsidRPr="001E3332" w:rsidRDefault="001E3332" w:rsidP="001E3332"/>
    <w:p w:rsidR="001E3332" w:rsidRPr="001E3332" w:rsidRDefault="001E3332" w:rsidP="001E3332"/>
    <w:p w:rsidR="001E3332" w:rsidRPr="001E3332" w:rsidRDefault="001E3332" w:rsidP="001E3332"/>
    <w:p w:rsidR="001E3332" w:rsidRPr="001E3332" w:rsidRDefault="001E3332" w:rsidP="001E3332"/>
    <w:p w:rsidR="001E3332" w:rsidRPr="001E3332" w:rsidRDefault="001E3332" w:rsidP="001E3332"/>
    <w:p w:rsidR="001E3332" w:rsidRPr="001E3332" w:rsidRDefault="001E3332" w:rsidP="001E3332"/>
    <w:p w:rsidR="001E3332" w:rsidRPr="001E3332" w:rsidRDefault="001E3332" w:rsidP="001E3332"/>
    <w:p w:rsidR="001E3332" w:rsidRPr="001E3332" w:rsidRDefault="001E3332" w:rsidP="001E3332"/>
    <w:p w:rsidR="00E54297" w:rsidRDefault="00E54297" w:rsidP="001E3332"/>
    <w:p w:rsidR="00E54297" w:rsidRPr="00E54297" w:rsidRDefault="00E54297" w:rsidP="00E54297"/>
    <w:p w:rsidR="00E54297" w:rsidRPr="00E54297" w:rsidRDefault="00E54297" w:rsidP="00E54297"/>
    <w:p w:rsidR="00E54297" w:rsidRPr="00E54297" w:rsidRDefault="00E54297" w:rsidP="00E54297"/>
    <w:p w:rsidR="00E54297" w:rsidRPr="00E54297" w:rsidRDefault="00E54297" w:rsidP="00E54297"/>
    <w:p w:rsidR="00E54297" w:rsidRPr="00E54297" w:rsidRDefault="00E54297" w:rsidP="00E54297"/>
    <w:p w:rsidR="00E54297" w:rsidRPr="00E54297" w:rsidRDefault="00E54297" w:rsidP="00E54297"/>
    <w:p w:rsidR="00E54297" w:rsidRPr="00E54297" w:rsidRDefault="00E54297" w:rsidP="00E54297"/>
    <w:p w:rsidR="00E54297" w:rsidRPr="00E54297" w:rsidRDefault="00E54297" w:rsidP="00E54297"/>
    <w:p w:rsidR="00E54297" w:rsidRPr="00E54297" w:rsidRDefault="00E54297" w:rsidP="00E54297"/>
    <w:p w:rsidR="00E54297" w:rsidRPr="00E54297" w:rsidRDefault="00E54297" w:rsidP="00E54297"/>
    <w:p w:rsidR="00E54297" w:rsidRDefault="00E54297" w:rsidP="00E54297"/>
    <w:p w:rsidR="00D52258" w:rsidRPr="00E54297" w:rsidRDefault="00D52258" w:rsidP="00E54297"/>
    <w:sectPr w:rsidR="00D52258" w:rsidRPr="00E54297" w:rsidSect="00C52CF0">
      <w:footerReference w:type="default" r:id="rId63"/>
      <w:pgSz w:w="11906" w:h="16838"/>
      <w:pgMar w:top="851" w:right="1417" w:bottom="426"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4A" w:rsidRDefault="0051344A" w:rsidP="00512463">
      <w:pPr>
        <w:spacing w:after="0" w:line="240" w:lineRule="auto"/>
      </w:pPr>
      <w:r>
        <w:separator/>
      </w:r>
    </w:p>
  </w:endnote>
  <w:endnote w:type="continuationSeparator" w:id="0">
    <w:p w:rsidR="0051344A" w:rsidRDefault="0051344A" w:rsidP="0051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341691"/>
      <w:docPartObj>
        <w:docPartGallery w:val="Page Numbers (Bottom of Page)"/>
        <w:docPartUnique/>
      </w:docPartObj>
    </w:sdtPr>
    <w:sdtEndPr/>
    <w:sdtContent>
      <w:p w:rsidR="00C569E0" w:rsidRDefault="00C569E0">
        <w:pPr>
          <w:pStyle w:val="Altbilgi"/>
          <w:jc w:val="center"/>
        </w:pPr>
        <w:r>
          <w:fldChar w:fldCharType="begin"/>
        </w:r>
        <w:r>
          <w:instrText>PAGE   \* MERGEFORMAT</w:instrText>
        </w:r>
        <w:r>
          <w:fldChar w:fldCharType="separate"/>
        </w:r>
        <w:r w:rsidR="003F5396">
          <w:rPr>
            <w:noProof/>
          </w:rPr>
          <w:t>27</w:t>
        </w:r>
        <w:r>
          <w:rPr>
            <w:noProof/>
          </w:rPr>
          <w:fldChar w:fldCharType="end"/>
        </w:r>
      </w:p>
    </w:sdtContent>
  </w:sdt>
  <w:p w:rsidR="00C569E0" w:rsidRDefault="00C569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4A" w:rsidRDefault="0051344A" w:rsidP="00512463">
      <w:pPr>
        <w:spacing w:after="0" w:line="240" w:lineRule="auto"/>
      </w:pPr>
      <w:r>
        <w:separator/>
      </w:r>
    </w:p>
  </w:footnote>
  <w:footnote w:type="continuationSeparator" w:id="0">
    <w:p w:rsidR="0051344A" w:rsidRDefault="0051344A" w:rsidP="00512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230"/>
    <w:multiLevelType w:val="hybridMultilevel"/>
    <w:tmpl w:val="FCCE34D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 w15:restartNumberingAfterBreak="0">
    <w:nsid w:val="01C225E8"/>
    <w:multiLevelType w:val="hybridMultilevel"/>
    <w:tmpl w:val="F49EE5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2C0E94"/>
    <w:multiLevelType w:val="hybridMultilevel"/>
    <w:tmpl w:val="EF10C58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44111F"/>
    <w:multiLevelType w:val="hybridMultilevel"/>
    <w:tmpl w:val="18FA86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32B286C"/>
    <w:multiLevelType w:val="singleLevel"/>
    <w:tmpl w:val="E52416FA"/>
    <w:lvl w:ilvl="0">
      <w:start w:val="1"/>
      <w:numFmt w:val="lowerLetter"/>
      <w:lvlText w:val="%1."/>
      <w:lvlJc w:val="left"/>
      <w:pPr>
        <w:tabs>
          <w:tab w:val="num" w:pos="360"/>
        </w:tabs>
        <w:ind w:left="360" w:hanging="360"/>
      </w:pPr>
      <w:rPr>
        <w:rFonts w:hint="default"/>
      </w:rPr>
    </w:lvl>
  </w:abstractNum>
  <w:abstractNum w:abstractNumId="5" w15:restartNumberingAfterBreak="0">
    <w:nsid w:val="042A6F77"/>
    <w:multiLevelType w:val="hybridMultilevel"/>
    <w:tmpl w:val="E82EA9DE"/>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8320DBB"/>
    <w:multiLevelType w:val="hybridMultilevel"/>
    <w:tmpl w:val="8188A10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E01636"/>
    <w:multiLevelType w:val="hybridMultilevel"/>
    <w:tmpl w:val="1B6C5E6A"/>
    <w:lvl w:ilvl="0" w:tplc="041F0019">
      <w:start w:val="1"/>
      <w:numFmt w:val="lowerLetter"/>
      <w:lvlText w:val="%1."/>
      <w:lvlJc w:val="left"/>
      <w:pPr>
        <w:ind w:left="1080" w:hanging="360"/>
      </w:pPr>
      <w:rPr>
        <w:rFonts w:hint="default"/>
      </w:rPr>
    </w:lvl>
    <w:lvl w:ilvl="1" w:tplc="A4A02C56">
      <w:start w:val="1"/>
      <w:numFmt w:val="lowerLetter"/>
      <w:lvlText w:val="%2)"/>
      <w:lvlJc w:val="left"/>
      <w:pPr>
        <w:ind w:left="1800" w:hanging="360"/>
      </w:pPr>
      <w:rPr>
        <w:rFonts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0E7C5B5A"/>
    <w:multiLevelType w:val="hybridMultilevel"/>
    <w:tmpl w:val="970E8F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0F5A2BC3"/>
    <w:multiLevelType w:val="hybridMultilevel"/>
    <w:tmpl w:val="1840AAF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5ED57E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16C24076"/>
    <w:multiLevelType w:val="hybridMultilevel"/>
    <w:tmpl w:val="722EC87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EE747A"/>
    <w:multiLevelType w:val="hybridMultilevel"/>
    <w:tmpl w:val="860273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733B4D"/>
    <w:multiLevelType w:val="hybridMultilevel"/>
    <w:tmpl w:val="6C58E782"/>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885459"/>
    <w:multiLevelType w:val="singleLevel"/>
    <w:tmpl w:val="4950EF26"/>
    <w:lvl w:ilvl="0">
      <w:start w:val="1"/>
      <w:numFmt w:val="lowerLetter"/>
      <w:lvlText w:val="%1."/>
      <w:lvlJc w:val="left"/>
      <w:pPr>
        <w:tabs>
          <w:tab w:val="num" w:pos="360"/>
        </w:tabs>
        <w:ind w:left="360" w:hanging="360"/>
      </w:pPr>
      <w:rPr>
        <w:rFonts w:hint="default"/>
      </w:rPr>
    </w:lvl>
  </w:abstractNum>
  <w:abstractNum w:abstractNumId="15" w15:restartNumberingAfterBreak="0">
    <w:nsid w:val="1FEE27A7"/>
    <w:multiLevelType w:val="hybridMultilevel"/>
    <w:tmpl w:val="B864599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02F638D"/>
    <w:multiLevelType w:val="hybridMultilevel"/>
    <w:tmpl w:val="CA8CD186"/>
    <w:lvl w:ilvl="0" w:tplc="041F0019">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28101C5C"/>
    <w:multiLevelType w:val="hybridMultilevel"/>
    <w:tmpl w:val="3910A76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085A6C"/>
    <w:multiLevelType w:val="multilevel"/>
    <w:tmpl w:val="72826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3A0435C"/>
    <w:multiLevelType w:val="hybridMultilevel"/>
    <w:tmpl w:val="37228FF0"/>
    <w:lvl w:ilvl="0" w:tplc="08C26FF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3D4199E"/>
    <w:multiLevelType w:val="multilevel"/>
    <w:tmpl w:val="CC66D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2D17DB"/>
    <w:multiLevelType w:val="hybridMultilevel"/>
    <w:tmpl w:val="DD0EEA04"/>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2" w15:restartNumberingAfterBreak="0">
    <w:nsid w:val="36994D23"/>
    <w:multiLevelType w:val="hybridMultilevel"/>
    <w:tmpl w:val="1EA4C30E"/>
    <w:lvl w:ilvl="0" w:tplc="041F000D">
      <w:start w:val="1"/>
      <w:numFmt w:val="bullet"/>
      <w:lvlText w:val=""/>
      <w:lvlJc w:val="left"/>
      <w:pPr>
        <w:tabs>
          <w:tab w:val="num" w:pos="1068"/>
        </w:tabs>
        <w:ind w:left="1068" w:hanging="360"/>
      </w:pPr>
      <w:rPr>
        <w:rFonts w:ascii="Wingdings" w:hAnsi="Wingdings"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385A12DD"/>
    <w:multiLevelType w:val="hybridMultilevel"/>
    <w:tmpl w:val="CEB208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8BE1AC7"/>
    <w:multiLevelType w:val="hybridMultilevel"/>
    <w:tmpl w:val="F50A47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8DF7B8F"/>
    <w:multiLevelType w:val="hybridMultilevel"/>
    <w:tmpl w:val="FD86988C"/>
    <w:lvl w:ilvl="0" w:tplc="041F0019">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9290F97"/>
    <w:multiLevelType w:val="hybridMultilevel"/>
    <w:tmpl w:val="79F062D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3B6B29A3"/>
    <w:multiLevelType w:val="hybridMultilevel"/>
    <w:tmpl w:val="32B0D0A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28" w15:restartNumberingAfterBreak="0">
    <w:nsid w:val="44995436"/>
    <w:multiLevelType w:val="singleLevel"/>
    <w:tmpl w:val="4950EF26"/>
    <w:lvl w:ilvl="0">
      <w:start w:val="1"/>
      <w:numFmt w:val="lowerLetter"/>
      <w:lvlText w:val="%1."/>
      <w:lvlJc w:val="left"/>
      <w:pPr>
        <w:tabs>
          <w:tab w:val="num" w:pos="360"/>
        </w:tabs>
        <w:ind w:left="360" w:hanging="360"/>
      </w:pPr>
      <w:rPr>
        <w:rFonts w:hint="default"/>
      </w:rPr>
    </w:lvl>
  </w:abstractNum>
  <w:abstractNum w:abstractNumId="29" w15:restartNumberingAfterBreak="0">
    <w:nsid w:val="467E12EE"/>
    <w:multiLevelType w:val="hybridMultilevel"/>
    <w:tmpl w:val="CDF83A12"/>
    <w:lvl w:ilvl="0" w:tplc="0409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0" w15:restartNumberingAfterBreak="0">
    <w:nsid w:val="47EB3CB5"/>
    <w:multiLevelType w:val="hybridMultilevel"/>
    <w:tmpl w:val="7AAA47E8"/>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480D5FF1"/>
    <w:multiLevelType w:val="hybridMultilevel"/>
    <w:tmpl w:val="E974973E"/>
    <w:lvl w:ilvl="0" w:tplc="041F000D">
      <w:start w:val="1"/>
      <w:numFmt w:val="bullet"/>
      <w:lvlText w:val=""/>
      <w:lvlJc w:val="left"/>
      <w:pPr>
        <w:tabs>
          <w:tab w:val="num" w:pos="1140"/>
        </w:tabs>
        <w:ind w:left="1140" w:hanging="360"/>
      </w:pPr>
      <w:rPr>
        <w:rFonts w:ascii="Wingdings" w:hAnsi="Wingdings" w:hint="default"/>
      </w:rPr>
    </w:lvl>
    <w:lvl w:ilvl="1" w:tplc="041F0003" w:tentative="1">
      <w:start w:val="1"/>
      <w:numFmt w:val="bullet"/>
      <w:lvlText w:val="o"/>
      <w:lvlJc w:val="left"/>
      <w:pPr>
        <w:tabs>
          <w:tab w:val="num" w:pos="1860"/>
        </w:tabs>
        <w:ind w:left="1860" w:hanging="360"/>
      </w:pPr>
      <w:rPr>
        <w:rFonts w:ascii="Courier New" w:hAnsi="Courier New" w:cs="Courier New" w:hint="default"/>
      </w:rPr>
    </w:lvl>
    <w:lvl w:ilvl="2" w:tplc="041F0005" w:tentative="1">
      <w:start w:val="1"/>
      <w:numFmt w:val="bullet"/>
      <w:lvlText w:val=""/>
      <w:lvlJc w:val="left"/>
      <w:pPr>
        <w:tabs>
          <w:tab w:val="num" w:pos="2580"/>
        </w:tabs>
        <w:ind w:left="2580" w:hanging="360"/>
      </w:pPr>
      <w:rPr>
        <w:rFonts w:ascii="Wingdings" w:hAnsi="Wingdings" w:hint="default"/>
      </w:rPr>
    </w:lvl>
    <w:lvl w:ilvl="3" w:tplc="041F0001" w:tentative="1">
      <w:start w:val="1"/>
      <w:numFmt w:val="bullet"/>
      <w:lvlText w:val=""/>
      <w:lvlJc w:val="left"/>
      <w:pPr>
        <w:tabs>
          <w:tab w:val="num" w:pos="3300"/>
        </w:tabs>
        <w:ind w:left="3300" w:hanging="360"/>
      </w:pPr>
      <w:rPr>
        <w:rFonts w:ascii="Symbol" w:hAnsi="Symbol" w:hint="default"/>
      </w:rPr>
    </w:lvl>
    <w:lvl w:ilvl="4" w:tplc="041F0003" w:tentative="1">
      <w:start w:val="1"/>
      <w:numFmt w:val="bullet"/>
      <w:lvlText w:val="o"/>
      <w:lvlJc w:val="left"/>
      <w:pPr>
        <w:tabs>
          <w:tab w:val="num" w:pos="4020"/>
        </w:tabs>
        <w:ind w:left="4020" w:hanging="360"/>
      </w:pPr>
      <w:rPr>
        <w:rFonts w:ascii="Courier New" w:hAnsi="Courier New" w:cs="Courier New" w:hint="default"/>
      </w:rPr>
    </w:lvl>
    <w:lvl w:ilvl="5" w:tplc="041F0005" w:tentative="1">
      <w:start w:val="1"/>
      <w:numFmt w:val="bullet"/>
      <w:lvlText w:val=""/>
      <w:lvlJc w:val="left"/>
      <w:pPr>
        <w:tabs>
          <w:tab w:val="num" w:pos="4740"/>
        </w:tabs>
        <w:ind w:left="4740" w:hanging="360"/>
      </w:pPr>
      <w:rPr>
        <w:rFonts w:ascii="Wingdings" w:hAnsi="Wingdings" w:hint="default"/>
      </w:rPr>
    </w:lvl>
    <w:lvl w:ilvl="6" w:tplc="041F0001" w:tentative="1">
      <w:start w:val="1"/>
      <w:numFmt w:val="bullet"/>
      <w:lvlText w:val=""/>
      <w:lvlJc w:val="left"/>
      <w:pPr>
        <w:tabs>
          <w:tab w:val="num" w:pos="5460"/>
        </w:tabs>
        <w:ind w:left="5460" w:hanging="360"/>
      </w:pPr>
      <w:rPr>
        <w:rFonts w:ascii="Symbol" w:hAnsi="Symbol" w:hint="default"/>
      </w:rPr>
    </w:lvl>
    <w:lvl w:ilvl="7" w:tplc="041F0003" w:tentative="1">
      <w:start w:val="1"/>
      <w:numFmt w:val="bullet"/>
      <w:lvlText w:val="o"/>
      <w:lvlJc w:val="left"/>
      <w:pPr>
        <w:tabs>
          <w:tab w:val="num" w:pos="6180"/>
        </w:tabs>
        <w:ind w:left="6180" w:hanging="360"/>
      </w:pPr>
      <w:rPr>
        <w:rFonts w:ascii="Courier New" w:hAnsi="Courier New" w:cs="Courier New" w:hint="default"/>
      </w:rPr>
    </w:lvl>
    <w:lvl w:ilvl="8" w:tplc="041F0005" w:tentative="1">
      <w:start w:val="1"/>
      <w:numFmt w:val="bullet"/>
      <w:lvlText w:val=""/>
      <w:lvlJc w:val="left"/>
      <w:pPr>
        <w:tabs>
          <w:tab w:val="num" w:pos="6900"/>
        </w:tabs>
        <w:ind w:left="6900" w:hanging="360"/>
      </w:pPr>
      <w:rPr>
        <w:rFonts w:ascii="Wingdings" w:hAnsi="Wingdings" w:hint="default"/>
      </w:rPr>
    </w:lvl>
  </w:abstractNum>
  <w:abstractNum w:abstractNumId="32" w15:restartNumberingAfterBreak="0">
    <w:nsid w:val="48604FD4"/>
    <w:multiLevelType w:val="hybridMultilevel"/>
    <w:tmpl w:val="40962CBC"/>
    <w:lvl w:ilvl="0" w:tplc="DE74C926">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9452CB1"/>
    <w:multiLevelType w:val="hybridMultilevel"/>
    <w:tmpl w:val="6EA8BC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99E71AB"/>
    <w:multiLevelType w:val="hybridMultilevel"/>
    <w:tmpl w:val="E5405684"/>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4B0C5BE5"/>
    <w:multiLevelType w:val="hybridMultilevel"/>
    <w:tmpl w:val="2EE20E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B9C61D7"/>
    <w:multiLevelType w:val="singleLevel"/>
    <w:tmpl w:val="4950EF26"/>
    <w:lvl w:ilvl="0">
      <w:start w:val="1"/>
      <w:numFmt w:val="lowerLetter"/>
      <w:lvlText w:val="%1."/>
      <w:lvlJc w:val="left"/>
      <w:pPr>
        <w:tabs>
          <w:tab w:val="num" w:pos="360"/>
        </w:tabs>
        <w:ind w:left="360" w:hanging="360"/>
      </w:pPr>
      <w:rPr>
        <w:rFonts w:hint="default"/>
      </w:rPr>
    </w:lvl>
  </w:abstractNum>
  <w:abstractNum w:abstractNumId="37" w15:restartNumberingAfterBreak="0">
    <w:nsid w:val="4BF40E61"/>
    <w:multiLevelType w:val="singleLevel"/>
    <w:tmpl w:val="4950EF26"/>
    <w:lvl w:ilvl="0">
      <w:start w:val="1"/>
      <w:numFmt w:val="lowerLetter"/>
      <w:lvlText w:val="%1."/>
      <w:lvlJc w:val="left"/>
      <w:pPr>
        <w:tabs>
          <w:tab w:val="num" w:pos="360"/>
        </w:tabs>
        <w:ind w:left="360" w:hanging="360"/>
      </w:pPr>
      <w:rPr>
        <w:rFonts w:hint="default"/>
      </w:rPr>
    </w:lvl>
  </w:abstractNum>
  <w:abstractNum w:abstractNumId="38" w15:restartNumberingAfterBreak="0">
    <w:nsid w:val="4CAA5BC2"/>
    <w:multiLevelType w:val="hybridMultilevel"/>
    <w:tmpl w:val="F312A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0837F32"/>
    <w:multiLevelType w:val="hybridMultilevel"/>
    <w:tmpl w:val="5C661528"/>
    <w:lvl w:ilvl="0" w:tplc="2618DE2C">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0" w15:restartNumberingAfterBreak="0">
    <w:nsid w:val="50B21578"/>
    <w:multiLevelType w:val="hybridMultilevel"/>
    <w:tmpl w:val="8C4A8B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2B94D62"/>
    <w:multiLevelType w:val="singleLevel"/>
    <w:tmpl w:val="D3FC1BCE"/>
    <w:lvl w:ilvl="0">
      <w:start w:val="1"/>
      <w:numFmt w:val="lowerLetter"/>
      <w:lvlText w:val="%1."/>
      <w:lvlJc w:val="left"/>
      <w:pPr>
        <w:tabs>
          <w:tab w:val="num" w:pos="360"/>
        </w:tabs>
        <w:ind w:left="360" w:hanging="360"/>
      </w:pPr>
      <w:rPr>
        <w:rFonts w:hint="default"/>
      </w:rPr>
    </w:lvl>
  </w:abstractNum>
  <w:abstractNum w:abstractNumId="42" w15:restartNumberingAfterBreak="0">
    <w:nsid w:val="537D1FE3"/>
    <w:multiLevelType w:val="hybridMultilevel"/>
    <w:tmpl w:val="1D861130"/>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3" w15:restartNumberingAfterBreak="0">
    <w:nsid w:val="54DA6DD7"/>
    <w:multiLevelType w:val="hybridMultilevel"/>
    <w:tmpl w:val="4A4E04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5F02EB7"/>
    <w:multiLevelType w:val="singleLevel"/>
    <w:tmpl w:val="4950EF26"/>
    <w:lvl w:ilvl="0">
      <w:start w:val="1"/>
      <w:numFmt w:val="lowerLetter"/>
      <w:lvlText w:val="%1."/>
      <w:lvlJc w:val="left"/>
      <w:pPr>
        <w:tabs>
          <w:tab w:val="num" w:pos="360"/>
        </w:tabs>
        <w:ind w:left="360" w:hanging="360"/>
      </w:pPr>
      <w:rPr>
        <w:rFonts w:hint="default"/>
      </w:rPr>
    </w:lvl>
  </w:abstractNum>
  <w:abstractNum w:abstractNumId="45" w15:restartNumberingAfterBreak="0">
    <w:nsid w:val="566A67B3"/>
    <w:multiLevelType w:val="hybridMultilevel"/>
    <w:tmpl w:val="3C42038C"/>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7A470FF"/>
    <w:multiLevelType w:val="singleLevel"/>
    <w:tmpl w:val="4950EF26"/>
    <w:lvl w:ilvl="0">
      <w:start w:val="1"/>
      <w:numFmt w:val="lowerLetter"/>
      <w:lvlText w:val="%1."/>
      <w:lvlJc w:val="left"/>
      <w:pPr>
        <w:tabs>
          <w:tab w:val="num" w:pos="360"/>
        </w:tabs>
        <w:ind w:left="360" w:hanging="360"/>
      </w:pPr>
      <w:rPr>
        <w:rFonts w:hint="default"/>
      </w:rPr>
    </w:lvl>
  </w:abstractNum>
  <w:abstractNum w:abstractNumId="47" w15:restartNumberingAfterBreak="0">
    <w:nsid w:val="57AE6522"/>
    <w:multiLevelType w:val="hybridMultilevel"/>
    <w:tmpl w:val="3AEA9544"/>
    <w:lvl w:ilvl="0" w:tplc="BB3EDC4E">
      <w:start w:val="1"/>
      <w:numFmt w:val="decimal"/>
      <w:lvlText w:val="(%1)"/>
      <w:lvlJc w:val="left"/>
      <w:pPr>
        <w:ind w:left="1778" w:hanging="360"/>
      </w:pPr>
      <w:rPr>
        <w:rFonts w:hint="default"/>
        <w:b/>
        <w:color w:val="auto"/>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8" w15:restartNumberingAfterBreak="0">
    <w:nsid w:val="57BA3E82"/>
    <w:multiLevelType w:val="hybridMultilevel"/>
    <w:tmpl w:val="AA4A4D3A"/>
    <w:lvl w:ilvl="0" w:tplc="041F0001">
      <w:start w:val="1"/>
      <w:numFmt w:val="bullet"/>
      <w:lvlText w:val=""/>
      <w:lvlJc w:val="left"/>
      <w:pPr>
        <w:tabs>
          <w:tab w:val="num" w:pos="1500"/>
        </w:tabs>
        <w:ind w:left="1500" w:hanging="360"/>
      </w:pPr>
      <w:rPr>
        <w:rFonts w:ascii="Symbol" w:hAnsi="Symbol" w:hint="default"/>
      </w:rPr>
    </w:lvl>
    <w:lvl w:ilvl="1" w:tplc="041F0003" w:tentative="1">
      <w:start w:val="1"/>
      <w:numFmt w:val="bullet"/>
      <w:lvlText w:val="o"/>
      <w:lvlJc w:val="left"/>
      <w:pPr>
        <w:tabs>
          <w:tab w:val="num" w:pos="2220"/>
        </w:tabs>
        <w:ind w:left="2220" w:hanging="360"/>
      </w:pPr>
      <w:rPr>
        <w:rFonts w:ascii="Courier New" w:hAnsi="Courier New" w:cs="Courier New" w:hint="default"/>
      </w:rPr>
    </w:lvl>
    <w:lvl w:ilvl="2" w:tplc="041F0005" w:tentative="1">
      <w:start w:val="1"/>
      <w:numFmt w:val="bullet"/>
      <w:lvlText w:val=""/>
      <w:lvlJc w:val="left"/>
      <w:pPr>
        <w:tabs>
          <w:tab w:val="num" w:pos="2940"/>
        </w:tabs>
        <w:ind w:left="2940" w:hanging="360"/>
      </w:pPr>
      <w:rPr>
        <w:rFonts w:ascii="Wingdings" w:hAnsi="Wingdings" w:hint="default"/>
      </w:rPr>
    </w:lvl>
    <w:lvl w:ilvl="3" w:tplc="041F0001" w:tentative="1">
      <w:start w:val="1"/>
      <w:numFmt w:val="bullet"/>
      <w:lvlText w:val=""/>
      <w:lvlJc w:val="left"/>
      <w:pPr>
        <w:tabs>
          <w:tab w:val="num" w:pos="3660"/>
        </w:tabs>
        <w:ind w:left="3660" w:hanging="360"/>
      </w:pPr>
      <w:rPr>
        <w:rFonts w:ascii="Symbol" w:hAnsi="Symbol" w:hint="default"/>
      </w:rPr>
    </w:lvl>
    <w:lvl w:ilvl="4" w:tplc="041F0003" w:tentative="1">
      <w:start w:val="1"/>
      <w:numFmt w:val="bullet"/>
      <w:lvlText w:val="o"/>
      <w:lvlJc w:val="left"/>
      <w:pPr>
        <w:tabs>
          <w:tab w:val="num" w:pos="4380"/>
        </w:tabs>
        <w:ind w:left="4380" w:hanging="360"/>
      </w:pPr>
      <w:rPr>
        <w:rFonts w:ascii="Courier New" w:hAnsi="Courier New" w:cs="Courier New" w:hint="default"/>
      </w:rPr>
    </w:lvl>
    <w:lvl w:ilvl="5" w:tplc="041F0005" w:tentative="1">
      <w:start w:val="1"/>
      <w:numFmt w:val="bullet"/>
      <w:lvlText w:val=""/>
      <w:lvlJc w:val="left"/>
      <w:pPr>
        <w:tabs>
          <w:tab w:val="num" w:pos="5100"/>
        </w:tabs>
        <w:ind w:left="5100" w:hanging="360"/>
      </w:pPr>
      <w:rPr>
        <w:rFonts w:ascii="Wingdings" w:hAnsi="Wingdings" w:hint="default"/>
      </w:rPr>
    </w:lvl>
    <w:lvl w:ilvl="6" w:tplc="041F0001" w:tentative="1">
      <w:start w:val="1"/>
      <w:numFmt w:val="bullet"/>
      <w:lvlText w:val=""/>
      <w:lvlJc w:val="left"/>
      <w:pPr>
        <w:tabs>
          <w:tab w:val="num" w:pos="5820"/>
        </w:tabs>
        <w:ind w:left="5820" w:hanging="360"/>
      </w:pPr>
      <w:rPr>
        <w:rFonts w:ascii="Symbol" w:hAnsi="Symbol" w:hint="default"/>
      </w:rPr>
    </w:lvl>
    <w:lvl w:ilvl="7" w:tplc="041F0003" w:tentative="1">
      <w:start w:val="1"/>
      <w:numFmt w:val="bullet"/>
      <w:lvlText w:val="o"/>
      <w:lvlJc w:val="left"/>
      <w:pPr>
        <w:tabs>
          <w:tab w:val="num" w:pos="6540"/>
        </w:tabs>
        <w:ind w:left="6540" w:hanging="360"/>
      </w:pPr>
      <w:rPr>
        <w:rFonts w:ascii="Courier New" w:hAnsi="Courier New" w:cs="Courier New" w:hint="default"/>
      </w:rPr>
    </w:lvl>
    <w:lvl w:ilvl="8" w:tplc="041F0005" w:tentative="1">
      <w:start w:val="1"/>
      <w:numFmt w:val="bullet"/>
      <w:lvlText w:val=""/>
      <w:lvlJc w:val="left"/>
      <w:pPr>
        <w:tabs>
          <w:tab w:val="num" w:pos="7260"/>
        </w:tabs>
        <w:ind w:left="7260" w:hanging="360"/>
      </w:pPr>
      <w:rPr>
        <w:rFonts w:ascii="Wingdings" w:hAnsi="Wingdings" w:hint="default"/>
      </w:rPr>
    </w:lvl>
  </w:abstractNum>
  <w:abstractNum w:abstractNumId="49" w15:restartNumberingAfterBreak="0">
    <w:nsid w:val="61CC0878"/>
    <w:multiLevelType w:val="hybridMultilevel"/>
    <w:tmpl w:val="11C8679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15:restartNumberingAfterBreak="0">
    <w:nsid w:val="61EE37FA"/>
    <w:multiLevelType w:val="hybridMultilevel"/>
    <w:tmpl w:val="545817D8"/>
    <w:lvl w:ilvl="0" w:tplc="041F000B">
      <w:start w:val="1"/>
      <w:numFmt w:val="bullet"/>
      <w:lvlText w:val=""/>
      <w:lvlJc w:val="left"/>
      <w:pPr>
        <w:ind w:left="786" w:hanging="360"/>
      </w:pPr>
      <w:rPr>
        <w:rFonts w:ascii="Wingdings" w:hAnsi="Wingdings" w:hint="default"/>
      </w:rPr>
    </w:lvl>
    <w:lvl w:ilvl="1" w:tplc="041F000B">
      <w:start w:val="1"/>
      <w:numFmt w:val="bullet"/>
      <w:lvlText w:val=""/>
      <w:lvlJc w:val="left"/>
      <w:pPr>
        <w:ind w:left="1506" w:hanging="360"/>
      </w:pPr>
      <w:rPr>
        <w:rFonts w:ascii="Wingdings" w:hAnsi="Wingdings"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51" w15:restartNumberingAfterBreak="0">
    <w:nsid w:val="6A081306"/>
    <w:multiLevelType w:val="hybridMultilevel"/>
    <w:tmpl w:val="E3804A8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6B1966B4"/>
    <w:multiLevelType w:val="hybridMultilevel"/>
    <w:tmpl w:val="9AE849B6"/>
    <w:lvl w:ilvl="0" w:tplc="041F0019">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15:restartNumberingAfterBreak="0">
    <w:nsid w:val="6B991DE8"/>
    <w:multiLevelType w:val="hybridMultilevel"/>
    <w:tmpl w:val="7F160E4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6BA43D5A"/>
    <w:multiLevelType w:val="hybridMultilevel"/>
    <w:tmpl w:val="B70CE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ED352A3"/>
    <w:multiLevelType w:val="hybridMultilevel"/>
    <w:tmpl w:val="1EBC5E7E"/>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6F3B69DE"/>
    <w:multiLevelType w:val="hybridMultilevel"/>
    <w:tmpl w:val="90B854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15:restartNumberingAfterBreak="0">
    <w:nsid w:val="710217F5"/>
    <w:multiLevelType w:val="singleLevel"/>
    <w:tmpl w:val="4950EF26"/>
    <w:lvl w:ilvl="0">
      <w:start w:val="1"/>
      <w:numFmt w:val="lowerLetter"/>
      <w:lvlText w:val="%1."/>
      <w:lvlJc w:val="left"/>
      <w:pPr>
        <w:tabs>
          <w:tab w:val="num" w:pos="360"/>
        </w:tabs>
        <w:ind w:left="360" w:hanging="360"/>
      </w:pPr>
      <w:rPr>
        <w:rFonts w:hint="default"/>
      </w:rPr>
    </w:lvl>
  </w:abstractNum>
  <w:abstractNum w:abstractNumId="58" w15:restartNumberingAfterBreak="0">
    <w:nsid w:val="7A0A16D0"/>
    <w:multiLevelType w:val="hybridMultilevel"/>
    <w:tmpl w:val="B20AD95C"/>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59" w15:restartNumberingAfterBreak="0">
    <w:nsid w:val="7A933714"/>
    <w:multiLevelType w:val="hybridMultilevel"/>
    <w:tmpl w:val="6C7EB8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BAF4B2D"/>
    <w:multiLevelType w:val="hybridMultilevel"/>
    <w:tmpl w:val="0018095A"/>
    <w:lvl w:ilvl="0" w:tplc="1A385F1A">
      <w:start w:val="1"/>
      <w:numFmt w:val="lowerLetter"/>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61" w15:restartNumberingAfterBreak="0">
    <w:nsid w:val="7DA622D2"/>
    <w:multiLevelType w:val="hybridMultilevel"/>
    <w:tmpl w:val="0E18F372"/>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abstractNumId w:val="18"/>
  </w:num>
  <w:num w:numId="2">
    <w:abstractNumId w:val="54"/>
  </w:num>
  <w:num w:numId="3">
    <w:abstractNumId w:val="32"/>
  </w:num>
  <w:num w:numId="4">
    <w:abstractNumId w:val="1"/>
  </w:num>
  <w:num w:numId="5">
    <w:abstractNumId w:val="41"/>
  </w:num>
  <w:num w:numId="6">
    <w:abstractNumId w:val="4"/>
  </w:num>
  <w:num w:numId="7">
    <w:abstractNumId w:val="60"/>
  </w:num>
  <w:num w:numId="8">
    <w:abstractNumId w:val="47"/>
  </w:num>
  <w:num w:numId="9">
    <w:abstractNumId w:val="26"/>
  </w:num>
  <w:num w:numId="10">
    <w:abstractNumId w:val="46"/>
  </w:num>
  <w:num w:numId="11">
    <w:abstractNumId w:val="56"/>
  </w:num>
  <w:num w:numId="12">
    <w:abstractNumId w:val="35"/>
  </w:num>
  <w:num w:numId="13">
    <w:abstractNumId w:val="12"/>
  </w:num>
  <w:num w:numId="14">
    <w:abstractNumId w:val="19"/>
  </w:num>
  <w:num w:numId="15">
    <w:abstractNumId w:val="33"/>
  </w:num>
  <w:num w:numId="16">
    <w:abstractNumId w:val="3"/>
  </w:num>
  <w:num w:numId="17">
    <w:abstractNumId w:val="43"/>
  </w:num>
  <w:num w:numId="18">
    <w:abstractNumId w:val="23"/>
  </w:num>
  <w:num w:numId="19">
    <w:abstractNumId w:val="59"/>
  </w:num>
  <w:num w:numId="20">
    <w:abstractNumId w:val="40"/>
  </w:num>
  <w:num w:numId="21">
    <w:abstractNumId w:val="6"/>
  </w:num>
  <w:num w:numId="22">
    <w:abstractNumId w:val="2"/>
  </w:num>
  <w:num w:numId="23">
    <w:abstractNumId w:val="36"/>
  </w:num>
  <w:num w:numId="24">
    <w:abstractNumId w:val="37"/>
  </w:num>
  <w:num w:numId="25">
    <w:abstractNumId w:val="44"/>
  </w:num>
  <w:num w:numId="26">
    <w:abstractNumId w:val="57"/>
  </w:num>
  <w:num w:numId="27">
    <w:abstractNumId w:val="34"/>
  </w:num>
  <w:num w:numId="28">
    <w:abstractNumId w:val="28"/>
  </w:num>
  <w:num w:numId="29">
    <w:abstractNumId w:val="49"/>
  </w:num>
  <w:num w:numId="30">
    <w:abstractNumId w:val="29"/>
  </w:num>
  <w:num w:numId="31">
    <w:abstractNumId w:val="8"/>
  </w:num>
  <w:num w:numId="32">
    <w:abstractNumId w:val="10"/>
  </w:num>
  <w:num w:numId="33">
    <w:abstractNumId w:val="14"/>
  </w:num>
  <w:num w:numId="34">
    <w:abstractNumId w:val="31"/>
  </w:num>
  <w:num w:numId="35">
    <w:abstractNumId w:val="58"/>
  </w:num>
  <w:num w:numId="36">
    <w:abstractNumId w:val="48"/>
  </w:num>
  <w:num w:numId="37">
    <w:abstractNumId w:val="61"/>
  </w:num>
  <w:num w:numId="38">
    <w:abstractNumId w:val="0"/>
  </w:num>
  <w:num w:numId="39">
    <w:abstractNumId w:val="27"/>
  </w:num>
  <w:num w:numId="40">
    <w:abstractNumId w:val="22"/>
  </w:num>
  <w:num w:numId="41">
    <w:abstractNumId w:val="30"/>
  </w:num>
  <w:num w:numId="42">
    <w:abstractNumId w:val="53"/>
  </w:num>
  <w:num w:numId="43">
    <w:abstractNumId w:val="24"/>
  </w:num>
  <w:num w:numId="44">
    <w:abstractNumId w:val="9"/>
  </w:num>
  <w:num w:numId="45">
    <w:abstractNumId w:val="5"/>
  </w:num>
  <w:num w:numId="46">
    <w:abstractNumId w:val="13"/>
  </w:num>
  <w:num w:numId="47">
    <w:abstractNumId w:val="7"/>
  </w:num>
  <w:num w:numId="48">
    <w:abstractNumId w:val="52"/>
  </w:num>
  <w:num w:numId="49">
    <w:abstractNumId w:val="21"/>
  </w:num>
  <w:num w:numId="50">
    <w:abstractNumId w:val="39"/>
  </w:num>
  <w:num w:numId="51">
    <w:abstractNumId w:val="50"/>
  </w:num>
  <w:num w:numId="52">
    <w:abstractNumId w:val="16"/>
  </w:num>
  <w:num w:numId="53">
    <w:abstractNumId w:val="45"/>
  </w:num>
  <w:num w:numId="54">
    <w:abstractNumId w:val="55"/>
  </w:num>
  <w:num w:numId="55">
    <w:abstractNumId w:val="25"/>
  </w:num>
  <w:num w:numId="56">
    <w:abstractNumId w:val="11"/>
  </w:num>
  <w:num w:numId="57">
    <w:abstractNumId w:val="15"/>
  </w:num>
  <w:num w:numId="58">
    <w:abstractNumId w:val="38"/>
  </w:num>
  <w:num w:numId="59">
    <w:abstractNumId w:val="20"/>
  </w:num>
  <w:num w:numId="60">
    <w:abstractNumId w:val="17"/>
  </w:num>
  <w:num w:numId="61">
    <w:abstractNumId w:val="51"/>
  </w:num>
  <w:num w:numId="62">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5D"/>
    <w:rsid w:val="00000006"/>
    <w:rsid w:val="0000479F"/>
    <w:rsid w:val="00012937"/>
    <w:rsid w:val="000134C4"/>
    <w:rsid w:val="00030A11"/>
    <w:rsid w:val="00032093"/>
    <w:rsid w:val="00032207"/>
    <w:rsid w:val="000358D5"/>
    <w:rsid w:val="000368FD"/>
    <w:rsid w:val="00037B8A"/>
    <w:rsid w:val="000428FF"/>
    <w:rsid w:val="000430D1"/>
    <w:rsid w:val="000452F5"/>
    <w:rsid w:val="00056DA7"/>
    <w:rsid w:val="000711E6"/>
    <w:rsid w:val="00073C43"/>
    <w:rsid w:val="00075853"/>
    <w:rsid w:val="00076F80"/>
    <w:rsid w:val="00087A84"/>
    <w:rsid w:val="000901FE"/>
    <w:rsid w:val="000914C3"/>
    <w:rsid w:val="00091720"/>
    <w:rsid w:val="0009777D"/>
    <w:rsid w:val="000C05A8"/>
    <w:rsid w:val="000C13C4"/>
    <w:rsid w:val="000C4384"/>
    <w:rsid w:val="000C4D0B"/>
    <w:rsid w:val="000D4CE2"/>
    <w:rsid w:val="000D657D"/>
    <w:rsid w:val="000E1170"/>
    <w:rsid w:val="000E56D3"/>
    <w:rsid w:val="001044D6"/>
    <w:rsid w:val="00104515"/>
    <w:rsid w:val="00112B63"/>
    <w:rsid w:val="001130B8"/>
    <w:rsid w:val="00113A67"/>
    <w:rsid w:val="00117AB3"/>
    <w:rsid w:val="00121A82"/>
    <w:rsid w:val="0013050E"/>
    <w:rsid w:val="001424AD"/>
    <w:rsid w:val="00152690"/>
    <w:rsid w:val="00152843"/>
    <w:rsid w:val="00154D2B"/>
    <w:rsid w:val="00161094"/>
    <w:rsid w:val="0016124D"/>
    <w:rsid w:val="00163AAD"/>
    <w:rsid w:val="00173580"/>
    <w:rsid w:val="00176BA5"/>
    <w:rsid w:val="00180EA8"/>
    <w:rsid w:val="001812D8"/>
    <w:rsid w:val="001A0098"/>
    <w:rsid w:val="001A0D61"/>
    <w:rsid w:val="001A310B"/>
    <w:rsid w:val="001A4E1F"/>
    <w:rsid w:val="001A76FE"/>
    <w:rsid w:val="001C4366"/>
    <w:rsid w:val="001E0C10"/>
    <w:rsid w:val="001E3332"/>
    <w:rsid w:val="001F358F"/>
    <w:rsid w:val="002000BC"/>
    <w:rsid w:val="00206E43"/>
    <w:rsid w:val="00211E23"/>
    <w:rsid w:val="00222E51"/>
    <w:rsid w:val="0023255F"/>
    <w:rsid w:val="002546EC"/>
    <w:rsid w:val="00255021"/>
    <w:rsid w:val="00263ACA"/>
    <w:rsid w:val="002652DD"/>
    <w:rsid w:val="00280579"/>
    <w:rsid w:val="00280C40"/>
    <w:rsid w:val="002829A5"/>
    <w:rsid w:val="00286E6B"/>
    <w:rsid w:val="002905D7"/>
    <w:rsid w:val="00291ED5"/>
    <w:rsid w:val="00293BA5"/>
    <w:rsid w:val="00294FF7"/>
    <w:rsid w:val="002A2E3C"/>
    <w:rsid w:val="002B0AFD"/>
    <w:rsid w:val="002B34EB"/>
    <w:rsid w:val="002C2F09"/>
    <w:rsid w:val="002C7EFC"/>
    <w:rsid w:val="002D74B5"/>
    <w:rsid w:val="002E2C23"/>
    <w:rsid w:val="002E47A6"/>
    <w:rsid w:val="00301170"/>
    <w:rsid w:val="00301F1D"/>
    <w:rsid w:val="0030342F"/>
    <w:rsid w:val="00305C74"/>
    <w:rsid w:val="0032682A"/>
    <w:rsid w:val="0033061D"/>
    <w:rsid w:val="00331A38"/>
    <w:rsid w:val="0033490A"/>
    <w:rsid w:val="00334DF9"/>
    <w:rsid w:val="00350F78"/>
    <w:rsid w:val="00354783"/>
    <w:rsid w:val="00355028"/>
    <w:rsid w:val="00355A32"/>
    <w:rsid w:val="003567BC"/>
    <w:rsid w:val="00357B06"/>
    <w:rsid w:val="00364C74"/>
    <w:rsid w:val="00366AB5"/>
    <w:rsid w:val="00373CED"/>
    <w:rsid w:val="00375D3A"/>
    <w:rsid w:val="00377236"/>
    <w:rsid w:val="00385CDE"/>
    <w:rsid w:val="00387937"/>
    <w:rsid w:val="00392C77"/>
    <w:rsid w:val="00394920"/>
    <w:rsid w:val="003A6EE2"/>
    <w:rsid w:val="003A77B7"/>
    <w:rsid w:val="003B634D"/>
    <w:rsid w:val="003C20F4"/>
    <w:rsid w:val="003C4466"/>
    <w:rsid w:val="003C5757"/>
    <w:rsid w:val="003D3CC8"/>
    <w:rsid w:val="003E3AA1"/>
    <w:rsid w:val="003E595F"/>
    <w:rsid w:val="003F5396"/>
    <w:rsid w:val="003F539A"/>
    <w:rsid w:val="00400064"/>
    <w:rsid w:val="0040226F"/>
    <w:rsid w:val="00403B25"/>
    <w:rsid w:val="00403FF2"/>
    <w:rsid w:val="00406DF0"/>
    <w:rsid w:val="00406F05"/>
    <w:rsid w:val="00407D96"/>
    <w:rsid w:val="004144D2"/>
    <w:rsid w:val="00424AAB"/>
    <w:rsid w:val="004255E0"/>
    <w:rsid w:val="00427B93"/>
    <w:rsid w:val="004301E5"/>
    <w:rsid w:val="00431886"/>
    <w:rsid w:val="00434D15"/>
    <w:rsid w:val="00442863"/>
    <w:rsid w:val="004436CC"/>
    <w:rsid w:val="004468CB"/>
    <w:rsid w:val="00446E8A"/>
    <w:rsid w:val="004666E3"/>
    <w:rsid w:val="004909BB"/>
    <w:rsid w:val="004B0DDB"/>
    <w:rsid w:val="004B196F"/>
    <w:rsid w:val="004B38FF"/>
    <w:rsid w:val="004C20D0"/>
    <w:rsid w:val="004C2DF5"/>
    <w:rsid w:val="004C590D"/>
    <w:rsid w:val="004C644B"/>
    <w:rsid w:val="004C6E41"/>
    <w:rsid w:val="004D23B5"/>
    <w:rsid w:val="004D5A9B"/>
    <w:rsid w:val="004E2E56"/>
    <w:rsid w:val="004E5B35"/>
    <w:rsid w:val="005001BE"/>
    <w:rsid w:val="00507C0D"/>
    <w:rsid w:val="0051073C"/>
    <w:rsid w:val="00511769"/>
    <w:rsid w:val="00512463"/>
    <w:rsid w:val="0051344A"/>
    <w:rsid w:val="00533014"/>
    <w:rsid w:val="00544C6E"/>
    <w:rsid w:val="005454E9"/>
    <w:rsid w:val="005457B7"/>
    <w:rsid w:val="00571E8D"/>
    <w:rsid w:val="00573356"/>
    <w:rsid w:val="00574475"/>
    <w:rsid w:val="0058743F"/>
    <w:rsid w:val="00593AB4"/>
    <w:rsid w:val="005A3D82"/>
    <w:rsid w:val="005B19A5"/>
    <w:rsid w:val="005C46AC"/>
    <w:rsid w:val="005C5C0B"/>
    <w:rsid w:val="005C689E"/>
    <w:rsid w:val="005D1F83"/>
    <w:rsid w:val="005D3F9F"/>
    <w:rsid w:val="005D442D"/>
    <w:rsid w:val="005D4AB6"/>
    <w:rsid w:val="005E4409"/>
    <w:rsid w:val="005E56D4"/>
    <w:rsid w:val="005F1F14"/>
    <w:rsid w:val="00602665"/>
    <w:rsid w:val="006057B6"/>
    <w:rsid w:val="00606AC0"/>
    <w:rsid w:val="00613A6C"/>
    <w:rsid w:val="006143E5"/>
    <w:rsid w:val="00621BE9"/>
    <w:rsid w:val="00626D82"/>
    <w:rsid w:val="006321BE"/>
    <w:rsid w:val="00636001"/>
    <w:rsid w:val="0064056E"/>
    <w:rsid w:val="00644002"/>
    <w:rsid w:val="00654FDD"/>
    <w:rsid w:val="0065777C"/>
    <w:rsid w:val="006621E4"/>
    <w:rsid w:val="0066476A"/>
    <w:rsid w:val="0066535B"/>
    <w:rsid w:val="00670677"/>
    <w:rsid w:val="00670DBC"/>
    <w:rsid w:val="00685164"/>
    <w:rsid w:val="00690A53"/>
    <w:rsid w:val="006A3002"/>
    <w:rsid w:val="006A50A1"/>
    <w:rsid w:val="006B6A03"/>
    <w:rsid w:val="006D1D52"/>
    <w:rsid w:val="006D5BF2"/>
    <w:rsid w:val="006E131A"/>
    <w:rsid w:val="006F0EB3"/>
    <w:rsid w:val="00700FC8"/>
    <w:rsid w:val="0070135A"/>
    <w:rsid w:val="00711EF8"/>
    <w:rsid w:val="00714B02"/>
    <w:rsid w:val="00720B2D"/>
    <w:rsid w:val="00721A79"/>
    <w:rsid w:val="00722592"/>
    <w:rsid w:val="00727323"/>
    <w:rsid w:val="00730365"/>
    <w:rsid w:val="00730EB8"/>
    <w:rsid w:val="00731C16"/>
    <w:rsid w:val="007354E5"/>
    <w:rsid w:val="00735A56"/>
    <w:rsid w:val="00741C88"/>
    <w:rsid w:val="00747CC4"/>
    <w:rsid w:val="00750954"/>
    <w:rsid w:val="00752794"/>
    <w:rsid w:val="007540F2"/>
    <w:rsid w:val="00760FFA"/>
    <w:rsid w:val="007612AE"/>
    <w:rsid w:val="00770463"/>
    <w:rsid w:val="00770640"/>
    <w:rsid w:val="00777346"/>
    <w:rsid w:val="00780368"/>
    <w:rsid w:val="00780BE7"/>
    <w:rsid w:val="007816F8"/>
    <w:rsid w:val="00783ACE"/>
    <w:rsid w:val="007913A5"/>
    <w:rsid w:val="00795882"/>
    <w:rsid w:val="0079643E"/>
    <w:rsid w:val="007A15E4"/>
    <w:rsid w:val="007A242C"/>
    <w:rsid w:val="007A6C84"/>
    <w:rsid w:val="007B340C"/>
    <w:rsid w:val="007B6328"/>
    <w:rsid w:val="007B6912"/>
    <w:rsid w:val="007B703D"/>
    <w:rsid w:val="007C46E4"/>
    <w:rsid w:val="007D082D"/>
    <w:rsid w:val="007D2AE4"/>
    <w:rsid w:val="007D4B50"/>
    <w:rsid w:val="007D5EB4"/>
    <w:rsid w:val="007E0141"/>
    <w:rsid w:val="007E05D2"/>
    <w:rsid w:val="007F06FE"/>
    <w:rsid w:val="007F09FF"/>
    <w:rsid w:val="007F282C"/>
    <w:rsid w:val="007F5B5A"/>
    <w:rsid w:val="007F60DB"/>
    <w:rsid w:val="007F685D"/>
    <w:rsid w:val="007F69F0"/>
    <w:rsid w:val="00805112"/>
    <w:rsid w:val="008125E8"/>
    <w:rsid w:val="0081283B"/>
    <w:rsid w:val="00813A39"/>
    <w:rsid w:val="00814E87"/>
    <w:rsid w:val="00822CDB"/>
    <w:rsid w:val="008258EC"/>
    <w:rsid w:val="00830C25"/>
    <w:rsid w:val="00832F02"/>
    <w:rsid w:val="00833815"/>
    <w:rsid w:val="00844882"/>
    <w:rsid w:val="00844D72"/>
    <w:rsid w:val="0085535A"/>
    <w:rsid w:val="0085794C"/>
    <w:rsid w:val="00885284"/>
    <w:rsid w:val="00897141"/>
    <w:rsid w:val="008A2090"/>
    <w:rsid w:val="008A4E28"/>
    <w:rsid w:val="008A617C"/>
    <w:rsid w:val="008B0C5D"/>
    <w:rsid w:val="008B43FA"/>
    <w:rsid w:val="008B6278"/>
    <w:rsid w:val="008C16FB"/>
    <w:rsid w:val="008C3A07"/>
    <w:rsid w:val="008C41BD"/>
    <w:rsid w:val="008C79A4"/>
    <w:rsid w:val="008C7A77"/>
    <w:rsid w:val="008D1B7F"/>
    <w:rsid w:val="008D1C4B"/>
    <w:rsid w:val="008D1F45"/>
    <w:rsid w:val="008D51D1"/>
    <w:rsid w:val="008D5F41"/>
    <w:rsid w:val="008D78AE"/>
    <w:rsid w:val="008E3EFB"/>
    <w:rsid w:val="008E43A9"/>
    <w:rsid w:val="008E501B"/>
    <w:rsid w:val="008E74DC"/>
    <w:rsid w:val="008E7887"/>
    <w:rsid w:val="008F0FDD"/>
    <w:rsid w:val="009002FA"/>
    <w:rsid w:val="009003C7"/>
    <w:rsid w:val="00900B66"/>
    <w:rsid w:val="00903321"/>
    <w:rsid w:val="00903ABC"/>
    <w:rsid w:val="00912E3C"/>
    <w:rsid w:val="0091331D"/>
    <w:rsid w:val="00913680"/>
    <w:rsid w:val="00920BE4"/>
    <w:rsid w:val="00923CE0"/>
    <w:rsid w:val="009276F0"/>
    <w:rsid w:val="009340EC"/>
    <w:rsid w:val="009455DC"/>
    <w:rsid w:val="00951CCB"/>
    <w:rsid w:val="0095743F"/>
    <w:rsid w:val="009602AA"/>
    <w:rsid w:val="00963B02"/>
    <w:rsid w:val="009757E9"/>
    <w:rsid w:val="00977684"/>
    <w:rsid w:val="0097780A"/>
    <w:rsid w:val="0098243C"/>
    <w:rsid w:val="00990C20"/>
    <w:rsid w:val="00992728"/>
    <w:rsid w:val="00993FA7"/>
    <w:rsid w:val="00994784"/>
    <w:rsid w:val="00995D82"/>
    <w:rsid w:val="009A02BD"/>
    <w:rsid w:val="009A4073"/>
    <w:rsid w:val="009A41F1"/>
    <w:rsid w:val="009B11C9"/>
    <w:rsid w:val="009B6455"/>
    <w:rsid w:val="009C4423"/>
    <w:rsid w:val="009C6F8A"/>
    <w:rsid w:val="009D063E"/>
    <w:rsid w:val="009D47CC"/>
    <w:rsid w:val="009D4B44"/>
    <w:rsid w:val="009D7840"/>
    <w:rsid w:val="009F43BF"/>
    <w:rsid w:val="009F68BF"/>
    <w:rsid w:val="009F7C7F"/>
    <w:rsid w:val="00A0395A"/>
    <w:rsid w:val="00A07A61"/>
    <w:rsid w:val="00A105A2"/>
    <w:rsid w:val="00A13AB1"/>
    <w:rsid w:val="00A21DD6"/>
    <w:rsid w:val="00A23F09"/>
    <w:rsid w:val="00A25CB6"/>
    <w:rsid w:val="00A340A8"/>
    <w:rsid w:val="00A41A26"/>
    <w:rsid w:val="00A46CA2"/>
    <w:rsid w:val="00A4776F"/>
    <w:rsid w:val="00A51BA3"/>
    <w:rsid w:val="00A555D7"/>
    <w:rsid w:val="00A62F0A"/>
    <w:rsid w:val="00A630A7"/>
    <w:rsid w:val="00A63F5B"/>
    <w:rsid w:val="00A66DBF"/>
    <w:rsid w:val="00A72438"/>
    <w:rsid w:val="00A73607"/>
    <w:rsid w:val="00A80F60"/>
    <w:rsid w:val="00A870AE"/>
    <w:rsid w:val="00A87722"/>
    <w:rsid w:val="00AA4A0C"/>
    <w:rsid w:val="00AB2C1B"/>
    <w:rsid w:val="00AC511B"/>
    <w:rsid w:val="00AD37E0"/>
    <w:rsid w:val="00AD3CF4"/>
    <w:rsid w:val="00AD75FC"/>
    <w:rsid w:val="00AE1D6F"/>
    <w:rsid w:val="00AE3A20"/>
    <w:rsid w:val="00AE68E5"/>
    <w:rsid w:val="00AF2723"/>
    <w:rsid w:val="00AF47E4"/>
    <w:rsid w:val="00B05893"/>
    <w:rsid w:val="00B073BC"/>
    <w:rsid w:val="00B1350D"/>
    <w:rsid w:val="00B146AE"/>
    <w:rsid w:val="00B23717"/>
    <w:rsid w:val="00B25D3D"/>
    <w:rsid w:val="00B275B7"/>
    <w:rsid w:val="00B44DE7"/>
    <w:rsid w:val="00B52B8C"/>
    <w:rsid w:val="00B53108"/>
    <w:rsid w:val="00B66926"/>
    <w:rsid w:val="00B71282"/>
    <w:rsid w:val="00B714A0"/>
    <w:rsid w:val="00B744CC"/>
    <w:rsid w:val="00B74BEF"/>
    <w:rsid w:val="00B76EEB"/>
    <w:rsid w:val="00B7795C"/>
    <w:rsid w:val="00B84448"/>
    <w:rsid w:val="00B84BC8"/>
    <w:rsid w:val="00B861EE"/>
    <w:rsid w:val="00B9364C"/>
    <w:rsid w:val="00B9663A"/>
    <w:rsid w:val="00BA7D83"/>
    <w:rsid w:val="00BB57A0"/>
    <w:rsid w:val="00BB5BD1"/>
    <w:rsid w:val="00BC0958"/>
    <w:rsid w:val="00BC1FBE"/>
    <w:rsid w:val="00BD0D7E"/>
    <w:rsid w:val="00BE1ACD"/>
    <w:rsid w:val="00BE2308"/>
    <w:rsid w:val="00BE6661"/>
    <w:rsid w:val="00BF5D8B"/>
    <w:rsid w:val="00C0397C"/>
    <w:rsid w:val="00C12305"/>
    <w:rsid w:val="00C12DC8"/>
    <w:rsid w:val="00C15CF2"/>
    <w:rsid w:val="00C1672D"/>
    <w:rsid w:val="00C33BE5"/>
    <w:rsid w:val="00C33ED1"/>
    <w:rsid w:val="00C45B99"/>
    <w:rsid w:val="00C50820"/>
    <w:rsid w:val="00C52CF0"/>
    <w:rsid w:val="00C53CE3"/>
    <w:rsid w:val="00C54700"/>
    <w:rsid w:val="00C569E0"/>
    <w:rsid w:val="00C57A16"/>
    <w:rsid w:val="00C611A8"/>
    <w:rsid w:val="00C632B1"/>
    <w:rsid w:val="00C707D3"/>
    <w:rsid w:val="00C748AC"/>
    <w:rsid w:val="00C84ADC"/>
    <w:rsid w:val="00CA28C3"/>
    <w:rsid w:val="00CA2F9A"/>
    <w:rsid w:val="00CA56A5"/>
    <w:rsid w:val="00CA5895"/>
    <w:rsid w:val="00CB2097"/>
    <w:rsid w:val="00CB566E"/>
    <w:rsid w:val="00CC3B92"/>
    <w:rsid w:val="00CC7261"/>
    <w:rsid w:val="00CF48F5"/>
    <w:rsid w:val="00CF4D06"/>
    <w:rsid w:val="00CF66C4"/>
    <w:rsid w:val="00D01953"/>
    <w:rsid w:val="00D1588B"/>
    <w:rsid w:val="00D21D79"/>
    <w:rsid w:val="00D26091"/>
    <w:rsid w:val="00D30884"/>
    <w:rsid w:val="00D3093D"/>
    <w:rsid w:val="00D31FCF"/>
    <w:rsid w:val="00D32D41"/>
    <w:rsid w:val="00D416EB"/>
    <w:rsid w:val="00D436CB"/>
    <w:rsid w:val="00D4531F"/>
    <w:rsid w:val="00D46079"/>
    <w:rsid w:val="00D46262"/>
    <w:rsid w:val="00D500BD"/>
    <w:rsid w:val="00D52258"/>
    <w:rsid w:val="00D57B68"/>
    <w:rsid w:val="00D61FF3"/>
    <w:rsid w:val="00D63036"/>
    <w:rsid w:val="00D70D02"/>
    <w:rsid w:val="00D763C0"/>
    <w:rsid w:val="00D775CD"/>
    <w:rsid w:val="00D82C06"/>
    <w:rsid w:val="00D90FE1"/>
    <w:rsid w:val="00D933FB"/>
    <w:rsid w:val="00D94DED"/>
    <w:rsid w:val="00D964B7"/>
    <w:rsid w:val="00D978FF"/>
    <w:rsid w:val="00DA1C76"/>
    <w:rsid w:val="00DA2F86"/>
    <w:rsid w:val="00DA3E5A"/>
    <w:rsid w:val="00DB34EB"/>
    <w:rsid w:val="00DC2640"/>
    <w:rsid w:val="00DC2F53"/>
    <w:rsid w:val="00DC45FC"/>
    <w:rsid w:val="00DD291D"/>
    <w:rsid w:val="00DD3485"/>
    <w:rsid w:val="00DE7B24"/>
    <w:rsid w:val="00DF3869"/>
    <w:rsid w:val="00DF7198"/>
    <w:rsid w:val="00E172B1"/>
    <w:rsid w:val="00E2597D"/>
    <w:rsid w:val="00E34482"/>
    <w:rsid w:val="00E36509"/>
    <w:rsid w:val="00E44944"/>
    <w:rsid w:val="00E457E7"/>
    <w:rsid w:val="00E47268"/>
    <w:rsid w:val="00E472CB"/>
    <w:rsid w:val="00E54297"/>
    <w:rsid w:val="00E57584"/>
    <w:rsid w:val="00E97D08"/>
    <w:rsid w:val="00EB26B3"/>
    <w:rsid w:val="00EB3C79"/>
    <w:rsid w:val="00EC08FB"/>
    <w:rsid w:val="00EC5CEF"/>
    <w:rsid w:val="00EC6E19"/>
    <w:rsid w:val="00ED5ED5"/>
    <w:rsid w:val="00ED669F"/>
    <w:rsid w:val="00EE01C4"/>
    <w:rsid w:val="00EE09FD"/>
    <w:rsid w:val="00EE6D1F"/>
    <w:rsid w:val="00EF1221"/>
    <w:rsid w:val="00EF6A92"/>
    <w:rsid w:val="00F05124"/>
    <w:rsid w:val="00F06212"/>
    <w:rsid w:val="00F064CB"/>
    <w:rsid w:val="00F06D37"/>
    <w:rsid w:val="00F103C4"/>
    <w:rsid w:val="00F122A0"/>
    <w:rsid w:val="00F1651F"/>
    <w:rsid w:val="00F22B1B"/>
    <w:rsid w:val="00F3590A"/>
    <w:rsid w:val="00F60B24"/>
    <w:rsid w:val="00F71920"/>
    <w:rsid w:val="00F74480"/>
    <w:rsid w:val="00F83D21"/>
    <w:rsid w:val="00F843D8"/>
    <w:rsid w:val="00F93E95"/>
    <w:rsid w:val="00F941FC"/>
    <w:rsid w:val="00F96F10"/>
    <w:rsid w:val="00FA16E0"/>
    <w:rsid w:val="00FA5EEF"/>
    <w:rsid w:val="00FB179E"/>
    <w:rsid w:val="00FB62A1"/>
    <w:rsid w:val="00FB67B1"/>
    <w:rsid w:val="00FC2B9C"/>
    <w:rsid w:val="00FC4ADC"/>
    <w:rsid w:val="00FC4B82"/>
    <w:rsid w:val="00FD583A"/>
    <w:rsid w:val="00FD7B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B58B420-59DF-4B7D-98A2-5D572026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365"/>
  </w:style>
  <w:style w:type="paragraph" w:styleId="Balk1">
    <w:name w:val="heading 1"/>
    <w:basedOn w:val="Normal"/>
    <w:next w:val="Normal"/>
    <w:link w:val="Balk1Char"/>
    <w:uiPriority w:val="9"/>
    <w:qFormat/>
    <w:rsid w:val="000129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63A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D416EB"/>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unhideWhenUsed/>
    <w:qFormat/>
    <w:rsid w:val="00D32D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1293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263ACA"/>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D416EB"/>
    <w:rPr>
      <w:rFonts w:ascii="Arial" w:eastAsia="Times New Roman" w:hAnsi="Arial" w:cs="Arial"/>
      <w:b/>
      <w:bCs/>
      <w:sz w:val="26"/>
      <w:szCs w:val="26"/>
      <w:lang w:eastAsia="tr-TR"/>
    </w:rPr>
  </w:style>
  <w:style w:type="character" w:customStyle="1" w:styleId="Balk4Char">
    <w:name w:val="Başlık 4 Char"/>
    <w:basedOn w:val="VarsaylanParagrafYazTipi"/>
    <w:link w:val="Balk4"/>
    <w:uiPriority w:val="9"/>
    <w:rsid w:val="00D32D41"/>
    <w:rPr>
      <w:rFonts w:asciiTheme="majorHAnsi" w:eastAsiaTheme="majorEastAsia" w:hAnsiTheme="majorHAnsi" w:cstheme="majorBidi"/>
      <w:i/>
      <w:iCs/>
      <w:color w:val="365F91" w:themeColor="accent1" w:themeShade="BF"/>
    </w:rPr>
  </w:style>
  <w:style w:type="paragraph" w:styleId="AralkYok">
    <w:name w:val="No Spacing"/>
    <w:link w:val="AralkYokChar"/>
    <w:uiPriority w:val="1"/>
    <w:qFormat/>
    <w:rsid w:val="007F68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F685D"/>
    <w:rPr>
      <w:rFonts w:eastAsiaTheme="minorEastAsia"/>
      <w:lang w:eastAsia="tr-TR"/>
    </w:rPr>
  </w:style>
  <w:style w:type="paragraph" w:styleId="BalonMetni">
    <w:name w:val="Balloon Text"/>
    <w:basedOn w:val="Normal"/>
    <w:link w:val="BalonMetniChar"/>
    <w:uiPriority w:val="99"/>
    <w:semiHidden/>
    <w:unhideWhenUsed/>
    <w:rsid w:val="007F6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685D"/>
    <w:rPr>
      <w:rFonts w:ascii="Tahoma" w:hAnsi="Tahoma" w:cs="Tahoma"/>
      <w:sz w:val="16"/>
      <w:szCs w:val="16"/>
    </w:rPr>
  </w:style>
  <w:style w:type="table" w:styleId="TabloKlavuzu">
    <w:name w:val="Table Grid"/>
    <w:basedOn w:val="NormalTablo"/>
    <w:uiPriority w:val="59"/>
    <w:rsid w:val="00644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452F5"/>
    <w:pPr>
      <w:ind w:left="720"/>
      <w:contextualSpacing/>
    </w:pPr>
  </w:style>
  <w:style w:type="character" w:styleId="Kpr">
    <w:name w:val="Hyperlink"/>
    <w:basedOn w:val="VarsaylanParagrafYazTipi"/>
    <w:uiPriority w:val="99"/>
    <w:unhideWhenUsed/>
    <w:rsid w:val="00C54700"/>
    <w:rPr>
      <w:color w:val="0000FF" w:themeColor="hyperlink"/>
      <w:u w:val="single"/>
    </w:rPr>
  </w:style>
  <w:style w:type="paragraph" w:styleId="stbilgi">
    <w:name w:val="header"/>
    <w:basedOn w:val="Normal"/>
    <w:link w:val="stbilgiChar"/>
    <w:unhideWhenUsed/>
    <w:rsid w:val="00512463"/>
    <w:pPr>
      <w:tabs>
        <w:tab w:val="center" w:pos="4536"/>
        <w:tab w:val="right" w:pos="9072"/>
      </w:tabs>
      <w:spacing w:after="0" w:line="240" w:lineRule="auto"/>
    </w:pPr>
  </w:style>
  <w:style w:type="character" w:customStyle="1" w:styleId="stbilgiChar">
    <w:name w:val="Üstbilgi Char"/>
    <w:basedOn w:val="VarsaylanParagrafYazTipi"/>
    <w:link w:val="stbilgi"/>
    <w:rsid w:val="00512463"/>
  </w:style>
  <w:style w:type="paragraph" w:styleId="Altbilgi">
    <w:name w:val="footer"/>
    <w:basedOn w:val="Normal"/>
    <w:link w:val="AltbilgiChar"/>
    <w:uiPriority w:val="99"/>
    <w:unhideWhenUsed/>
    <w:rsid w:val="005124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463"/>
  </w:style>
  <w:style w:type="paragraph" w:customStyle="1" w:styleId="3-NormalYaz">
    <w:name w:val="3-Normal Yazı"/>
    <w:rsid w:val="00331A38"/>
    <w:pPr>
      <w:tabs>
        <w:tab w:val="left" w:pos="566"/>
      </w:tabs>
      <w:spacing w:after="0" w:line="240" w:lineRule="auto"/>
      <w:jc w:val="both"/>
    </w:pPr>
    <w:rPr>
      <w:rFonts w:ascii="Times New Roman" w:eastAsia="ヒラギノ明朝 Pro W3" w:hAnsi="Times" w:cs="Times New Roman"/>
      <w:sz w:val="19"/>
      <w:szCs w:val="20"/>
    </w:rPr>
  </w:style>
  <w:style w:type="character" w:customStyle="1" w:styleId="apple-converted-space">
    <w:name w:val="apple-converted-space"/>
    <w:basedOn w:val="VarsaylanParagrafYazTipi"/>
    <w:rsid w:val="00C12DC8"/>
  </w:style>
  <w:style w:type="paragraph" w:styleId="GvdeMetni">
    <w:name w:val="Body Text"/>
    <w:basedOn w:val="Normal"/>
    <w:link w:val="GvdeMetniChar"/>
    <w:rsid w:val="00D416EB"/>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D416EB"/>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711EF8"/>
    <w:rPr>
      <w:sz w:val="16"/>
      <w:szCs w:val="16"/>
    </w:rPr>
  </w:style>
  <w:style w:type="paragraph" w:styleId="AklamaMetni">
    <w:name w:val="annotation text"/>
    <w:basedOn w:val="Normal"/>
    <w:link w:val="AklamaMetniChar"/>
    <w:uiPriority w:val="99"/>
    <w:semiHidden/>
    <w:unhideWhenUsed/>
    <w:rsid w:val="00711E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11EF8"/>
    <w:rPr>
      <w:sz w:val="20"/>
      <w:szCs w:val="20"/>
    </w:rPr>
  </w:style>
  <w:style w:type="paragraph" w:styleId="AklamaKonusu">
    <w:name w:val="annotation subject"/>
    <w:basedOn w:val="AklamaMetni"/>
    <w:next w:val="AklamaMetni"/>
    <w:link w:val="AklamaKonusuChar"/>
    <w:uiPriority w:val="99"/>
    <w:semiHidden/>
    <w:unhideWhenUsed/>
    <w:rsid w:val="00711EF8"/>
    <w:rPr>
      <w:b/>
      <w:bCs/>
    </w:rPr>
  </w:style>
  <w:style w:type="character" w:customStyle="1" w:styleId="AklamaKonusuChar">
    <w:name w:val="Açıklama Konusu Char"/>
    <w:basedOn w:val="AklamaMetniChar"/>
    <w:link w:val="AklamaKonusu"/>
    <w:uiPriority w:val="99"/>
    <w:semiHidden/>
    <w:rsid w:val="00711EF8"/>
    <w:rPr>
      <w:b/>
      <w:bCs/>
      <w:sz w:val="20"/>
      <w:szCs w:val="20"/>
    </w:rPr>
  </w:style>
  <w:style w:type="character" w:styleId="Gl">
    <w:name w:val="Strong"/>
    <w:basedOn w:val="VarsaylanParagrafYazTipi"/>
    <w:uiPriority w:val="22"/>
    <w:qFormat/>
    <w:rsid w:val="00DC2640"/>
    <w:rPr>
      <w:b/>
      <w:bCs/>
    </w:rPr>
  </w:style>
  <w:style w:type="paragraph" w:styleId="T1">
    <w:name w:val="toc 1"/>
    <w:basedOn w:val="Normal"/>
    <w:next w:val="Normal"/>
    <w:autoRedefine/>
    <w:uiPriority w:val="39"/>
    <w:unhideWhenUsed/>
    <w:rsid w:val="002E47A6"/>
    <w:pPr>
      <w:tabs>
        <w:tab w:val="right" w:leader="dot" w:pos="9062"/>
      </w:tabs>
      <w:spacing w:after="100"/>
    </w:pPr>
  </w:style>
  <w:style w:type="paragraph" w:styleId="T2">
    <w:name w:val="toc 2"/>
    <w:basedOn w:val="Normal"/>
    <w:next w:val="Normal"/>
    <w:autoRedefine/>
    <w:uiPriority w:val="39"/>
    <w:unhideWhenUsed/>
    <w:rsid w:val="008A2090"/>
    <w:pPr>
      <w:spacing w:after="100"/>
      <w:ind w:left="220"/>
    </w:pPr>
  </w:style>
  <w:style w:type="paragraph" w:styleId="T3">
    <w:name w:val="toc 3"/>
    <w:basedOn w:val="Normal"/>
    <w:next w:val="Normal"/>
    <w:autoRedefine/>
    <w:uiPriority w:val="39"/>
    <w:unhideWhenUsed/>
    <w:rsid w:val="008A2090"/>
    <w:pPr>
      <w:spacing w:after="100"/>
      <w:ind w:left="440"/>
    </w:pPr>
  </w:style>
  <w:style w:type="paragraph" w:styleId="T4">
    <w:name w:val="toc 4"/>
    <w:basedOn w:val="Normal"/>
    <w:next w:val="Normal"/>
    <w:autoRedefine/>
    <w:uiPriority w:val="39"/>
    <w:unhideWhenUsed/>
    <w:rsid w:val="008A2090"/>
    <w:pPr>
      <w:spacing w:after="100" w:line="259" w:lineRule="auto"/>
      <w:ind w:left="660"/>
    </w:pPr>
    <w:rPr>
      <w:rFonts w:eastAsiaTheme="minorEastAsia"/>
      <w:lang w:eastAsia="tr-TR"/>
    </w:rPr>
  </w:style>
  <w:style w:type="paragraph" w:styleId="T5">
    <w:name w:val="toc 5"/>
    <w:basedOn w:val="Normal"/>
    <w:next w:val="Normal"/>
    <w:autoRedefine/>
    <w:uiPriority w:val="39"/>
    <w:unhideWhenUsed/>
    <w:rsid w:val="002E47A6"/>
    <w:pPr>
      <w:spacing w:after="100" w:line="259" w:lineRule="auto"/>
      <w:ind w:left="880"/>
    </w:pPr>
    <w:rPr>
      <w:rFonts w:eastAsiaTheme="minorEastAsia"/>
      <w:lang w:eastAsia="tr-TR"/>
    </w:rPr>
  </w:style>
  <w:style w:type="paragraph" w:styleId="T6">
    <w:name w:val="toc 6"/>
    <w:basedOn w:val="Normal"/>
    <w:next w:val="Normal"/>
    <w:autoRedefine/>
    <w:uiPriority w:val="39"/>
    <w:unhideWhenUsed/>
    <w:rsid w:val="002E47A6"/>
    <w:pPr>
      <w:spacing w:after="100" w:line="259" w:lineRule="auto"/>
      <w:ind w:left="1100"/>
    </w:pPr>
    <w:rPr>
      <w:rFonts w:eastAsiaTheme="minorEastAsia"/>
      <w:lang w:eastAsia="tr-TR"/>
    </w:rPr>
  </w:style>
  <w:style w:type="paragraph" w:styleId="T7">
    <w:name w:val="toc 7"/>
    <w:basedOn w:val="Normal"/>
    <w:next w:val="Normal"/>
    <w:autoRedefine/>
    <w:uiPriority w:val="39"/>
    <w:unhideWhenUsed/>
    <w:rsid w:val="002E47A6"/>
    <w:pPr>
      <w:spacing w:after="100" w:line="259" w:lineRule="auto"/>
      <w:ind w:left="1320"/>
    </w:pPr>
    <w:rPr>
      <w:rFonts w:eastAsiaTheme="minorEastAsia"/>
      <w:lang w:eastAsia="tr-TR"/>
    </w:rPr>
  </w:style>
  <w:style w:type="paragraph" w:styleId="T8">
    <w:name w:val="toc 8"/>
    <w:basedOn w:val="Normal"/>
    <w:next w:val="Normal"/>
    <w:autoRedefine/>
    <w:uiPriority w:val="39"/>
    <w:unhideWhenUsed/>
    <w:rsid w:val="002E47A6"/>
    <w:pPr>
      <w:spacing w:after="100" w:line="259" w:lineRule="auto"/>
      <w:ind w:left="1540"/>
    </w:pPr>
    <w:rPr>
      <w:rFonts w:eastAsiaTheme="minorEastAsia"/>
      <w:lang w:eastAsia="tr-TR"/>
    </w:rPr>
  </w:style>
  <w:style w:type="paragraph" w:styleId="T9">
    <w:name w:val="toc 9"/>
    <w:basedOn w:val="Normal"/>
    <w:next w:val="Normal"/>
    <w:autoRedefine/>
    <w:uiPriority w:val="39"/>
    <w:unhideWhenUsed/>
    <w:rsid w:val="002E47A6"/>
    <w:pPr>
      <w:spacing w:after="100" w:line="259" w:lineRule="auto"/>
      <w:ind w:left="1760"/>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882">
      <w:bodyDiv w:val="1"/>
      <w:marLeft w:val="0"/>
      <w:marRight w:val="0"/>
      <w:marTop w:val="0"/>
      <w:marBottom w:val="0"/>
      <w:divBdr>
        <w:top w:val="none" w:sz="0" w:space="0" w:color="auto"/>
        <w:left w:val="none" w:sz="0" w:space="0" w:color="auto"/>
        <w:bottom w:val="none" w:sz="0" w:space="0" w:color="auto"/>
        <w:right w:val="none" w:sz="0" w:space="0" w:color="auto"/>
      </w:divBdr>
    </w:div>
    <w:div w:id="154609018">
      <w:bodyDiv w:val="1"/>
      <w:marLeft w:val="0"/>
      <w:marRight w:val="0"/>
      <w:marTop w:val="0"/>
      <w:marBottom w:val="0"/>
      <w:divBdr>
        <w:top w:val="none" w:sz="0" w:space="0" w:color="auto"/>
        <w:left w:val="none" w:sz="0" w:space="0" w:color="auto"/>
        <w:bottom w:val="none" w:sz="0" w:space="0" w:color="auto"/>
        <w:right w:val="none" w:sz="0" w:space="0" w:color="auto"/>
      </w:divBdr>
    </w:div>
    <w:div w:id="160197395">
      <w:bodyDiv w:val="1"/>
      <w:marLeft w:val="0"/>
      <w:marRight w:val="0"/>
      <w:marTop w:val="0"/>
      <w:marBottom w:val="0"/>
      <w:divBdr>
        <w:top w:val="none" w:sz="0" w:space="0" w:color="auto"/>
        <w:left w:val="none" w:sz="0" w:space="0" w:color="auto"/>
        <w:bottom w:val="none" w:sz="0" w:space="0" w:color="auto"/>
        <w:right w:val="none" w:sz="0" w:space="0" w:color="auto"/>
      </w:divBdr>
    </w:div>
    <w:div w:id="162473531">
      <w:bodyDiv w:val="1"/>
      <w:marLeft w:val="0"/>
      <w:marRight w:val="0"/>
      <w:marTop w:val="0"/>
      <w:marBottom w:val="0"/>
      <w:divBdr>
        <w:top w:val="none" w:sz="0" w:space="0" w:color="auto"/>
        <w:left w:val="none" w:sz="0" w:space="0" w:color="auto"/>
        <w:bottom w:val="none" w:sz="0" w:space="0" w:color="auto"/>
        <w:right w:val="none" w:sz="0" w:space="0" w:color="auto"/>
      </w:divBdr>
    </w:div>
    <w:div w:id="169948089">
      <w:bodyDiv w:val="1"/>
      <w:marLeft w:val="0"/>
      <w:marRight w:val="0"/>
      <w:marTop w:val="0"/>
      <w:marBottom w:val="0"/>
      <w:divBdr>
        <w:top w:val="none" w:sz="0" w:space="0" w:color="auto"/>
        <w:left w:val="none" w:sz="0" w:space="0" w:color="auto"/>
        <w:bottom w:val="none" w:sz="0" w:space="0" w:color="auto"/>
        <w:right w:val="none" w:sz="0" w:space="0" w:color="auto"/>
      </w:divBdr>
      <w:divsChild>
        <w:div w:id="844326446">
          <w:marLeft w:val="0"/>
          <w:marRight w:val="0"/>
          <w:marTop w:val="0"/>
          <w:marBottom w:val="0"/>
          <w:divBdr>
            <w:top w:val="none" w:sz="0" w:space="0" w:color="auto"/>
            <w:left w:val="none" w:sz="0" w:space="0" w:color="auto"/>
            <w:bottom w:val="none" w:sz="0" w:space="0" w:color="auto"/>
            <w:right w:val="none" w:sz="0" w:space="0" w:color="auto"/>
          </w:divBdr>
          <w:divsChild>
            <w:div w:id="576404625">
              <w:marLeft w:val="0"/>
              <w:marRight w:val="0"/>
              <w:marTop w:val="0"/>
              <w:marBottom w:val="0"/>
              <w:divBdr>
                <w:top w:val="none" w:sz="0" w:space="0" w:color="auto"/>
                <w:left w:val="none" w:sz="0" w:space="0" w:color="auto"/>
                <w:bottom w:val="none" w:sz="0" w:space="0" w:color="auto"/>
                <w:right w:val="none" w:sz="0" w:space="0" w:color="auto"/>
              </w:divBdr>
              <w:divsChild>
                <w:div w:id="1914461445">
                  <w:marLeft w:val="0"/>
                  <w:marRight w:val="0"/>
                  <w:marTop w:val="300"/>
                  <w:marBottom w:val="375"/>
                  <w:divBdr>
                    <w:top w:val="none" w:sz="0" w:space="0" w:color="auto"/>
                    <w:left w:val="none" w:sz="0" w:space="0" w:color="auto"/>
                    <w:bottom w:val="none" w:sz="0" w:space="0" w:color="auto"/>
                    <w:right w:val="none" w:sz="0" w:space="0" w:color="auto"/>
                  </w:divBdr>
                  <w:divsChild>
                    <w:div w:id="718239678">
                      <w:marLeft w:val="0"/>
                      <w:marRight w:val="0"/>
                      <w:marTop w:val="0"/>
                      <w:marBottom w:val="0"/>
                      <w:divBdr>
                        <w:top w:val="none" w:sz="0" w:space="0" w:color="auto"/>
                        <w:left w:val="none" w:sz="0" w:space="0" w:color="auto"/>
                        <w:bottom w:val="none" w:sz="0" w:space="0" w:color="auto"/>
                        <w:right w:val="none" w:sz="0" w:space="0" w:color="auto"/>
                      </w:divBdr>
                      <w:divsChild>
                        <w:div w:id="895705793">
                          <w:marLeft w:val="0"/>
                          <w:marRight w:val="0"/>
                          <w:marTop w:val="0"/>
                          <w:marBottom w:val="0"/>
                          <w:divBdr>
                            <w:top w:val="none" w:sz="0" w:space="0" w:color="auto"/>
                            <w:left w:val="none" w:sz="0" w:space="0" w:color="auto"/>
                            <w:bottom w:val="none" w:sz="0" w:space="0" w:color="auto"/>
                            <w:right w:val="none" w:sz="0" w:space="0" w:color="auto"/>
                          </w:divBdr>
                          <w:divsChild>
                            <w:div w:id="1938563546">
                              <w:marLeft w:val="0"/>
                              <w:marRight w:val="0"/>
                              <w:marTop w:val="0"/>
                              <w:marBottom w:val="0"/>
                              <w:divBdr>
                                <w:top w:val="none" w:sz="0" w:space="0" w:color="auto"/>
                                <w:left w:val="none" w:sz="0" w:space="0" w:color="auto"/>
                                <w:bottom w:val="none" w:sz="0" w:space="0" w:color="auto"/>
                                <w:right w:val="none" w:sz="0" w:space="0" w:color="auto"/>
                              </w:divBdr>
                              <w:divsChild>
                                <w:div w:id="20159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13275">
      <w:bodyDiv w:val="1"/>
      <w:marLeft w:val="0"/>
      <w:marRight w:val="0"/>
      <w:marTop w:val="0"/>
      <w:marBottom w:val="0"/>
      <w:divBdr>
        <w:top w:val="none" w:sz="0" w:space="0" w:color="auto"/>
        <w:left w:val="none" w:sz="0" w:space="0" w:color="auto"/>
        <w:bottom w:val="none" w:sz="0" w:space="0" w:color="auto"/>
        <w:right w:val="none" w:sz="0" w:space="0" w:color="auto"/>
      </w:divBdr>
    </w:div>
    <w:div w:id="316882895">
      <w:bodyDiv w:val="1"/>
      <w:marLeft w:val="0"/>
      <w:marRight w:val="0"/>
      <w:marTop w:val="0"/>
      <w:marBottom w:val="0"/>
      <w:divBdr>
        <w:top w:val="none" w:sz="0" w:space="0" w:color="auto"/>
        <w:left w:val="none" w:sz="0" w:space="0" w:color="auto"/>
        <w:bottom w:val="none" w:sz="0" w:space="0" w:color="auto"/>
        <w:right w:val="none" w:sz="0" w:space="0" w:color="auto"/>
      </w:divBdr>
    </w:div>
    <w:div w:id="333535891">
      <w:bodyDiv w:val="1"/>
      <w:marLeft w:val="0"/>
      <w:marRight w:val="0"/>
      <w:marTop w:val="0"/>
      <w:marBottom w:val="0"/>
      <w:divBdr>
        <w:top w:val="none" w:sz="0" w:space="0" w:color="auto"/>
        <w:left w:val="none" w:sz="0" w:space="0" w:color="auto"/>
        <w:bottom w:val="none" w:sz="0" w:space="0" w:color="auto"/>
        <w:right w:val="none" w:sz="0" w:space="0" w:color="auto"/>
      </w:divBdr>
    </w:div>
    <w:div w:id="488054943">
      <w:bodyDiv w:val="1"/>
      <w:marLeft w:val="0"/>
      <w:marRight w:val="0"/>
      <w:marTop w:val="0"/>
      <w:marBottom w:val="0"/>
      <w:divBdr>
        <w:top w:val="none" w:sz="0" w:space="0" w:color="auto"/>
        <w:left w:val="none" w:sz="0" w:space="0" w:color="auto"/>
        <w:bottom w:val="none" w:sz="0" w:space="0" w:color="auto"/>
        <w:right w:val="none" w:sz="0" w:space="0" w:color="auto"/>
      </w:divBdr>
    </w:div>
    <w:div w:id="547034370">
      <w:bodyDiv w:val="1"/>
      <w:marLeft w:val="0"/>
      <w:marRight w:val="0"/>
      <w:marTop w:val="0"/>
      <w:marBottom w:val="0"/>
      <w:divBdr>
        <w:top w:val="none" w:sz="0" w:space="0" w:color="auto"/>
        <w:left w:val="none" w:sz="0" w:space="0" w:color="auto"/>
        <w:bottom w:val="none" w:sz="0" w:space="0" w:color="auto"/>
        <w:right w:val="none" w:sz="0" w:space="0" w:color="auto"/>
      </w:divBdr>
    </w:div>
    <w:div w:id="560873463">
      <w:bodyDiv w:val="1"/>
      <w:marLeft w:val="0"/>
      <w:marRight w:val="0"/>
      <w:marTop w:val="0"/>
      <w:marBottom w:val="0"/>
      <w:divBdr>
        <w:top w:val="none" w:sz="0" w:space="0" w:color="auto"/>
        <w:left w:val="none" w:sz="0" w:space="0" w:color="auto"/>
        <w:bottom w:val="none" w:sz="0" w:space="0" w:color="auto"/>
        <w:right w:val="none" w:sz="0" w:space="0" w:color="auto"/>
      </w:divBdr>
    </w:div>
    <w:div w:id="932586446">
      <w:bodyDiv w:val="1"/>
      <w:marLeft w:val="0"/>
      <w:marRight w:val="0"/>
      <w:marTop w:val="0"/>
      <w:marBottom w:val="0"/>
      <w:divBdr>
        <w:top w:val="none" w:sz="0" w:space="0" w:color="auto"/>
        <w:left w:val="none" w:sz="0" w:space="0" w:color="auto"/>
        <w:bottom w:val="none" w:sz="0" w:space="0" w:color="auto"/>
        <w:right w:val="none" w:sz="0" w:space="0" w:color="auto"/>
      </w:divBdr>
    </w:div>
    <w:div w:id="1157957006">
      <w:bodyDiv w:val="1"/>
      <w:marLeft w:val="0"/>
      <w:marRight w:val="0"/>
      <w:marTop w:val="0"/>
      <w:marBottom w:val="0"/>
      <w:divBdr>
        <w:top w:val="none" w:sz="0" w:space="0" w:color="auto"/>
        <w:left w:val="none" w:sz="0" w:space="0" w:color="auto"/>
        <w:bottom w:val="none" w:sz="0" w:space="0" w:color="auto"/>
        <w:right w:val="none" w:sz="0" w:space="0" w:color="auto"/>
      </w:divBdr>
    </w:div>
    <w:div w:id="1240290976">
      <w:bodyDiv w:val="1"/>
      <w:marLeft w:val="0"/>
      <w:marRight w:val="0"/>
      <w:marTop w:val="0"/>
      <w:marBottom w:val="0"/>
      <w:divBdr>
        <w:top w:val="none" w:sz="0" w:space="0" w:color="auto"/>
        <w:left w:val="none" w:sz="0" w:space="0" w:color="auto"/>
        <w:bottom w:val="none" w:sz="0" w:space="0" w:color="auto"/>
        <w:right w:val="none" w:sz="0" w:space="0" w:color="auto"/>
      </w:divBdr>
      <w:divsChild>
        <w:div w:id="1539079682">
          <w:marLeft w:val="720"/>
          <w:marRight w:val="0"/>
          <w:marTop w:val="0"/>
          <w:marBottom w:val="0"/>
          <w:divBdr>
            <w:top w:val="none" w:sz="0" w:space="0" w:color="auto"/>
            <w:left w:val="none" w:sz="0" w:space="0" w:color="auto"/>
            <w:bottom w:val="none" w:sz="0" w:space="0" w:color="auto"/>
            <w:right w:val="none" w:sz="0" w:space="0" w:color="auto"/>
          </w:divBdr>
        </w:div>
      </w:divsChild>
    </w:div>
    <w:div w:id="1792434574">
      <w:bodyDiv w:val="1"/>
      <w:marLeft w:val="0"/>
      <w:marRight w:val="0"/>
      <w:marTop w:val="0"/>
      <w:marBottom w:val="0"/>
      <w:divBdr>
        <w:top w:val="none" w:sz="0" w:space="0" w:color="auto"/>
        <w:left w:val="none" w:sz="0" w:space="0" w:color="auto"/>
        <w:bottom w:val="none" w:sz="0" w:space="0" w:color="auto"/>
        <w:right w:val="none" w:sz="0" w:space="0" w:color="auto"/>
      </w:divBdr>
    </w:div>
    <w:div w:id="181221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21" Type="http://schemas.microsoft.com/office/2007/relationships/diagramDrawing" Target="diagrams/drawing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diagramLayout" Target="diagrams/layout4.xml"/><Relationship Id="rId11" Type="http://schemas.openxmlformats.org/officeDocument/2006/relationships/hyperlink" Target="http://www.acilveilkyardim.com/ilkyardim/zehirlenme.htm" TargetMode="External"/><Relationship Id="rId24" Type="http://schemas.openxmlformats.org/officeDocument/2006/relationships/diagramQuickStyle" Target="diagrams/quickStyle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diagramData" Target="diagrams/data9.xml"/><Relationship Id="rId58" Type="http://schemas.openxmlformats.org/officeDocument/2006/relationships/diagramData" Target="diagrams/data10.xml"/><Relationship Id="rId5" Type="http://schemas.openxmlformats.org/officeDocument/2006/relationships/settings" Target="settings.xml"/><Relationship Id="rId61" Type="http://schemas.openxmlformats.org/officeDocument/2006/relationships/diagramColors" Target="diagrams/colors10.xml"/><Relationship Id="rId19" Type="http://schemas.openxmlformats.org/officeDocument/2006/relationships/diagramQuickStyle" Target="diagrams/quickStyle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image" Target="media/image3.jpeg"/><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diagramColors" Target="diagrams/colors9.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diagramColors" Target="diagrams/colors8.xml"/><Relationship Id="rId3" Type="http://schemas.openxmlformats.org/officeDocument/2006/relationships/numbering" Target="numbering.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diagramLayout" Target="diagrams/layout10.xml"/><Relationship Id="rId20" Type="http://schemas.openxmlformats.org/officeDocument/2006/relationships/diagramColors" Target="diagrams/colors2.xml"/><Relationship Id="rId41" Type="http://schemas.openxmlformats.org/officeDocument/2006/relationships/diagramColors" Target="diagrams/colors6.xml"/><Relationship Id="rId54" Type="http://schemas.openxmlformats.org/officeDocument/2006/relationships/diagramLayout" Target="diagrams/layout9.xml"/><Relationship Id="rId62" Type="http://schemas.microsoft.com/office/2007/relationships/diagramDrawing" Target="diagrams/drawing1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diagramLayout" Target="diagrams/layout8.xml"/><Relationship Id="rId57" Type="http://schemas.microsoft.com/office/2007/relationships/diagramDrawing" Target="diagrams/drawing9.xml"/><Relationship Id="rId10" Type="http://schemas.openxmlformats.org/officeDocument/2006/relationships/image" Target="media/image2.jpeg"/><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microsoft.com/office/2007/relationships/diagramDrawing" Target="diagrams/drawing8.xml"/><Relationship Id="rId60" Type="http://schemas.openxmlformats.org/officeDocument/2006/relationships/diagramQuickStyle" Target="diagrams/quickStyle10.xm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Layout" Target="diagrams/layout2.xml"/><Relationship Id="rId39" Type="http://schemas.openxmlformats.org/officeDocument/2006/relationships/diagramLayout" Target="diagrams/layout6.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5">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F64AE-9376-4A87-9F2D-B08646DB1E0C}" type="doc">
      <dgm:prSet loTypeId="urn:microsoft.com/office/officeart/2005/8/layout/orgChart1" loCatId="hierarchy" qsTypeId="urn:microsoft.com/office/officeart/2005/8/quickstyle/simple1" qsCatId="simple" csTypeId="urn:microsoft.com/office/officeart/2005/8/colors/colorful1#1" csCatId="colorful" phldr="1"/>
      <dgm:spPr/>
      <dgm:t>
        <a:bodyPr/>
        <a:lstStyle/>
        <a:p>
          <a:endParaRPr lang="tr-TR"/>
        </a:p>
      </dgm:t>
    </dgm:pt>
    <dgm:pt modelId="{9B693DC9-D86D-4D6E-AB5A-2604F6E20C31}">
      <dgm:prSet phldrT="[Metin]" custT="1"/>
      <dgm:spPr>
        <a:solidFill>
          <a:schemeClr val="tx1"/>
        </a:solidFill>
      </dgm:spPr>
      <dgm:t>
        <a:bodyPr/>
        <a:lstStyle/>
        <a:p>
          <a:pPr algn="ctr"/>
          <a:r>
            <a:rPr lang="tr-TR" sz="1000">
              <a:solidFill>
                <a:schemeClr val="bg1"/>
              </a:solidFill>
            </a:rPr>
            <a:t>Acil Durum Yöneticisi</a:t>
          </a:r>
        </a:p>
        <a:p>
          <a:pPr algn="ctr"/>
          <a:r>
            <a:rPr lang="tr-TR" sz="1000">
              <a:solidFill>
                <a:schemeClr val="bg1"/>
              </a:solidFill>
            </a:rPr>
            <a:t>(Okul Müdürü Adı-Soyadı- Tel)</a:t>
          </a:r>
        </a:p>
      </dgm:t>
    </dgm:pt>
    <dgm:pt modelId="{F1C5E5A9-3D27-4A5C-A26C-358AD19E1163}" type="parTrans" cxnId="{0D4069BD-3670-41DC-89EE-726249795772}">
      <dgm:prSet/>
      <dgm:spPr/>
      <dgm:t>
        <a:bodyPr/>
        <a:lstStyle/>
        <a:p>
          <a:pPr algn="ctr"/>
          <a:endParaRPr lang="tr-TR"/>
        </a:p>
      </dgm:t>
    </dgm:pt>
    <dgm:pt modelId="{A1D69F3C-4C18-44A4-B1CC-2E1F537DACC4}" type="sibTrans" cxnId="{0D4069BD-3670-41DC-89EE-726249795772}">
      <dgm:prSet/>
      <dgm:spPr/>
      <dgm:t>
        <a:bodyPr/>
        <a:lstStyle/>
        <a:p>
          <a:pPr algn="ctr"/>
          <a:endParaRPr lang="tr-TR"/>
        </a:p>
      </dgm:t>
    </dgm:pt>
    <dgm:pt modelId="{9A89A6D8-2066-450C-880C-2AA6003DF117}">
      <dgm:prSet phldrT="[Metin]"/>
      <dgm:spPr>
        <a:solidFill>
          <a:srgbClr val="FF0000"/>
        </a:solidFill>
      </dgm:spPr>
      <dgm:t>
        <a:bodyPr/>
        <a:lstStyle/>
        <a:p>
          <a:pPr algn="ctr"/>
          <a:r>
            <a:rPr lang="tr-TR"/>
            <a:t>Yangınla Mücadele Ekibi</a:t>
          </a:r>
        </a:p>
      </dgm:t>
    </dgm:pt>
    <dgm:pt modelId="{43D27048-452C-42DE-A096-612A852354F9}" type="parTrans" cxnId="{58048BE6-3441-45E0-B82F-D3A7F6E4571F}">
      <dgm:prSet/>
      <dgm:spPr/>
      <dgm:t>
        <a:bodyPr/>
        <a:lstStyle/>
        <a:p>
          <a:pPr algn="ctr"/>
          <a:endParaRPr lang="tr-TR"/>
        </a:p>
      </dgm:t>
    </dgm:pt>
    <dgm:pt modelId="{D7AFCA96-1259-4020-9047-24B6E8C14638}" type="sibTrans" cxnId="{58048BE6-3441-45E0-B82F-D3A7F6E4571F}">
      <dgm:prSet/>
      <dgm:spPr/>
      <dgm:t>
        <a:bodyPr/>
        <a:lstStyle/>
        <a:p>
          <a:pPr algn="ctr"/>
          <a:endParaRPr lang="tr-TR"/>
        </a:p>
      </dgm:t>
    </dgm:pt>
    <dgm:pt modelId="{3AB68382-4826-4AA9-85D2-74DC750EA751}">
      <dgm:prSet phldrT="[Metin]"/>
      <dgm:spPr>
        <a:solidFill>
          <a:srgbClr val="00B0F0"/>
        </a:solidFill>
      </dgm:spPr>
      <dgm:t>
        <a:bodyPr/>
        <a:lstStyle/>
        <a:p>
          <a:pPr algn="ctr"/>
          <a:r>
            <a:rPr lang="tr-TR"/>
            <a:t>Arama Kurtarma ve Tahliye Ekibi</a:t>
          </a:r>
        </a:p>
      </dgm:t>
    </dgm:pt>
    <dgm:pt modelId="{1791898E-04A1-4098-A908-A4A4AF31D773}" type="parTrans" cxnId="{B84C6549-425A-4649-904E-36442B594927}">
      <dgm:prSet/>
      <dgm:spPr/>
      <dgm:t>
        <a:bodyPr/>
        <a:lstStyle/>
        <a:p>
          <a:pPr algn="ctr"/>
          <a:endParaRPr lang="tr-TR"/>
        </a:p>
      </dgm:t>
    </dgm:pt>
    <dgm:pt modelId="{E4FB6024-7BDD-4A30-BBE1-9B2EAB7DE268}" type="sibTrans" cxnId="{B84C6549-425A-4649-904E-36442B594927}">
      <dgm:prSet/>
      <dgm:spPr/>
      <dgm:t>
        <a:bodyPr/>
        <a:lstStyle/>
        <a:p>
          <a:pPr algn="ctr"/>
          <a:endParaRPr lang="tr-TR"/>
        </a:p>
      </dgm:t>
    </dgm:pt>
    <dgm:pt modelId="{28882A1E-677A-40F3-9D22-153B79899BC8}">
      <dgm:prSet phldrT="[Metin]"/>
      <dgm:spPr>
        <a:solidFill>
          <a:srgbClr val="00B050"/>
        </a:solidFill>
      </dgm:spPr>
      <dgm:t>
        <a:bodyPr/>
        <a:lstStyle/>
        <a:p>
          <a:pPr algn="ctr"/>
          <a:r>
            <a:rPr lang="tr-TR"/>
            <a:t>İlkyardım Ekibi</a:t>
          </a:r>
        </a:p>
      </dgm:t>
    </dgm:pt>
    <dgm:pt modelId="{834D32F9-84CD-47C1-B7D5-2550600B12E1}" type="parTrans" cxnId="{650E9CC7-6F1A-45DD-A6E4-D6E6CFAB609F}">
      <dgm:prSet/>
      <dgm:spPr/>
      <dgm:t>
        <a:bodyPr/>
        <a:lstStyle/>
        <a:p>
          <a:pPr algn="ctr"/>
          <a:endParaRPr lang="tr-TR"/>
        </a:p>
      </dgm:t>
    </dgm:pt>
    <dgm:pt modelId="{EC85E33F-EEB6-4C35-AFFF-EBF90601C0E4}" type="sibTrans" cxnId="{650E9CC7-6F1A-45DD-A6E4-D6E6CFAB609F}">
      <dgm:prSet/>
      <dgm:spPr/>
      <dgm:t>
        <a:bodyPr/>
        <a:lstStyle/>
        <a:p>
          <a:pPr algn="ctr"/>
          <a:endParaRPr lang="tr-TR"/>
        </a:p>
      </dgm:t>
    </dgm:pt>
    <dgm:pt modelId="{C55C30EE-BD07-4904-B419-444BEC3641CA}">
      <dgm:prSet/>
      <dgm:spPr>
        <a:solidFill>
          <a:srgbClr val="FF0000"/>
        </a:solidFill>
      </dgm:spPr>
      <dgm:t>
        <a:bodyPr/>
        <a:lstStyle/>
        <a:p>
          <a:pPr algn="ctr"/>
          <a:endParaRPr lang="tr-TR"/>
        </a:p>
      </dgm:t>
    </dgm:pt>
    <dgm:pt modelId="{7C202E74-0EDE-4AED-AF79-860BF3B57B82}" type="parTrans" cxnId="{5EE6C696-A6CB-4D83-962A-BC042B18CC4F}">
      <dgm:prSet/>
      <dgm:spPr>
        <a:ln>
          <a:solidFill>
            <a:srgbClr val="FF0000"/>
          </a:solidFill>
        </a:ln>
      </dgm:spPr>
      <dgm:t>
        <a:bodyPr/>
        <a:lstStyle/>
        <a:p>
          <a:pPr algn="ctr"/>
          <a:endParaRPr lang="tr-TR"/>
        </a:p>
      </dgm:t>
    </dgm:pt>
    <dgm:pt modelId="{8C4B20CA-7998-45A8-A6F0-9B2420B48103}" type="sibTrans" cxnId="{5EE6C696-A6CB-4D83-962A-BC042B18CC4F}">
      <dgm:prSet/>
      <dgm:spPr/>
      <dgm:t>
        <a:bodyPr/>
        <a:lstStyle/>
        <a:p>
          <a:pPr algn="ctr"/>
          <a:endParaRPr lang="tr-TR"/>
        </a:p>
      </dgm:t>
    </dgm:pt>
    <dgm:pt modelId="{6B12DD81-064D-49FF-94BD-D04B2938166A}">
      <dgm:prSet/>
      <dgm:spPr>
        <a:solidFill>
          <a:srgbClr val="FF0000"/>
        </a:solidFill>
      </dgm:spPr>
      <dgm:t>
        <a:bodyPr/>
        <a:lstStyle/>
        <a:p>
          <a:pPr algn="ctr"/>
          <a:endParaRPr lang="tr-TR"/>
        </a:p>
      </dgm:t>
    </dgm:pt>
    <dgm:pt modelId="{F8DA7C3C-F206-4DDA-8379-E13F3B2BFDE7}" type="parTrans" cxnId="{90599B50-73DB-490C-8FA8-62C04D9F93C8}">
      <dgm:prSet/>
      <dgm:spPr>
        <a:ln>
          <a:solidFill>
            <a:srgbClr val="FF0000"/>
          </a:solidFill>
        </a:ln>
      </dgm:spPr>
      <dgm:t>
        <a:bodyPr/>
        <a:lstStyle/>
        <a:p>
          <a:pPr algn="ctr"/>
          <a:endParaRPr lang="tr-TR"/>
        </a:p>
      </dgm:t>
    </dgm:pt>
    <dgm:pt modelId="{F6735E2F-E629-4B95-AA50-B7CAC7211675}" type="sibTrans" cxnId="{90599B50-73DB-490C-8FA8-62C04D9F93C8}">
      <dgm:prSet/>
      <dgm:spPr/>
      <dgm:t>
        <a:bodyPr/>
        <a:lstStyle/>
        <a:p>
          <a:pPr algn="ctr"/>
          <a:endParaRPr lang="tr-TR"/>
        </a:p>
      </dgm:t>
    </dgm:pt>
    <dgm:pt modelId="{2D776B07-50F4-4294-9261-3E05BE922436}">
      <dgm:prSet/>
      <dgm:spPr>
        <a:solidFill>
          <a:srgbClr val="FF0000"/>
        </a:solidFill>
      </dgm:spPr>
      <dgm:t>
        <a:bodyPr/>
        <a:lstStyle/>
        <a:p>
          <a:pPr algn="ctr"/>
          <a:endParaRPr lang="tr-TR"/>
        </a:p>
      </dgm:t>
    </dgm:pt>
    <dgm:pt modelId="{5237CE97-8044-40FD-980E-1AAF4A4B3EA1}" type="parTrans" cxnId="{69DD7694-7236-4AE2-9AFF-FDAC0051D0A8}">
      <dgm:prSet/>
      <dgm:spPr>
        <a:ln>
          <a:solidFill>
            <a:srgbClr val="FF0000"/>
          </a:solidFill>
        </a:ln>
      </dgm:spPr>
      <dgm:t>
        <a:bodyPr/>
        <a:lstStyle/>
        <a:p>
          <a:pPr algn="ctr"/>
          <a:endParaRPr lang="tr-TR"/>
        </a:p>
      </dgm:t>
    </dgm:pt>
    <dgm:pt modelId="{26D94F4D-9AB5-4A66-BA32-B8DA55AD2FCB}" type="sibTrans" cxnId="{69DD7694-7236-4AE2-9AFF-FDAC0051D0A8}">
      <dgm:prSet/>
      <dgm:spPr/>
      <dgm:t>
        <a:bodyPr/>
        <a:lstStyle/>
        <a:p>
          <a:pPr algn="ctr"/>
          <a:endParaRPr lang="tr-TR"/>
        </a:p>
      </dgm:t>
    </dgm:pt>
    <dgm:pt modelId="{55F8445D-0FA8-4AC1-9450-BD18F63746DD}">
      <dgm:prSet/>
      <dgm:spPr>
        <a:solidFill>
          <a:srgbClr val="FF0000"/>
        </a:solidFill>
      </dgm:spPr>
      <dgm:t>
        <a:bodyPr/>
        <a:lstStyle/>
        <a:p>
          <a:pPr algn="ctr"/>
          <a:endParaRPr lang="tr-TR"/>
        </a:p>
      </dgm:t>
    </dgm:pt>
    <dgm:pt modelId="{0D62DBB1-521B-48E8-B6AC-AD39A7281194}" type="parTrans" cxnId="{AE418E9F-3764-435B-8293-BF8D12737F3C}">
      <dgm:prSet/>
      <dgm:spPr>
        <a:ln>
          <a:solidFill>
            <a:srgbClr val="FF0000"/>
          </a:solidFill>
        </a:ln>
      </dgm:spPr>
      <dgm:t>
        <a:bodyPr/>
        <a:lstStyle/>
        <a:p>
          <a:pPr algn="ctr"/>
          <a:endParaRPr lang="tr-TR"/>
        </a:p>
      </dgm:t>
    </dgm:pt>
    <dgm:pt modelId="{BD846E50-34FC-4C89-B649-237DE9020776}" type="sibTrans" cxnId="{AE418E9F-3764-435B-8293-BF8D12737F3C}">
      <dgm:prSet/>
      <dgm:spPr/>
      <dgm:t>
        <a:bodyPr/>
        <a:lstStyle/>
        <a:p>
          <a:pPr algn="ctr"/>
          <a:endParaRPr lang="tr-TR"/>
        </a:p>
      </dgm:t>
    </dgm:pt>
    <dgm:pt modelId="{FD4647BD-93D6-43F0-9E08-E89730E374AA}">
      <dgm:prSet/>
      <dgm:spPr>
        <a:solidFill>
          <a:srgbClr val="00B0F0"/>
        </a:solidFill>
      </dgm:spPr>
      <dgm:t>
        <a:bodyPr/>
        <a:lstStyle/>
        <a:p>
          <a:pPr algn="ctr"/>
          <a:endParaRPr lang="tr-TR"/>
        </a:p>
      </dgm:t>
    </dgm:pt>
    <dgm:pt modelId="{B70257B2-CDDF-4AD4-89DD-606D488BA894}" type="parTrans" cxnId="{56F770BB-6B57-4FF2-8FAE-F163F7D140A9}">
      <dgm:prSet/>
      <dgm:spPr>
        <a:solidFill>
          <a:srgbClr val="00B0F0"/>
        </a:solidFill>
        <a:ln>
          <a:solidFill>
            <a:srgbClr val="00B0F0"/>
          </a:solidFill>
        </a:ln>
      </dgm:spPr>
      <dgm:t>
        <a:bodyPr/>
        <a:lstStyle/>
        <a:p>
          <a:pPr algn="ctr"/>
          <a:endParaRPr lang="tr-TR"/>
        </a:p>
      </dgm:t>
    </dgm:pt>
    <dgm:pt modelId="{BD150DDD-1BE8-402D-ACEF-ECDE9682EA7A}" type="sibTrans" cxnId="{56F770BB-6B57-4FF2-8FAE-F163F7D140A9}">
      <dgm:prSet/>
      <dgm:spPr/>
      <dgm:t>
        <a:bodyPr/>
        <a:lstStyle/>
        <a:p>
          <a:pPr algn="ctr"/>
          <a:endParaRPr lang="tr-TR"/>
        </a:p>
      </dgm:t>
    </dgm:pt>
    <dgm:pt modelId="{E3A7CCB5-05FF-4AA5-8859-BB2772AE9037}">
      <dgm:prSet/>
      <dgm:spPr>
        <a:solidFill>
          <a:srgbClr val="00B0F0"/>
        </a:solidFill>
      </dgm:spPr>
      <dgm:t>
        <a:bodyPr/>
        <a:lstStyle/>
        <a:p>
          <a:pPr algn="ctr"/>
          <a:endParaRPr lang="tr-TR"/>
        </a:p>
      </dgm:t>
    </dgm:pt>
    <dgm:pt modelId="{1F23DC61-77CB-4785-AAC1-D2E834266E99}" type="parTrans" cxnId="{FFD862DD-AD71-4C35-A68F-540B37E5DC66}">
      <dgm:prSet/>
      <dgm:spPr>
        <a:ln>
          <a:solidFill>
            <a:srgbClr val="00B0F0"/>
          </a:solidFill>
        </a:ln>
      </dgm:spPr>
      <dgm:t>
        <a:bodyPr/>
        <a:lstStyle/>
        <a:p>
          <a:pPr algn="ctr"/>
          <a:endParaRPr lang="tr-TR"/>
        </a:p>
      </dgm:t>
    </dgm:pt>
    <dgm:pt modelId="{4745C721-CBC8-4A4E-B516-DEE03A0C7A30}" type="sibTrans" cxnId="{FFD862DD-AD71-4C35-A68F-540B37E5DC66}">
      <dgm:prSet/>
      <dgm:spPr/>
      <dgm:t>
        <a:bodyPr/>
        <a:lstStyle/>
        <a:p>
          <a:pPr algn="ctr"/>
          <a:endParaRPr lang="tr-TR"/>
        </a:p>
      </dgm:t>
    </dgm:pt>
    <dgm:pt modelId="{5D19A39B-0055-4343-900E-A69911E6790A}">
      <dgm:prSet/>
      <dgm:spPr>
        <a:solidFill>
          <a:srgbClr val="00B0F0"/>
        </a:solidFill>
      </dgm:spPr>
      <dgm:t>
        <a:bodyPr/>
        <a:lstStyle/>
        <a:p>
          <a:pPr algn="ctr"/>
          <a:endParaRPr lang="tr-TR"/>
        </a:p>
      </dgm:t>
    </dgm:pt>
    <dgm:pt modelId="{F290FD87-380A-4698-888C-CC3BCECA2DA2}" type="parTrans" cxnId="{B62C5476-28B1-4EAB-98C6-9EBAA98B7C48}">
      <dgm:prSet/>
      <dgm:spPr>
        <a:ln>
          <a:solidFill>
            <a:srgbClr val="00B0F0"/>
          </a:solidFill>
        </a:ln>
      </dgm:spPr>
      <dgm:t>
        <a:bodyPr/>
        <a:lstStyle/>
        <a:p>
          <a:pPr algn="ctr"/>
          <a:endParaRPr lang="tr-TR"/>
        </a:p>
      </dgm:t>
    </dgm:pt>
    <dgm:pt modelId="{6326DDF9-9713-47AE-AB06-CAEBC43AC580}" type="sibTrans" cxnId="{B62C5476-28B1-4EAB-98C6-9EBAA98B7C48}">
      <dgm:prSet/>
      <dgm:spPr/>
      <dgm:t>
        <a:bodyPr/>
        <a:lstStyle/>
        <a:p>
          <a:pPr algn="ctr"/>
          <a:endParaRPr lang="tr-TR"/>
        </a:p>
      </dgm:t>
    </dgm:pt>
    <dgm:pt modelId="{95F57E82-F757-4D47-86E5-27777966DC47}">
      <dgm:prSet/>
      <dgm:spPr>
        <a:solidFill>
          <a:srgbClr val="00B0F0"/>
        </a:solidFill>
      </dgm:spPr>
      <dgm:t>
        <a:bodyPr/>
        <a:lstStyle/>
        <a:p>
          <a:pPr algn="ctr"/>
          <a:endParaRPr lang="tr-TR"/>
        </a:p>
      </dgm:t>
    </dgm:pt>
    <dgm:pt modelId="{23D806E5-C862-45D8-840E-D98EC9B9F02A}" type="parTrans" cxnId="{2D28094D-D901-4B69-B204-48F899608B40}">
      <dgm:prSet/>
      <dgm:spPr>
        <a:ln>
          <a:solidFill>
            <a:srgbClr val="00B0F0"/>
          </a:solidFill>
        </a:ln>
      </dgm:spPr>
      <dgm:t>
        <a:bodyPr/>
        <a:lstStyle/>
        <a:p>
          <a:pPr algn="ctr"/>
          <a:endParaRPr lang="tr-TR"/>
        </a:p>
      </dgm:t>
    </dgm:pt>
    <dgm:pt modelId="{5294257E-874E-4ACE-AFC8-B4198F2ECBCC}" type="sibTrans" cxnId="{2D28094D-D901-4B69-B204-48F899608B40}">
      <dgm:prSet/>
      <dgm:spPr/>
      <dgm:t>
        <a:bodyPr/>
        <a:lstStyle/>
        <a:p>
          <a:pPr algn="ctr"/>
          <a:endParaRPr lang="tr-TR"/>
        </a:p>
      </dgm:t>
    </dgm:pt>
    <dgm:pt modelId="{7D5FFFEC-EDBA-4FCF-ABA2-EBC76188710B}">
      <dgm:prSet/>
      <dgm:spPr>
        <a:solidFill>
          <a:srgbClr val="00B050"/>
        </a:solidFill>
      </dgm:spPr>
      <dgm:t>
        <a:bodyPr/>
        <a:lstStyle/>
        <a:p>
          <a:pPr algn="ctr"/>
          <a:endParaRPr lang="tr-TR"/>
        </a:p>
      </dgm:t>
    </dgm:pt>
    <dgm:pt modelId="{EC3F015C-1EBE-4955-BCA8-A985B9C353FC}" type="parTrans" cxnId="{3AB4BF97-4403-44E6-904A-B5A59EE60471}">
      <dgm:prSet/>
      <dgm:spPr>
        <a:ln>
          <a:solidFill>
            <a:srgbClr val="00B050"/>
          </a:solidFill>
        </a:ln>
      </dgm:spPr>
      <dgm:t>
        <a:bodyPr/>
        <a:lstStyle/>
        <a:p>
          <a:pPr algn="ctr"/>
          <a:endParaRPr lang="tr-TR"/>
        </a:p>
      </dgm:t>
    </dgm:pt>
    <dgm:pt modelId="{869E3C85-6D1A-4A63-BA09-80478F19A159}" type="sibTrans" cxnId="{3AB4BF97-4403-44E6-904A-B5A59EE60471}">
      <dgm:prSet/>
      <dgm:spPr/>
      <dgm:t>
        <a:bodyPr/>
        <a:lstStyle/>
        <a:p>
          <a:pPr algn="ctr"/>
          <a:endParaRPr lang="tr-TR"/>
        </a:p>
      </dgm:t>
    </dgm:pt>
    <dgm:pt modelId="{F1B8B272-9E3F-4B0C-A914-14C285D11ED3}">
      <dgm:prSet/>
      <dgm:spPr>
        <a:solidFill>
          <a:srgbClr val="00B050"/>
        </a:solidFill>
      </dgm:spPr>
      <dgm:t>
        <a:bodyPr/>
        <a:lstStyle/>
        <a:p>
          <a:pPr algn="ctr"/>
          <a:endParaRPr lang="tr-TR"/>
        </a:p>
      </dgm:t>
    </dgm:pt>
    <dgm:pt modelId="{3D69ABC1-9AB1-4CD9-BDFD-A33BF839E359}" type="parTrans" cxnId="{B43F3A00-B30E-4C25-8F68-CF2F2A58AC9D}">
      <dgm:prSet/>
      <dgm:spPr>
        <a:ln>
          <a:solidFill>
            <a:srgbClr val="00B050"/>
          </a:solidFill>
        </a:ln>
      </dgm:spPr>
      <dgm:t>
        <a:bodyPr/>
        <a:lstStyle/>
        <a:p>
          <a:pPr algn="ctr"/>
          <a:endParaRPr lang="tr-TR"/>
        </a:p>
      </dgm:t>
    </dgm:pt>
    <dgm:pt modelId="{486546CF-114F-46E9-AE7D-5608642AFC6E}" type="sibTrans" cxnId="{B43F3A00-B30E-4C25-8F68-CF2F2A58AC9D}">
      <dgm:prSet/>
      <dgm:spPr/>
      <dgm:t>
        <a:bodyPr/>
        <a:lstStyle/>
        <a:p>
          <a:pPr algn="ctr"/>
          <a:endParaRPr lang="tr-TR"/>
        </a:p>
      </dgm:t>
    </dgm:pt>
    <dgm:pt modelId="{EA873811-7511-4916-A09B-9427F6C6B00A}">
      <dgm:prSet/>
      <dgm:spPr>
        <a:solidFill>
          <a:srgbClr val="00B050"/>
        </a:solidFill>
      </dgm:spPr>
      <dgm:t>
        <a:bodyPr/>
        <a:lstStyle/>
        <a:p>
          <a:pPr algn="ctr"/>
          <a:endParaRPr lang="tr-TR"/>
        </a:p>
      </dgm:t>
    </dgm:pt>
    <dgm:pt modelId="{F2B4D039-8B20-450B-AA89-DBE01AD2A817}" type="parTrans" cxnId="{B4E945B4-C9DB-4AF0-8AD7-5A01EEDEC882}">
      <dgm:prSet/>
      <dgm:spPr>
        <a:ln>
          <a:solidFill>
            <a:srgbClr val="00B050"/>
          </a:solidFill>
        </a:ln>
      </dgm:spPr>
      <dgm:t>
        <a:bodyPr/>
        <a:lstStyle/>
        <a:p>
          <a:pPr algn="ctr"/>
          <a:endParaRPr lang="tr-TR"/>
        </a:p>
      </dgm:t>
    </dgm:pt>
    <dgm:pt modelId="{37E8763E-98B1-41B3-87CC-5481C9B82B1D}" type="sibTrans" cxnId="{B4E945B4-C9DB-4AF0-8AD7-5A01EEDEC882}">
      <dgm:prSet/>
      <dgm:spPr/>
      <dgm:t>
        <a:bodyPr/>
        <a:lstStyle/>
        <a:p>
          <a:pPr algn="ctr"/>
          <a:endParaRPr lang="tr-TR"/>
        </a:p>
      </dgm:t>
    </dgm:pt>
    <dgm:pt modelId="{11FA00CB-39E3-4E33-929F-F6AC32D838E4}">
      <dgm:prSet/>
      <dgm:spPr>
        <a:solidFill>
          <a:srgbClr val="00B050"/>
        </a:solidFill>
      </dgm:spPr>
      <dgm:t>
        <a:bodyPr/>
        <a:lstStyle/>
        <a:p>
          <a:pPr algn="ctr"/>
          <a:endParaRPr lang="tr-TR"/>
        </a:p>
      </dgm:t>
    </dgm:pt>
    <dgm:pt modelId="{F72BC17C-4390-4D77-8708-1161A677C91C}" type="parTrans" cxnId="{56EA8CC1-5079-43B8-8869-40532D004F4A}">
      <dgm:prSet/>
      <dgm:spPr>
        <a:ln>
          <a:solidFill>
            <a:srgbClr val="00B050"/>
          </a:solidFill>
        </a:ln>
      </dgm:spPr>
      <dgm:t>
        <a:bodyPr/>
        <a:lstStyle/>
        <a:p>
          <a:pPr algn="ctr"/>
          <a:endParaRPr lang="tr-TR"/>
        </a:p>
      </dgm:t>
    </dgm:pt>
    <dgm:pt modelId="{9C3C0199-CA19-480B-9107-5B0ED1650DA7}" type="sibTrans" cxnId="{56EA8CC1-5079-43B8-8869-40532D004F4A}">
      <dgm:prSet/>
      <dgm:spPr/>
      <dgm:t>
        <a:bodyPr/>
        <a:lstStyle/>
        <a:p>
          <a:pPr algn="ctr"/>
          <a:endParaRPr lang="tr-TR"/>
        </a:p>
      </dgm:t>
    </dgm:pt>
    <dgm:pt modelId="{137646E9-10AE-40D7-A9F3-E17EABAA8EC7}" type="pres">
      <dgm:prSet presAssocID="{6B0F64AE-9376-4A87-9F2D-B08646DB1E0C}" presName="hierChild1" presStyleCnt="0">
        <dgm:presLayoutVars>
          <dgm:orgChart val="1"/>
          <dgm:chPref val="1"/>
          <dgm:dir/>
          <dgm:animOne val="branch"/>
          <dgm:animLvl val="lvl"/>
          <dgm:resizeHandles/>
        </dgm:presLayoutVars>
      </dgm:prSet>
      <dgm:spPr/>
      <dgm:t>
        <a:bodyPr/>
        <a:lstStyle/>
        <a:p>
          <a:endParaRPr lang="tr-TR"/>
        </a:p>
      </dgm:t>
    </dgm:pt>
    <dgm:pt modelId="{A6A71C16-998F-4E33-A280-0C80ED81DDA0}" type="pres">
      <dgm:prSet presAssocID="{9B693DC9-D86D-4D6E-AB5A-2604F6E20C31}" presName="hierRoot1" presStyleCnt="0">
        <dgm:presLayoutVars>
          <dgm:hierBranch val="init"/>
        </dgm:presLayoutVars>
      </dgm:prSet>
      <dgm:spPr/>
    </dgm:pt>
    <dgm:pt modelId="{C9DD7A7A-6D77-4066-837E-7A29125CEF2A}" type="pres">
      <dgm:prSet presAssocID="{9B693DC9-D86D-4D6E-AB5A-2604F6E20C31}" presName="rootComposite1" presStyleCnt="0"/>
      <dgm:spPr/>
    </dgm:pt>
    <dgm:pt modelId="{F196D794-E5C3-4C69-901F-82E1065BF7D6}" type="pres">
      <dgm:prSet presAssocID="{9B693DC9-D86D-4D6E-AB5A-2604F6E20C31}" presName="rootText1" presStyleLbl="node0" presStyleIdx="0" presStyleCnt="1">
        <dgm:presLayoutVars>
          <dgm:chPref val="3"/>
        </dgm:presLayoutVars>
      </dgm:prSet>
      <dgm:spPr/>
      <dgm:t>
        <a:bodyPr/>
        <a:lstStyle/>
        <a:p>
          <a:endParaRPr lang="tr-TR"/>
        </a:p>
      </dgm:t>
    </dgm:pt>
    <dgm:pt modelId="{6E7AE678-C3E1-499A-BE0F-9374CB9411B3}" type="pres">
      <dgm:prSet presAssocID="{9B693DC9-D86D-4D6E-AB5A-2604F6E20C31}" presName="rootConnector1" presStyleLbl="node1" presStyleIdx="0" presStyleCnt="0"/>
      <dgm:spPr/>
      <dgm:t>
        <a:bodyPr/>
        <a:lstStyle/>
        <a:p>
          <a:endParaRPr lang="tr-TR"/>
        </a:p>
      </dgm:t>
    </dgm:pt>
    <dgm:pt modelId="{5B7791B8-7C7B-4F06-A8A8-9DB766CEE74C}" type="pres">
      <dgm:prSet presAssocID="{9B693DC9-D86D-4D6E-AB5A-2604F6E20C31}" presName="hierChild2" presStyleCnt="0"/>
      <dgm:spPr/>
    </dgm:pt>
    <dgm:pt modelId="{A04F68EE-F953-4D81-86BF-824D24013714}" type="pres">
      <dgm:prSet presAssocID="{43D27048-452C-42DE-A096-612A852354F9}" presName="Name37" presStyleLbl="parChTrans1D2" presStyleIdx="0" presStyleCnt="3"/>
      <dgm:spPr/>
      <dgm:t>
        <a:bodyPr/>
        <a:lstStyle/>
        <a:p>
          <a:endParaRPr lang="tr-TR"/>
        </a:p>
      </dgm:t>
    </dgm:pt>
    <dgm:pt modelId="{48DC9AAF-0E29-4866-A857-4D16FC8ED78F}" type="pres">
      <dgm:prSet presAssocID="{9A89A6D8-2066-450C-880C-2AA6003DF117}" presName="hierRoot2" presStyleCnt="0">
        <dgm:presLayoutVars>
          <dgm:hierBranch val="init"/>
        </dgm:presLayoutVars>
      </dgm:prSet>
      <dgm:spPr/>
    </dgm:pt>
    <dgm:pt modelId="{6692C710-AEF4-4E08-ABC3-B1F3F6A25095}" type="pres">
      <dgm:prSet presAssocID="{9A89A6D8-2066-450C-880C-2AA6003DF117}" presName="rootComposite" presStyleCnt="0"/>
      <dgm:spPr/>
    </dgm:pt>
    <dgm:pt modelId="{14033261-95DB-4993-B22D-CE572BE26245}" type="pres">
      <dgm:prSet presAssocID="{9A89A6D8-2066-450C-880C-2AA6003DF117}" presName="rootText" presStyleLbl="node2" presStyleIdx="0" presStyleCnt="3">
        <dgm:presLayoutVars>
          <dgm:chPref val="3"/>
        </dgm:presLayoutVars>
      </dgm:prSet>
      <dgm:spPr/>
      <dgm:t>
        <a:bodyPr/>
        <a:lstStyle/>
        <a:p>
          <a:endParaRPr lang="tr-TR"/>
        </a:p>
      </dgm:t>
    </dgm:pt>
    <dgm:pt modelId="{9906B200-779C-4374-84EE-94EA6B46A66D}" type="pres">
      <dgm:prSet presAssocID="{9A89A6D8-2066-450C-880C-2AA6003DF117}" presName="rootConnector" presStyleLbl="node2" presStyleIdx="0" presStyleCnt="3"/>
      <dgm:spPr/>
      <dgm:t>
        <a:bodyPr/>
        <a:lstStyle/>
        <a:p>
          <a:endParaRPr lang="tr-TR"/>
        </a:p>
      </dgm:t>
    </dgm:pt>
    <dgm:pt modelId="{D1A7C04A-46D1-4FA3-ADBA-4F797085FC42}" type="pres">
      <dgm:prSet presAssocID="{9A89A6D8-2066-450C-880C-2AA6003DF117}" presName="hierChild4" presStyleCnt="0"/>
      <dgm:spPr/>
    </dgm:pt>
    <dgm:pt modelId="{E3666F49-AE77-4DB8-9D19-B1EF059F0839}" type="pres">
      <dgm:prSet presAssocID="{5237CE97-8044-40FD-980E-1AAF4A4B3EA1}" presName="Name37" presStyleLbl="parChTrans1D3" presStyleIdx="0" presStyleCnt="12"/>
      <dgm:spPr/>
      <dgm:t>
        <a:bodyPr/>
        <a:lstStyle/>
        <a:p>
          <a:endParaRPr lang="tr-TR"/>
        </a:p>
      </dgm:t>
    </dgm:pt>
    <dgm:pt modelId="{6E894511-8E32-4CE7-8D04-7D591AE1FD5E}" type="pres">
      <dgm:prSet presAssocID="{2D776B07-50F4-4294-9261-3E05BE922436}" presName="hierRoot2" presStyleCnt="0">
        <dgm:presLayoutVars>
          <dgm:hierBranch val="init"/>
        </dgm:presLayoutVars>
      </dgm:prSet>
      <dgm:spPr/>
    </dgm:pt>
    <dgm:pt modelId="{B62F5970-30E4-4675-BC22-7C4706396159}" type="pres">
      <dgm:prSet presAssocID="{2D776B07-50F4-4294-9261-3E05BE922436}" presName="rootComposite" presStyleCnt="0"/>
      <dgm:spPr/>
    </dgm:pt>
    <dgm:pt modelId="{6FA58A75-37F4-4ACB-93A5-FA347BB08793}" type="pres">
      <dgm:prSet presAssocID="{2D776B07-50F4-4294-9261-3E05BE922436}" presName="rootText" presStyleLbl="node3" presStyleIdx="0" presStyleCnt="12">
        <dgm:presLayoutVars>
          <dgm:chPref val="3"/>
        </dgm:presLayoutVars>
      </dgm:prSet>
      <dgm:spPr/>
      <dgm:t>
        <a:bodyPr/>
        <a:lstStyle/>
        <a:p>
          <a:endParaRPr lang="tr-TR"/>
        </a:p>
      </dgm:t>
    </dgm:pt>
    <dgm:pt modelId="{0B03502F-DDA9-47BB-979E-AB7774018D59}" type="pres">
      <dgm:prSet presAssocID="{2D776B07-50F4-4294-9261-3E05BE922436}" presName="rootConnector" presStyleLbl="node3" presStyleIdx="0" presStyleCnt="12"/>
      <dgm:spPr/>
      <dgm:t>
        <a:bodyPr/>
        <a:lstStyle/>
        <a:p>
          <a:endParaRPr lang="tr-TR"/>
        </a:p>
      </dgm:t>
    </dgm:pt>
    <dgm:pt modelId="{9F6EBA72-19E3-477D-8949-5C2E12DA024C}" type="pres">
      <dgm:prSet presAssocID="{2D776B07-50F4-4294-9261-3E05BE922436}" presName="hierChild4" presStyleCnt="0"/>
      <dgm:spPr/>
    </dgm:pt>
    <dgm:pt modelId="{39468F58-1A76-46FE-9305-90A46265AC8F}" type="pres">
      <dgm:prSet presAssocID="{2D776B07-50F4-4294-9261-3E05BE922436}" presName="hierChild5" presStyleCnt="0"/>
      <dgm:spPr/>
    </dgm:pt>
    <dgm:pt modelId="{5F95FB7E-35A0-4D13-B5E0-4CDF2E6522A9}" type="pres">
      <dgm:prSet presAssocID="{0D62DBB1-521B-48E8-B6AC-AD39A7281194}" presName="Name37" presStyleLbl="parChTrans1D3" presStyleIdx="1" presStyleCnt="12"/>
      <dgm:spPr/>
      <dgm:t>
        <a:bodyPr/>
        <a:lstStyle/>
        <a:p>
          <a:endParaRPr lang="tr-TR"/>
        </a:p>
      </dgm:t>
    </dgm:pt>
    <dgm:pt modelId="{7F625592-86EC-4C12-94A7-B05C5F5F53D2}" type="pres">
      <dgm:prSet presAssocID="{55F8445D-0FA8-4AC1-9450-BD18F63746DD}" presName="hierRoot2" presStyleCnt="0">
        <dgm:presLayoutVars>
          <dgm:hierBranch val="init"/>
        </dgm:presLayoutVars>
      </dgm:prSet>
      <dgm:spPr/>
    </dgm:pt>
    <dgm:pt modelId="{C597DA84-835D-4B65-AC3E-A4B277D4BF60}" type="pres">
      <dgm:prSet presAssocID="{55F8445D-0FA8-4AC1-9450-BD18F63746DD}" presName="rootComposite" presStyleCnt="0"/>
      <dgm:spPr/>
    </dgm:pt>
    <dgm:pt modelId="{D2B3A24F-2489-4DB2-A7F0-A4C04E4CC47A}" type="pres">
      <dgm:prSet presAssocID="{55F8445D-0FA8-4AC1-9450-BD18F63746DD}" presName="rootText" presStyleLbl="node3" presStyleIdx="1" presStyleCnt="12">
        <dgm:presLayoutVars>
          <dgm:chPref val="3"/>
        </dgm:presLayoutVars>
      </dgm:prSet>
      <dgm:spPr/>
      <dgm:t>
        <a:bodyPr/>
        <a:lstStyle/>
        <a:p>
          <a:endParaRPr lang="tr-TR"/>
        </a:p>
      </dgm:t>
    </dgm:pt>
    <dgm:pt modelId="{5E803ABC-6DEE-4448-B23D-10587F322EE6}" type="pres">
      <dgm:prSet presAssocID="{55F8445D-0FA8-4AC1-9450-BD18F63746DD}" presName="rootConnector" presStyleLbl="node3" presStyleIdx="1" presStyleCnt="12"/>
      <dgm:spPr/>
      <dgm:t>
        <a:bodyPr/>
        <a:lstStyle/>
        <a:p>
          <a:endParaRPr lang="tr-TR"/>
        </a:p>
      </dgm:t>
    </dgm:pt>
    <dgm:pt modelId="{3850CB5C-1A4A-42A9-9D0F-2EE859542C45}" type="pres">
      <dgm:prSet presAssocID="{55F8445D-0FA8-4AC1-9450-BD18F63746DD}" presName="hierChild4" presStyleCnt="0"/>
      <dgm:spPr/>
    </dgm:pt>
    <dgm:pt modelId="{CE4256B1-CE8C-4A1A-8666-4BBDBE57782F}" type="pres">
      <dgm:prSet presAssocID="{55F8445D-0FA8-4AC1-9450-BD18F63746DD}" presName="hierChild5" presStyleCnt="0"/>
      <dgm:spPr/>
    </dgm:pt>
    <dgm:pt modelId="{35090AE6-3D54-47BA-87D5-A23C512B00D0}" type="pres">
      <dgm:prSet presAssocID="{F8DA7C3C-F206-4DDA-8379-E13F3B2BFDE7}" presName="Name37" presStyleLbl="parChTrans1D3" presStyleIdx="2" presStyleCnt="12"/>
      <dgm:spPr/>
      <dgm:t>
        <a:bodyPr/>
        <a:lstStyle/>
        <a:p>
          <a:endParaRPr lang="tr-TR"/>
        </a:p>
      </dgm:t>
    </dgm:pt>
    <dgm:pt modelId="{74111234-6C22-4663-B5BA-41A67D59C27E}" type="pres">
      <dgm:prSet presAssocID="{6B12DD81-064D-49FF-94BD-D04B2938166A}" presName="hierRoot2" presStyleCnt="0">
        <dgm:presLayoutVars>
          <dgm:hierBranch val="init"/>
        </dgm:presLayoutVars>
      </dgm:prSet>
      <dgm:spPr/>
    </dgm:pt>
    <dgm:pt modelId="{8FE44C39-DDF5-492B-A765-6851A4B758C1}" type="pres">
      <dgm:prSet presAssocID="{6B12DD81-064D-49FF-94BD-D04B2938166A}" presName="rootComposite" presStyleCnt="0"/>
      <dgm:spPr/>
    </dgm:pt>
    <dgm:pt modelId="{AEE5E8C4-9DCD-4B33-88AA-A8FDC225BE11}" type="pres">
      <dgm:prSet presAssocID="{6B12DD81-064D-49FF-94BD-D04B2938166A}" presName="rootText" presStyleLbl="node3" presStyleIdx="2" presStyleCnt="12">
        <dgm:presLayoutVars>
          <dgm:chPref val="3"/>
        </dgm:presLayoutVars>
      </dgm:prSet>
      <dgm:spPr/>
      <dgm:t>
        <a:bodyPr/>
        <a:lstStyle/>
        <a:p>
          <a:endParaRPr lang="tr-TR"/>
        </a:p>
      </dgm:t>
    </dgm:pt>
    <dgm:pt modelId="{87E4407E-FA4C-4653-8DE2-0789757160F4}" type="pres">
      <dgm:prSet presAssocID="{6B12DD81-064D-49FF-94BD-D04B2938166A}" presName="rootConnector" presStyleLbl="node3" presStyleIdx="2" presStyleCnt="12"/>
      <dgm:spPr/>
      <dgm:t>
        <a:bodyPr/>
        <a:lstStyle/>
        <a:p>
          <a:endParaRPr lang="tr-TR"/>
        </a:p>
      </dgm:t>
    </dgm:pt>
    <dgm:pt modelId="{1A2A770E-CEFC-47A0-BC0F-4157ABF5FA10}" type="pres">
      <dgm:prSet presAssocID="{6B12DD81-064D-49FF-94BD-D04B2938166A}" presName="hierChild4" presStyleCnt="0"/>
      <dgm:spPr/>
    </dgm:pt>
    <dgm:pt modelId="{11CAAEC1-C312-4D26-98A4-2B79CE878E85}" type="pres">
      <dgm:prSet presAssocID="{6B12DD81-064D-49FF-94BD-D04B2938166A}" presName="hierChild5" presStyleCnt="0"/>
      <dgm:spPr/>
    </dgm:pt>
    <dgm:pt modelId="{DD543614-2087-47A5-964D-9A9F029CAF19}" type="pres">
      <dgm:prSet presAssocID="{7C202E74-0EDE-4AED-AF79-860BF3B57B82}" presName="Name37" presStyleLbl="parChTrans1D3" presStyleIdx="3" presStyleCnt="12"/>
      <dgm:spPr/>
      <dgm:t>
        <a:bodyPr/>
        <a:lstStyle/>
        <a:p>
          <a:endParaRPr lang="tr-TR"/>
        </a:p>
      </dgm:t>
    </dgm:pt>
    <dgm:pt modelId="{52A88E33-E99F-4096-9565-356B162F6316}" type="pres">
      <dgm:prSet presAssocID="{C55C30EE-BD07-4904-B419-444BEC3641CA}" presName="hierRoot2" presStyleCnt="0">
        <dgm:presLayoutVars>
          <dgm:hierBranch val="init"/>
        </dgm:presLayoutVars>
      </dgm:prSet>
      <dgm:spPr/>
    </dgm:pt>
    <dgm:pt modelId="{E9C36322-BAD0-40D0-897C-C214BE2B6B30}" type="pres">
      <dgm:prSet presAssocID="{C55C30EE-BD07-4904-B419-444BEC3641CA}" presName="rootComposite" presStyleCnt="0"/>
      <dgm:spPr/>
    </dgm:pt>
    <dgm:pt modelId="{CDCA8F4C-886C-4720-B221-770E6410C3BC}" type="pres">
      <dgm:prSet presAssocID="{C55C30EE-BD07-4904-B419-444BEC3641CA}" presName="rootText" presStyleLbl="node3" presStyleIdx="3" presStyleCnt="12">
        <dgm:presLayoutVars>
          <dgm:chPref val="3"/>
        </dgm:presLayoutVars>
      </dgm:prSet>
      <dgm:spPr/>
      <dgm:t>
        <a:bodyPr/>
        <a:lstStyle/>
        <a:p>
          <a:endParaRPr lang="tr-TR"/>
        </a:p>
      </dgm:t>
    </dgm:pt>
    <dgm:pt modelId="{D89E9652-4241-498F-8926-587E76CB35BD}" type="pres">
      <dgm:prSet presAssocID="{C55C30EE-BD07-4904-B419-444BEC3641CA}" presName="rootConnector" presStyleLbl="node3" presStyleIdx="3" presStyleCnt="12"/>
      <dgm:spPr/>
      <dgm:t>
        <a:bodyPr/>
        <a:lstStyle/>
        <a:p>
          <a:endParaRPr lang="tr-TR"/>
        </a:p>
      </dgm:t>
    </dgm:pt>
    <dgm:pt modelId="{7BB47844-ED40-40A0-91A3-A7607319AE7B}" type="pres">
      <dgm:prSet presAssocID="{C55C30EE-BD07-4904-B419-444BEC3641CA}" presName="hierChild4" presStyleCnt="0"/>
      <dgm:spPr/>
    </dgm:pt>
    <dgm:pt modelId="{B5AF897D-C824-46B1-9A24-737A6E297216}" type="pres">
      <dgm:prSet presAssocID="{C55C30EE-BD07-4904-B419-444BEC3641CA}" presName="hierChild5" presStyleCnt="0"/>
      <dgm:spPr/>
    </dgm:pt>
    <dgm:pt modelId="{4DF220E0-69B2-4A28-9D7B-15D934D884B3}" type="pres">
      <dgm:prSet presAssocID="{9A89A6D8-2066-450C-880C-2AA6003DF117}" presName="hierChild5" presStyleCnt="0"/>
      <dgm:spPr/>
    </dgm:pt>
    <dgm:pt modelId="{D7CDBC26-B647-4CAB-B607-E0B9E19FCCC5}" type="pres">
      <dgm:prSet presAssocID="{1791898E-04A1-4098-A908-A4A4AF31D773}" presName="Name37" presStyleLbl="parChTrans1D2" presStyleIdx="1" presStyleCnt="3"/>
      <dgm:spPr/>
      <dgm:t>
        <a:bodyPr/>
        <a:lstStyle/>
        <a:p>
          <a:endParaRPr lang="tr-TR"/>
        </a:p>
      </dgm:t>
    </dgm:pt>
    <dgm:pt modelId="{1B59F607-9696-49F8-8E15-E45416C0AA0B}" type="pres">
      <dgm:prSet presAssocID="{3AB68382-4826-4AA9-85D2-74DC750EA751}" presName="hierRoot2" presStyleCnt="0">
        <dgm:presLayoutVars>
          <dgm:hierBranch val="init"/>
        </dgm:presLayoutVars>
      </dgm:prSet>
      <dgm:spPr/>
    </dgm:pt>
    <dgm:pt modelId="{A00E1688-C9D0-4AE8-A083-8159DB4CD442}" type="pres">
      <dgm:prSet presAssocID="{3AB68382-4826-4AA9-85D2-74DC750EA751}" presName="rootComposite" presStyleCnt="0"/>
      <dgm:spPr/>
    </dgm:pt>
    <dgm:pt modelId="{1D5CF31E-D1E3-4A25-8E6E-160AF2857117}" type="pres">
      <dgm:prSet presAssocID="{3AB68382-4826-4AA9-85D2-74DC750EA751}" presName="rootText" presStyleLbl="node2" presStyleIdx="1" presStyleCnt="3">
        <dgm:presLayoutVars>
          <dgm:chPref val="3"/>
        </dgm:presLayoutVars>
      </dgm:prSet>
      <dgm:spPr/>
      <dgm:t>
        <a:bodyPr/>
        <a:lstStyle/>
        <a:p>
          <a:endParaRPr lang="tr-TR"/>
        </a:p>
      </dgm:t>
    </dgm:pt>
    <dgm:pt modelId="{F117CD8C-7CCD-4539-A4BA-05BE4F6FF719}" type="pres">
      <dgm:prSet presAssocID="{3AB68382-4826-4AA9-85D2-74DC750EA751}" presName="rootConnector" presStyleLbl="node2" presStyleIdx="1" presStyleCnt="3"/>
      <dgm:spPr/>
      <dgm:t>
        <a:bodyPr/>
        <a:lstStyle/>
        <a:p>
          <a:endParaRPr lang="tr-TR"/>
        </a:p>
      </dgm:t>
    </dgm:pt>
    <dgm:pt modelId="{6E5B0F21-EF55-4218-B968-1DD712139C89}" type="pres">
      <dgm:prSet presAssocID="{3AB68382-4826-4AA9-85D2-74DC750EA751}" presName="hierChild4" presStyleCnt="0"/>
      <dgm:spPr/>
    </dgm:pt>
    <dgm:pt modelId="{3B5BA86C-8F21-464D-80FE-097F1AA9BE41}" type="pres">
      <dgm:prSet presAssocID="{1F23DC61-77CB-4785-AAC1-D2E834266E99}" presName="Name37" presStyleLbl="parChTrans1D3" presStyleIdx="4" presStyleCnt="12"/>
      <dgm:spPr/>
      <dgm:t>
        <a:bodyPr/>
        <a:lstStyle/>
        <a:p>
          <a:endParaRPr lang="tr-TR"/>
        </a:p>
      </dgm:t>
    </dgm:pt>
    <dgm:pt modelId="{D024F390-C2BF-43C1-87AD-E3D9EDB6995C}" type="pres">
      <dgm:prSet presAssocID="{E3A7CCB5-05FF-4AA5-8859-BB2772AE9037}" presName="hierRoot2" presStyleCnt="0">
        <dgm:presLayoutVars>
          <dgm:hierBranch val="init"/>
        </dgm:presLayoutVars>
      </dgm:prSet>
      <dgm:spPr/>
    </dgm:pt>
    <dgm:pt modelId="{58ABDDAA-2DF8-4921-883C-6C9EC24E0538}" type="pres">
      <dgm:prSet presAssocID="{E3A7CCB5-05FF-4AA5-8859-BB2772AE9037}" presName="rootComposite" presStyleCnt="0"/>
      <dgm:spPr/>
    </dgm:pt>
    <dgm:pt modelId="{DF9A6625-184D-41A4-B2D2-4C29948D6450}" type="pres">
      <dgm:prSet presAssocID="{E3A7CCB5-05FF-4AA5-8859-BB2772AE9037}" presName="rootText" presStyleLbl="node3" presStyleIdx="4" presStyleCnt="12">
        <dgm:presLayoutVars>
          <dgm:chPref val="3"/>
        </dgm:presLayoutVars>
      </dgm:prSet>
      <dgm:spPr/>
      <dgm:t>
        <a:bodyPr/>
        <a:lstStyle/>
        <a:p>
          <a:endParaRPr lang="tr-TR"/>
        </a:p>
      </dgm:t>
    </dgm:pt>
    <dgm:pt modelId="{F3A9DC9C-D645-49C3-A3AB-BE2A359CB61D}" type="pres">
      <dgm:prSet presAssocID="{E3A7CCB5-05FF-4AA5-8859-BB2772AE9037}" presName="rootConnector" presStyleLbl="node3" presStyleIdx="4" presStyleCnt="12"/>
      <dgm:spPr/>
      <dgm:t>
        <a:bodyPr/>
        <a:lstStyle/>
        <a:p>
          <a:endParaRPr lang="tr-TR"/>
        </a:p>
      </dgm:t>
    </dgm:pt>
    <dgm:pt modelId="{C29701A6-40BE-46A1-87FE-324E9D9B29BE}" type="pres">
      <dgm:prSet presAssocID="{E3A7CCB5-05FF-4AA5-8859-BB2772AE9037}" presName="hierChild4" presStyleCnt="0"/>
      <dgm:spPr/>
    </dgm:pt>
    <dgm:pt modelId="{CBE56968-5A3C-4A60-8777-EF26EC1AAC11}" type="pres">
      <dgm:prSet presAssocID="{E3A7CCB5-05FF-4AA5-8859-BB2772AE9037}" presName="hierChild5" presStyleCnt="0"/>
      <dgm:spPr/>
    </dgm:pt>
    <dgm:pt modelId="{D5B18302-EE40-448C-9313-115E1E06E8B6}" type="pres">
      <dgm:prSet presAssocID="{F290FD87-380A-4698-888C-CC3BCECA2DA2}" presName="Name37" presStyleLbl="parChTrans1D3" presStyleIdx="5" presStyleCnt="12"/>
      <dgm:spPr/>
      <dgm:t>
        <a:bodyPr/>
        <a:lstStyle/>
        <a:p>
          <a:endParaRPr lang="tr-TR"/>
        </a:p>
      </dgm:t>
    </dgm:pt>
    <dgm:pt modelId="{C21A8F89-184B-456D-B1F8-95727249715B}" type="pres">
      <dgm:prSet presAssocID="{5D19A39B-0055-4343-900E-A69911E6790A}" presName="hierRoot2" presStyleCnt="0">
        <dgm:presLayoutVars>
          <dgm:hierBranch val="init"/>
        </dgm:presLayoutVars>
      </dgm:prSet>
      <dgm:spPr/>
    </dgm:pt>
    <dgm:pt modelId="{C17CEF96-F8EB-43B4-91B2-42A74EE344AF}" type="pres">
      <dgm:prSet presAssocID="{5D19A39B-0055-4343-900E-A69911E6790A}" presName="rootComposite" presStyleCnt="0"/>
      <dgm:spPr/>
    </dgm:pt>
    <dgm:pt modelId="{866330F9-225E-4D51-9159-D9058E84C010}" type="pres">
      <dgm:prSet presAssocID="{5D19A39B-0055-4343-900E-A69911E6790A}" presName="rootText" presStyleLbl="node3" presStyleIdx="5" presStyleCnt="12">
        <dgm:presLayoutVars>
          <dgm:chPref val="3"/>
        </dgm:presLayoutVars>
      </dgm:prSet>
      <dgm:spPr/>
      <dgm:t>
        <a:bodyPr/>
        <a:lstStyle/>
        <a:p>
          <a:endParaRPr lang="tr-TR"/>
        </a:p>
      </dgm:t>
    </dgm:pt>
    <dgm:pt modelId="{A3A48A51-B3AB-43A6-BEAF-7832135D2549}" type="pres">
      <dgm:prSet presAssocID="{5D19A39B-0055-4343-900E-A69911E6790A}" presName="rootConnector" presStyleLbl="node3" presStyleIdx="5" presStyleCnt="12"/>
      <dgm:spPr/>
      <dgm:t>
        <a:bodyPr/>
        <a:lstStyle/>
        <a:p>
          <a:endParaRPr lang="tr-TR"/>
        </a:p>
      </dgm:t>
    </dgm:pt>
    <dgm:pt modelId="{FCBC82AC-F498-4E1D-88B6-9B3D073ACFC1}" type="pres">
      <dgm:prSet presAssocID="{5D19A39B-0055-4343-900E-A69911E6790A}" presName="hierChild4" presStyleCnt="0"/>
      <dgm:spPr/>
    </dgm:pt>
    <dgm:pt modelId="{EDDFF25C-CEF6-49FB-A3D7-06BE7C17CE09}" type="pres">
      <dgm:prSet presAssocID="{5D19A39B-0055-4343-900E-A69911E6790A}" presName="hierChild5" presStyleCnt="0"/>
      <dgm:spPr/>
    </dgm:pt>
    <dgm:pt modelId="{0D14D495-F383-4C70-88DD-8C3DAAA7DBFD}" type="pres">
      <dgm:prSet presAssocID="{23D806E5-C862-45D8-840E-D98EC9B9F02A}" presName="Name37" presStyleLbl="parChTrans1D3" presStyleIdx="6" presStyleCnt="12"/>
      <dgm:spPr/>
      <dgm:t>
        <a:bodyPr/>
        <a:lstStyle/>
        <a:p>
          <a:endParaRPr lang="tr-TR"/>
        </a:p>
      </dgm:t>
    </dgm:pt>
    <dgm:pt modelId="{739EA8CF-2FEB-42DA-B856-8B818183EB84}" type="pres">
      <dgm:prSet presAssocID="{95F57E82-F757-4D47-86E5-27777966DC47}" presName="hierRoot2" presStyleCnt="0">
        <dgm:presLayoutVars>
          <dgm:hierBranch val="init"/>
        </dgm:presLayoutVars>
      </dgm:prSet>
      <dgm:spPr/>
    </dgm:pt>
    <dgm:pt modelId="{D67F37AD-D172-4E51-A83E-ABBA3BFDF2E5}" type="pres">
      <dgm:prSet presAssocID="{95F57E82-F757-4D47-86E5-27777966DC47}" presName="rootComposite" presStyleCnt="0"/>
      <dgm:spPr/>
    </dgm:pt>
    <dgm:pt modelId="{D7A0E409-6AD0-475F-8B4F-D5ACC3DFCDC1}" type="pres">
      <dgm:prSet presAssocID="{95F57E82-F757-4D47-86E5-27777966DC47}" presName="rootText" presStyleLbl="node3" presStyleIdx="6" presStyleCnt="12">
        <dgm:presLayoutVars>
          <dgm:chPref val="3"/>
        </dgm:presLayoutVars>
      </dgm:prSet>
      <dgm:spPr/>
      <dgm:t>
        <a:bodyPr/>
        <a:lstStyle/>
        <a:p>
          <a:endParaRPr lang="tr-TR"/>
        </a:p>
      </dgm:t>
    </dgm:pt>
    <dgm:pt modelId="{EC47EB82-35DA-4FFB-AA1E-20583C770A83}" type="pres">
      <dgm:prSet presAssocID="{95F57E82-F757-4D47-86E5-27777966DC47}" presName="rootConnector" presStyleLbl="node3" presStyleIdx="6" presStyleCnt="12"/>
      <dgm:spPr/>
      <dgm:t>
        <a:bodyPr/>
        <a:lstStyle/>
        <a:p>
          <a:endParaRPr lang="tr-TR"/>
        </a:p>
      </dgm:t>
    </dgm:pt>
    <dgm:pt modelId="{66BBE945-2AAA-4EBB-82AC-8CDFE5563563}" type="pres">
      <dgm:prSet presAssocID="{95F57E82-F757-4D47-86E5-27777966DC47}" presName="hierChild4" presStyleCnt="0"/>
      <dgm:spPr/>
    </dgm:pt>
    <dgm:pt modelId="{CE6ACBB4-ACBA-4ECA-B12D-CB5015120A32}" type="pres">
      <dgm:prSet presAssocID="{95F57E82-F757-4D47-86E5-27777966DC47}" presName="hierChild5" presStyleCnt="0"/>
      <dgm:spPr/>
    </dgm:pt>
    <dgm:pt modelId="{F309A08F-04CE-46FC-88A1-C6B9777E763F}" type="pres">
      <dgm:prSet presAssocID="{B70257B2-CDDF-4AD4-89DD-606D488BA894}" presName="Name37" presStyleLbl="parChTrans1D3" presStyleIdx="7" presStyleCnt="12"/>
      <dgm:spPr/>
      <dgm:t>
        <a:bodyPr/>
        <a:lstStyle/>
        <a:p>
          <a:endParaRPr lang="tr-TR"/>
        </a:p>
      </dgm:t>
    </dgm:pt>
    <dgm:pt modelId="{37AD654B-1DE8-4C08-9671-5E52E1F2A9E5}" type="pres">
      <dgm:prSet presAssocID="{FD4647BD-93D6-43F0-9E08-E89730E374AA}" presName="hierRoot2" presStyleCnt="0">
        <dgm:presLayoutVars>
          <dgm:hierBranch val="init"/>
        </dgm:presLayoutVars>
      </dgm:prSet>
      <dgm:spPr/>
    </dgm:pt>
    <dgm:pt modelId="{66D976DA-C072-4C4B-B3A5-CF4212635C68}" type="pres">
      <dgm:prSet presAssocID="{FD4647BD-93D6-43F0-9E08-E89730E374AA}" presName="rootComposite" presStyleCnt="0"/>
      <dgm:spPr/>
    </dgm:pt>
    <dgm:pt modelId="{09785E13-02DC-4840-8A6F-03A48E9159D2}" type="pres">
      <dgm:prSet presAssocID="{FD4647BD-93D6-43F0-9E08-E89730E374AA}" presName="rootText" presStyleLbl="node3" presStyleIdx="7" presStyleCnt="12">
        <dgm:presLayoutVars>
          <dgm:chPref val="3"/>
        </dgm:presLayoutVars>
      </dgm:prSet>
      <dgm:spPr/>
      <dgm:t>
        <a:bodyPr/>
        <a:lstStyle/>
        <a:p>
          <a:endParaRPr lang="tr-TR"/>
        </a:p>
      </dgm:t>
    </dgm:pt>
    <dgm:pt modelId="{3ABB7F46-306B-42D3-861B-D03256142B45}" type="pres">
      <dgm:prSet presAssocID="{FD4647BD-93D6-43F0-9E08-E89730E374AA}" presName="rootConnector" presStyleLbl="node3" presStyleIdx="7" presStyleCnt="12"/>
      <dgm:spPr/>
      <dgm:t>
        <a:bodyPr/>
        <a:lstStyle/>
        <a:p>
          <a:endParaRPr lang="tr-TR"/>
        </a:p>
      </dgm:t>
    </dgm:pt>
    <dgm:pt modelId="{73D97B22-2DE3-42E6-A9BD-5ADBA3A5150B}" type="pres">
      <dgm:prSet presAssocID="{FD4647BD-93D6-43F0-9E08-E89730E374AA}" presName="hierChild4" presStyleCnt="0"/>
      <dgm:spPr/>
    </dgm:pt>
    <dgm:pt modelId="{0CE81F90-616E-43EB-9515-370A794D6FBD}" type="pres">
      <dgm:prSet presAssocID="{FD4647BD-93D6-43F0-9E08-E89730E374AA}" presName="hierChild5" presStyleCnt="0"/>
      <dgm:spPr/>
    </dgm:pt>
    <dgm:pt modelId="{E843F763-9D58-4B1B-8FCB-D99683AABA31}" type="pres">
      <dgm:prSet presAssocID="{3AB68382-4826-4AA9-85D2-74DC750EA751}" presName="hierChild5" presStyleCnt="0"/>
      <dgm:spPr/>
    </dgm:pt>
    <dgm:pt modelId="{ED9F22BD-9FCF-4BD9-85F9-0E8C34E561BD}" type="pres">
      <dgm:prSet presAssocID="{834D32F9-84CD-47C1-B7D5-2550600B12E1}" presName="Name37" presStyleLbl="parChTrans1D2" presStyleIdx="2" presStyleCnt="3"/>
      <dgm:spPr/>
      <dgm:t>
        <a:bodyPr/>
        <a:lstStyle/>
        <a:p>
          <a:endParaRPr lang="tr-TR"/>
        </a:p>
      </dgm:t>
    </dgm:pt>
    <dgm:pt modelId="{C053DE5B-C5B9-4D74-9AA2-590D322B3170}" type="pres">
      <dgm:prSet presAssocID="{28882A1E-677A-40F3-9D22-153B79899BC8}" presName="hierRoot2" presStyleCnt="0">
        <dgm:presLayoutVars>
          <dgm:hierBranch val="init"/>
        </dgm:presLayoutVars>
      </dgm:prSet>
      <dgm:spPr/>
    </dgm:pt>
    <dgm:pt modelId="{1FE8E75A-841D-4CE1-8921-80C8E287707E}" type="pres">
      <dgm:prSet presAssocID="{28882A1E-677A-40F3-9D22-153B79899BC8}" presName="rootComposite" presStyleCnt="0"/>
      <dgm:spPr/>
    </dgm:pt>
    <dgm:pt modelId="{B181D98E-E26C-4105-84CE-FCFA34044C29}" type="pres">
      <dgm:prSet presAssocID="{28882A1E-677A-40F3-9D22-153B79899BC8}" presName="rootText" presStyleLbl="node2" presStyleIdx="2" presStyleCnt="3">
        <dgm:presLayoutVars>
          <dgm:chPref val="3"/>
        </dgm:presLayoutVars>
      </dgm:prSet>
      <dgm:spPr/>
      <dgm:t>
        <a:bodyPr/>
        <a:lstStyle/>
        <a:p>
          <a:endParaRPr lang="tr-TR"/>
        </a:p>
      </dgm:t>
    </dgm:pt>
    <dgm:pt modelId="{4C6F2ED2-89E4-4C4E-B047-195457BF1293}" type="pres">
      <dgm:prSet presAssocID="{28882A1E-677A-40F3-9D22-153B79899BC8}" presName="rootConnector" presStyleLbl="node2" presStyleIdx="2" presStyleCnt="3"/>
      <dgm:spPr/>
      <dgm:t>
        <a:bodyPr/>
        <a:lstStyle/>
        <a:p>
          <a:endParaRPr lang="tr-TR"/>
        </a:p>
      </dgm:t>
    </dgm:pt>
    <dgm:pt modelId="{1ACAFE45-C73B-47A0-94E6-9CF42121EF04}" type="pres">
      <dgm:prSet presAssocID="{28882A1E-677A-40F3-9D22-153B79899BC8}" presName="hierChild4" presStyleCnt="0"/>
      <dgm:spPr/>
    </dgm:pt>
    <dgm:pt modelId="{664A5A48-F941-4F31-8AF2-BE6471D1DA5B}" type="pres">
      <dgm:prSet presAssocID="{3D69ABC1-9AB1-4CD9-BDFD-A33BF839E359}" presName="Name37" presStyleLbl="parChTrans1D3" presStyleIdx="8" presStyleCnt="12"/>
      <dgm:spPr/>
      <dgm:t>
        <a:bodyPr/>
        <a:lstStyle/>
        <a:p>
          <a:endParaRPr lang="tr-TR"/>
        </a:p>
      </dgm:t>
    </dgm:pt>
    <dgm:pt modelId="{6D89FAEB-5B4A-41FD-9FD6-FC4A7B6F610A}" type="pres">
      <dgm:prSet presAssocID="{F1B8B272-9E3F-4B0C-A914-14C285D11ED3}" presName="hierRoot2" presStyleCnt="0">
        <dgm:presLayoutVars>
          <dgm:hierBranch val="init"/>
        </dgm:presLayoutVars>
      </dgm:prSet>
      <dgm:spPr/>
    </dgm:pt>
    <dgm:pt modelId="{1B74C191-BA2B-46EB-A354-F77964EEBFE7}" type="pres">
      <dgm:prSet presAssocID="{F1B8B272-9E3F-4B0C-A914-14C285D11ED3}" presName="rootComposite" presStyleCnt="0"/>
      <dgm:spPr/>
    </dgm:pt>
    <dgm:pt modelId="{6B668C89-A968-49E1-AF7F-3317B4058FA3}" type="pres">
      <dgm:prSet presAssocID="{F1B8B272-9E3F-4B0C-A914-14C285D11ED3}" presName="rootText" presStyleLbl="node3" presStyleIdx="8" presStyleCnt="12">
        <dgm:presLayoutVars>
          <dgm:chPref val="3"/>
        </dgm:presLayoutVars>
      </dgm:prSet>
      <dgm:spPr/>
      <dgm:t>
        <a:bodyPr/>
        <a:lstStyle/>
        <a:p>
          <a:endParaRPr lang="tr-TR"/>
        </a:p>
      </dgm:t>
    </dgm:pt>
    <dgm:pt modelId="{631A5AB0-6DDD-4055-BAD1-A383FFE3272E}" type="pres">
      <dgm:prSet presAssocID="{F1B8B272-9E3F-4B0C-A914-14C285D11ED3}" presName="rootConnector" presStyleLbl="node3" presStyleIdx="8" presStyleCnt="12"/>
      <dgm:spPr/>
      <dgm:t>
        <a:bodyPr/>
        <a:lstStyle/>
        <a:p>
          <a:endParaRPr lang="tr-TR"/>
        </a:p>
      </dgm:t>
    </dgm:pt>
    <dgm:pt modelId="{6704A1DB-2599-439E-8020-9601D2F4A06F}" type="pres">
      <dgm:prSet presAssocID="{F1B8B272-9E3F-4B0C-A914-14C285D11ED3}" presName="hierChild4" presStyleCnt="0"/>
      <dgm:spPr/>
    </dgm:pt>
    <dgm:pt modelId="{5533B9DD-F320-4B3E-88B3-E6E6B967AE6C}" type="pres">
      <dgm:prSet presAssocID="{F1B8B272-9E3F-4B0C-A914-14C285D11ED3}" presName="hierChild5" presStyleCnt="0"/>
      <dgm:spPr/>
    </dgm:pt>
    <dgm:pt modelId="{745B8A72-5958-45B1-B6ED-DA9C4F71F5EB}" type="pres">
      <dgm:prSet presAssocID="{F2B4D039-8B20-450B-AA89-DBE01AD2A817}" presName="Name37" presStyleLbl="parChTrans1D3" presStyleIdx="9" presStyleCnt="12"/>
      <dgm:spPr/>
      <dgm:t>
        <a:bodyPr/>
        <a:lstStyle/>
        <a:p>
          <a:endParaRPr lang="tr-TR"/>
        </a:p>
      </dgm:t>
    </dgm:pt>
    <dgm:pt modelId="{428BC4AF-5E68-40BB-A937-784F37C6A95F}" type="pres">
      <dgm:prSet presAssocID="{EA873811-7511-4916-A09B-9427F6C6B00A}" presName="hierRoot2" presStyleCnt="0">
        <dgm:presLayoutVars>
          <dgm:hierBranch val="init"/>
        </dgm:presLayoutVars>
      </dgm:prSet>
      <dgm:spPr/>
    </dgm:pt>
    <dgm:pt modelId="{16F75AD3-3381-4AD5-A23C-B5511D84292C}" type="pres">
      <dgm:prSet presAssocID="{EA873811-7511-4916-A09B-9427F6C6B00A}" presName="rootComposite" presStyleCnt="0"/>
      <dgm:spPr/>
    </dgm:pt>
    <dgm:pt modelId="{BDB27D5F-F665-4FB9-A9E5-D1F43946A765}" type="pres">
      <dgm:prSet presAssocID="{EA873811-7511-4916-A09B-9427F6C6B00A}" presName="rootText" presStyleLbl="node3" presStyleIdx="9" presStyleCnt="12">
        <dgm:presLayoutVars>
          <dgm:chPref val="3"/>
        </dgm:presLayoutVars>
      </dgm:prSet>
      <dgm:spPr/>
      <dgm:t>
        <a:bodyPr/>
        <a:lstStyle/>
        <a:p>
          <a:endParaRPr lang="tr-TR"/>
        </a:p>
      </dgm:t>
    </dgm:pt>
    <dgm:pt modelId="{2B7698E3-AE9B-456E-9BE2-D9065DE5B2A1}" type="pres">
      <dgm:prSet presAssocID="{EA873811-7511-4916-A09B-9427F6C6B00A}" presName="rootConnector" presStyleLbl="node3" presStyleIdx="9" presStyleCnt="12"/>
      <dgm:spPr/>
      <dgm:t>
        <a:bodyPr/>
        <a:lstStyle/>
        <a:p>
          <a:endParaRPr lang="tr-TR"/>
        </a:p>
      </dgm:t>
    </dgm:pt>
    <dgm:pt modelId="{D662DB7F-4059-4A81-9198-A98AC7DF22A7}" type="pres">
      <dgm:prSet presAssocID="{EA873811-7511-4916-A09B-9427F6C6B00A}" presName="hierChild4" presStyleCnt="0"/>
      <dgm:spPr/>
    </dgm:pt>
    <dgm:pt modelId="{1CB5C972-320E-4165-B32A-FB5A975B8C47}" type="pres">
      <dgm:prSet presAssocID="{EA873811-7511-4916-A09B-9427F6C6B00A}" presName="hierChild5" presStyleCnt="0"/>
      <dgm:spPr/>
    </dgm:pt>
    <dgm:pt modelId="{1FE472CE-0E4A-46F0-9A4B-21B8FD65642C}" type="pres">
      <dgm:prSet presAssocID="{F72BC17C-4390-4D77-8708-1161A677C91C}" presName="Name37" presStyleLbl="parChTrans1D3" presStyleIdx="10" presStyleCnt="12"/>
      <dgm:spPr/>
      <dgm:t>
        <a:bodyPr/>
        <a:lstStyle/>
        <a:p>
          <a:endParaRPr lang="tr-TR"/>
        </a:p>
      </dgm:t>
    </dgm:pt>
    <dgm:pt modelId="{8F2C4548-D8DB-4649-BDBE-35D58167BE47}" type="pres">
      <dgm:prSet presAssocID="{11FA00CB-39E3-4E33-929F-F6AC32D838E4}" presName="hierRoot2" presStyleCnt="0">
        <dgm:presLayoutVars>
          <dgm:hierBranch val="init"/>
        </dgm:presLayoutVars>
      </dgm:prSet>
      <dgm:spPr/>
    </dgm:pt>
    <dgm:pt modelId="{696A373B-11CF-46ED-BB89-FA0C1377EB9F}" type="pres">
      <dgm:prSet presAssocID="{11FA00CB-39E3-4E33-929F-F6AC32D838E4}" presName="rootComposite" presStyleCnt="0"/>
      <dgm:spPr/>
    </dgm:pt>
    <dgm:pt modelId="{7C2717A3-4080-4D6C-908E-3383AFC5C6D8}" type="pres">
      <dgm:prSet presAssocID="{11FA00CB-39E3-4E33-929F-F6AC32D838E4}" presName="rootText" presStyleLbl="node3" presStyleIdx="10" presStyleCnt="12">
        <dgm:presLayoutVars>
          <dgm:chPref val="3"/>
        </dgm:presLayoutVars>
      </dgm:prSet>
      <dgm:spPr/>
      <dgm:t>
        <a:bodyPr/>
        <a:lstStyle/>
        <a:p>
          <a:endParaRPr lang="tr-TR"/>
        </a:p>
      </dgm:t>
    </dgm:pt>
    <dgm:pt modelId="{10DAB5AB-521B-433D-891A-D909FD500BDB}" type="pres">
      <dgm:prSet presAssocID="{11FA00CB-39E3-4E33-929F-F6AC32D838E4}" presName="rootConnector" presStyleLbl="node3" presStyleIdx="10" presStyleCnt="12"/>
      <dgm:spPr/>
      <dgm:t>
        <a:bodyPr/>
        <a:lstStyle/>
        <a:p>
          <a:endParaRPr lang="tr-TR"/>
        </a:p>
      </dgm:t>
    </dgm:pt>
    <dgm:pt modelId="{EB7A6B1A-451C-445F-8924-54F2BD50C2C2}" type="pres">
      <dgm:prSet presAssocID="{11FA00CB-39E3-4E33-929F-F6AC32D838E4}" presName="hierChild4" presStyleCnt="0"/>
      <dgm:spPr/>
    </dgm:pt>
    <dgm:pt modelId="{FB88E875-5275-4F17-AA4F-D2CCED19CB26}" type="pres">
      <dgm:prSet presAssocID="{11FA00CB-39E3-4E33-929F-F6AC32D838E4}" presName="hierChild5" presStyleCnt="0"/>
      <dgm:spPr/>
    </dgm:pt>
    <dgm:pt modelId="{77784B16-0880-42B0-923B-19C209937BCA}" type="pres">
      <dgm:prSet presAssocID="{EC3F015C-1EBE-4955-BCA8-A985B9C353FC}" presName="Name37" presStyleLbl="parChTrans1D3" presStyleIdx="11" presStyleCnt="12"/>
      <dgm:spPr/>
      <dgm:t>
        <a:bodyPr/>
        <a:lstStyle/>
        <a:p>
          <a:endParaRPr lang="tr-TR"/>
        </a:p>
      </dgm:t>
    </dgm:pt>
    <dgm:pt modelId="{6C351C6F-FA55-408C-84D8-C53C50E62A36}" type="pres">
      <dgm:prSet presAssocID="{7D5FFFEC-EDBA-4FCF-ABA2-EBC76188710B}" presName="hierRoot2" presStyleCnt="0">
        <dgm:presLayoutVars>
          <dgm:hierBranch val="init"/>
        </dgm:presLayoutVars>
      </dgm:prSet>
      <dgm:spPr/>
    </dgm:pt>
    <dgm:pt modelId="{EB5974B2-D172-4170-9B2E-55F83624050B}" type="pres">
      <dgm:prSet presAssocID="{7D5FFFEC-EDBA-4FCF-ABA2-EBC76188710B}" presName="rootComposite" presStyleCnt="0"/>
      <dgm:spPr/>
    </dgm:pt>
    <dgm:pt modelId="{355C289D-ACF7-4FE3-A0F5-8EB33FE2479C}" type="pres">
      <dgm:prSet presAssocID="{7D5FFFEC-EDBA-4FCF-ABA2-EBC76188710B}" presName="rootText" presStyleLbl="node3" presStyleIdx="11" presStyleCnt="12">
        <dgm:presLayoutVars>
          <dgm:chPref val="3"/>
        </dgm:presLayoutVars>
      </dgm:prSet>
      <dgm:spPr/>
      <dgm:t>
        <a:bodyPr/>
        <a:lstStyle/>
        <a:p>
          <a:endParaRPr lang="tr-TR"/>
        </a:p>
      </dgm:t>
    </dgm:pt>
    <dgm:pt modelId="{77320B22-31D0-4EA8-94AF-A989C3915488}" type="pres">
      <dgm:prSet presAssocID="{7D5FFFEC-EDBA-4FCF-ABA2-EBC76188710B}" presName="rootConnector" presStyleLbl="node3" presStyleIdx="11" presStyleCnt="12"/>
      <dgm:spPr/>
      <dgm:t>
        <a:bodyPr/>
        <a:lstStyle/>
        <a:p>
          <a:endParaRPr lang="tr-TR"/>
        </a:p>
      </dgm:t>
    </dgm:pt>
    <dgm:pt modelId="{84989EFE-1FA4-40FE-A9A0-6AD97415EED8}" type="pres">
      <dgm:prSet presAssocID="{7D5FFFEC-EDBA-4FCF-ABA2-EBC76188710B}" presName="hierChild4" presStyleCnt="0"/>
      <dgm:spPr/>
    </dgm:pt>
    <dgm:pt modelId="{4BDA7996-960C-4C4D-A115-6FE8CA2D45D2}" type="pres">
      <dgm:prSet presAssocID="{7D5FFFEC-EDBA-4FCF-ABA2-EBC76188710B}" presName="hierChild5" presStyleCnt="0"/>
      <dgm:spPr/>
    </dgm:pt>
    <dgm:pt modelId="{EA5503CE-5150-4379-96F5-336820F68A09}" type="pres">
      <dgm:prSet presAssocID="{28882A1E-677A-40F3-9D22-153B79899BC8}" presName="hierChild5" presStyleCnt="0"/>
      <dgm:spPr/>
    </dgm:pt>
    <dgm:pt modelId="{5062124A-10F2-4FA2-807D-0944C6CB05DC}" type="pres">
      <dgm:prSet presAssocID="{9B693DC9-D86D-4D6E-AB5A-2604F6E20C31}" presName="hierChild3" presStyleCnt="0"/>
      <dgm:spPr/>
    </dgm:pt>
  </dgm:ptLst>
  <dgm:cxnLst>
    <dgm:cxn modelId="{1B5AD165-3489-4F70-8F6B-AF5F0C0DD179}" type="presOf" srcId="{3AB68382-4826-4AA9-85D2-74DC750EA751}" destId="{1D5CF31E-D1E3-4A25-8E6E-160AF2857117}" srcOrd="0" destOrd="0" presId="urn:microsoft.com/office/officeart/2005/8/layout/orgChart1"/>
    <dgm:cxn modelId="{8FB684CA-6130-436C-9100-5361ED284372}" type="presOf" srcId="{6B12DD81-064D-49FF-94BD-D04B2938166A}" destId="{AEE5E8C4-9DCD-4B33-88AA-A8FDC225BE11}" srcOrd="0" destOrd="0" presId="urn:microsoft.com/office/officeart/2005/8/layout/orgChart1"/>
    <dgm:cxn modelId="{DC7891E7-365E-4C84-8929-BA08FD293599}" type="presOf" srcId="{5237CE97-8044-40FD-980E-1AAF4A4B3EA1}" destId="{E3666F49-AE77-4DB8-9D19-B1EF059F0839}" srcOrd="0" destOrd="0" presId="urn:microsoft.com/office/officeart/2005/8/layout/orgChart1"/>
    <dgm:cxn modelId="{6C544EBA-456F-4041-8CDA-600CEAB8E641}" type="presOf" srcId="{7C202E74-0EDE-4AED-AF79-860BF3B57B82}" destId="{DD543614-2087-47A5-964D-9A9F029CAF19}" srcOrd="0" destOrd="0" presId="urn:microsoft.com/office/officeart/2005/8/layout/orgChart1"/>
    <dgm:cxn modelId="{F7A7A2CC-A8F8-4DB8-B292-4F7BD718877A}" type="presOf" srcId="{95F57E82-F757-4D47-86E5-27777966DC47}" destId="{D7A0E409-6AD0-475F-8B4F-D5ACC3DFCDC1}" srcOrd="0" destOrd="0" presId="urn:microsoft.com/office/officeart/2005/8/layout/orgChart1"/>
    <dgm:cxn modelId="{48446F89-CFA2-43ED-9DA6-84A299B02ABE}" type="presOf" srcId="{7D5FFFEC-EDBA-4FCF-ABA2-EBC76188710B}" destId="{77320B22-31D0-4EA8-94AF-A989C3915488}" srcOrd="1" destOrd="0" presId="urn:microsoft.com/office/officeart/2005/8/layout/orgChart1"/>
    <dgm:cxn modelId="{6AC6759C-97F7-44BA-BE36-6467A5E6C4F2}" type="presOf" srcId="{F290FD87-380A-4698-888C-CC3BCECA2DA2}" destId="{D5B18302-EE40-448C-9313-115E1E06E8B6}" srcOrd="0" destOrd="0" presId="urn:microsoft.com/office/officeart/2005/8/layout/orgChart1"/>
    <dgm:cxn modelId="{97CDCF4D-5E1C-410A-8C6B-42CC0AF829C9}" type="presOf" srcId="{9A89A6D8-2066-450C-880C-2AA6003DF117}" destId="{14033261-95DB-4993-B22D-CE572BE26245}" srcOrd="0" destOrd="0" presId="urn:microsoft.com/office/officeart/2005/8/layout/orgChart1"/>
    <dgm:cxn modelId="{07E5340B-4FBD-42A0-9B1A-5EB76F4C21A9}" type="presOf" srcId="{F8DA7C3C-F206-4DDA-8379-E13F3B2BFDE7}" destId="{35090AE6-3D54-47BA-87D5-A23C512B00D0}" srcOrd="0" destOrd="0" presId="urn:microsoft.com/office/officeart/2005/8/layout/orgChart1"/>
    <dgm:cxn modelId="{0FDF836C-96DE-4135-94CE-1D3B528C0424}" type="presOf" srcId="{9B693DC9-D86D-4D6E-AB5A-2604F6E20C31}" destId="{F196D794-E5C3-4C69-901F-82E1065BF7D6}" srcOrd="0" destOrd="0" presId="urn:microsoft.com/office/officeart/2005/8/layout/orgChart1"/>
    <dgm:cxn modelId="{AF16979F-A6CF-43B1-AFDD-3D065DA3E06F}" type="presOf" srcId="{0D62DBB1-521B-48E8-B6AC-AD39A7281194}" destId="{5F95FB7E-35A0-4D13-B5E0-4CDF2E6522A9}" srcOrd="0" destOrd="0" presId="urn:microsoft.com/office/officeart/2005/8/layout/orgChart1"/>
    <dgm:cxn modelId="{05E459B9-96B5-4C11-9351-BD1A94A59EC6}" type="presOf" srcId="{C55C30EE-BD07-4904-B419-444BEC3641CA}" destId="{CDCA8F4C-886C-4720-B221-770E6410C3BC}" srcOrd="0" destOrd="0" presId="urn:microsoft.com/office/officeart/2005/8/layout/orgChart1"/>
    <dgm:cxn modelId="{FFD862DD-AD71-4C35-A68F-540B37E5DC66}" srcId="{3AB68382-4826-4AA9-85D2-74DC750EA751}" destId="{E3A7CCB5-05FF-4AA5-8859-BB2772AE9037}" srcOrd="0" destOrd="0" parTransId="{1F23DC61-77CB-4785-AAC1-D2E834266E99}" sibTransId="{4745C721-CBC8-4A4E-B516-DEE03A0C7A30}"/>
    <dgm:cxn modelId="{4A6F1AE6-B0B5-4E6E-A7BC-797ECC5D4C45}" type="presOf" srcId="{2D776B07-50F4-4294-9261-3E05BE922436}" destId="{0B03502F-DDA9-47BB-979E-AB7774018D59}" srcOrd="1" destOrd="0" presId="urn:microsoft.com/office/officeart/2005/8/layout/orgChart1"/>
    <dgm:cxn modelId="{441BA824-B416-4B72-95E7-BDB888F38511}" type="presOf" srcId="{6B12DD81-064D-49FF-94BD-D04B2938166A}" destId="{87E4407E-FA4C-4653-8DE2-0789757160F4}" srcOrd="1" destOrd="0" presId="urn:microsoft.com/office/officeart/2005/8/layout/orgChart1"/>
    <dgm:cxn modelId="{970512FF-D731-4BD2-89CA-C97DD7B55EA5}" type="presOf" srcId="{23D806E5-C862-45D8-840E-D98EC9B9F02A}" destId="{0D14D495-F383-4C70-88DD-8C3DAAA7DBFD}" srcOrd="0" destOrd="0" presId="urn:microsoft.com/office/officeart/2005/8/layout/orgChart1"/>
    <dgm:cxn modelId="{B4E945B4-C9DB-4AF0-8AD7-5A01EEDEC882}" srcId="{28882A1E-677A-40F3-9D22-153B79899BC8}" destId="{EA873811-7511-4916-A09B-9427F6C6B00A}" srcOrd="1" destOrd="0" parTransId="{F2B4D039-8B20-450B-AA89-DBE01AD2A817}" sibTransId="{37E8763E-98B1-41B3-87CC-5481C9B82B1D}"/>
    <dgm:cxn modelId="{1158CA16-58EC-4378-A09D-75EA998F90F4}" type="presOf" srcId="{F2B4D039-8B20-450B-AA89-DBE01AD2A817}" destId="{745B8A72-5958-45B1-B6ED-DA9C4F71F5EB}" srcOrd="0" destOrd="0" presId="urn:microsoft.com/office/officeart/2005/8/layout/orgChart1"/>
    <dgm:cxn modelId="{8CBB9C9F-5595-4BFF-A2A7-643DA3813292}" type="presOf" srcId="{F1B8B272-9E3F-4B0C-A914-14C285D11ED3}" destId="{631A5AB0-6DDD-4055-BAD1-A383FFE3272E}" srcOrd="1" destOrd="0" presId="urn:microsoft.com/office/officeart/2005/8/layout/orgChart1"/>
    <dgm:cxn modelId="{95ADB5E7-F1EA-4197-8028-91CC1CCEA915}" type="presOf" srcId="{E3A7CCB5-05FF-4AA5-8859-BB2772AE9037}" destId="{F3A9DC9C-D645-49C3-A3AB-BE2A359CB61D}" srcOrd="1" destOrd="0" presId="urn:microsoft.com/office/officeart/2005/8/layout/orgChart1"/>
    <dgm:cxn modelId="{69DD7694-7236-4AE2-9AFF-FDAC0051D0A8}" srcId="{9A89A6D8-2066-450C-880C-2AA6003DF117}" destId="{2D776B07-50F4-4294-9261-3E05BE922436}" srcOrd="0" destOrd="0" parTransId="{5237CE97-8044-40FD-980E-1AAF4A4B3EA1}" sibTransId="{26D94F4D-9AB5-4A66-BA32-B8DA55AD2FCB}"/>
    <dgm:cxn modelId="{C2C03394-75DA-4704-9404-7614D64262E6}" type="presOf" srcId="{11FA00CB-39E3-4E33-929F-F6AC32D838E4}" destId="{7C2717A3-4080-4D6C-908E-3383AFC5C6D8}" srcOrd="0" destOrd="0" presId="urn:microsoft.com/office/officeart/2005/8/layout/orgChart1"/>
    <dgm:cxn modelId="{B4E91505-B2F7-469A-A819-8C1866285C2D}" type="presOf" srcId="{28882A1E-677A-40F3-9D22-153B79899BC8}" destId="{B181D98E-E26C-4105-84CE-FCFA34044C29}" srcOrd="0" destOrd="0" presId="urn:microsoft.com/office/officeart/2005/8/layout/orgChart1"/>
    <dgm:cxn modelId="{56EA8CC1-5079-43B8-8869-40532D004F4A}" srcId="{28882A1E-677A-40F3-9D22-153B79899BC8}" destId="{11FA00CB-39E3-4E33-929F-F6AC32D838E4}" srcOrd="2" destOrd="0" parTransId="{F72BC17C-4390-4D77-8708-1161A677C91C}" sibTransId="{9C3C0199-CA19-480B-9107-5B0ED1650DA7}"/>
    <dgm:cxn modelId="{FD2F55A9-158C-4A8C-9BFA-7F307F270DC1}" type="presOf" srcId="{834D32F9-84CD-47C1-B7D5-2550600B12E1}" destId="{ED9F22BD-9FCF-4BD9-85F9-0E8C34E561BD}" srcOrd="0" destOrd="0" presId="urn:microsoft.com/office/officeart/2005/8/layout/orgChart1"/>
    <dgm:cxn modelId="{C0071863-B8EC-46BF-8F2A-FAE6A41095E8}" type="presOf" srcId="{7D5FFFEC-EDBA-4FCF-ABA2-EBC76188710B}" destId="{355C289D-ACF7-4FE3-A0F5-8EB33FE2479C}" srcOrd="0" destOrd="0" presId="urn:microsoft.com/office/officeart/2005/8/layout/orgChart1"/>
    <dgm:cxn modelId="{B84C6549-425A-4649-904E-36442B594927}" srcId="{9B693DC9-D86D-4D6E-AB5A-2604F6E20C31}" destId="{3AB68382-4826-4AA9-85D2-74DC750EA751}" srcOrd="1" destOrd="0" parTransId="{1791898E-04A1-4098-A908-A4A4AF31D773}" sibTransId="{E4FB6024-7BDD-4A30-BBE1-9B2EAB7DE268}"/>
    <dgm:cxn modelId="{5EE6C696-A6CB-4D83-962A-BC042B18CC4F}" srcId="{9A89A6D8-2066-450C-880C-2AA6003DF117}" destId="{C55C30EE-BD07-4904-B419-444BEC3641CA}" srcOrd="3" destOrd="0" parTransId="{7C202E74-0EDE-4AED-AF79-860BF3B57B82}" sibTransId="{8C4B20CA-7998-45A8-A6F0-9B2420B48103}"/>
    <dgm:cxn modelId="{45DCC02F-159B-4962-B778-26CB53B77EF1}" type="presOf" srcId="{5D19A39B-0055-4343-900E-A69911E6790A}" destId="{866330F9-225E-4D51-9159-D9058E84C010}" srcOrd="0" destOrd="0" presId="urn:microsoft.com/office/officeart/2005/8/layout/orgChart1"/>
    <dgm:cxn modelId="{B0143F9A-DB06-4817-B41D-F7EC69BBD7A0}" type="presOf" srcId="{FD4647BD-93D6-43F0-9E08-E89730E374AA}" destId="{3ABB7F46-306B-42D3-861B-D03256142B45}" srcOrd="1" destOrd="0" presId="urn:microsoft.com/office/officeart/2005/8/layout/orgChart1"/>
    <dgm:cxn modelId="{B6EFA376-A93D-4187-A750-FDA99248989F}" type="presOf" srcId="{9B693DC9-D86D-4D6E-AB5A-2604F6E20C31}" destId="{6E7AE678-C3E1-499A-BE0F-9374CB9411B3}" srcOrd="1" destOrd="0" presId="urn:microsoft.com/office/officeart/2005/8/layout/orgChart1"/>
    <dgm:cxn modelId="{58048BE6-3441-45E0-B82F-D3A7F6E4571F}" srcId="{9B693DC9-D86D-4D6E-AB5A-2604F6E20C31}" destId="{9A89A6D8-2066-450C-880C-2AA6003DF117}" srcOrd="0" destOrd="0" parTransId="{43D27048-452C-42DE-A096-612A852354F9}" sibTransId="{D7AFCA96-1259-4020-9047-24B6E8C14638}"/>
    <dgm:cxn modelId="{E671FC54-FA0A-4D61-A633-EF25770F101C}" type="presOf" srcId="{2D776B07-50F4-4294-9261-3E05BE922436}" destId="{6FA58A75-37F4-4ACB-93A5-FA347BB08793}" srcOrd="0" destOrd="0" presId="urn:microsoft.com/office/officeart/2005/8/layout/orgChart1"/>
    <dgm:cxn modelId="{B066542D-9100-4972-B2E5-76699B093066}" type="presOf" srcId="{1791898E-04A1-4098-A908-A4A4AF31D773}" destId="{D7CDBC26-B647-4CAB-B607-E0B9E19FCCC5}" srcOrd="0" destOrd="0" presId="urn:microsoft.com/office/officeart/2005/8/layout/orgChart1"/>
    <dgm:cxn modelId="{B62C5476-28B1-4EAB-98C6-9EBAA98B7C48}" srcId="{3AB68382-4826-4AA9-85D2-74DC750EA751}" destId="{5D19A39B-0055-4343-900E-A69911E6790A}" srcOrd="1" destOrd="0" parTransId="{F290FD87-380A-4698-888C-CC3BCECA2DA2}" sibTransId="{6326DDF9-9713-47AE-AB06-CAEBC43AC580}"/>
    <dgm:cxn modelId="{EFB69B63-97C0-4A38-9EC5-729A005FB156}" type="presOf" srcId="{9A89A6D8-2066-450C-880C-2AA6003DF117}" destId="{9906B200-779C-4374-84EE-94EA6B46A66D}" srcOrd="1" destOrd="0" presId="urn:microsoft.com/office/officeart/2005/8/layout/orgChart1"/>
    <dgm:cxn modelId="{0C4A0ACE-6DFE-4951-B6C8-28E7156744D2}" type="presOf" srcId="{43D27048-452C-42DE-A096-612A852354F9}" destId="{A04F68EE-F953-4D81-86BF-824D24013714}" srcOrd="0" destOrd="0" presId="urn:microsoft.com/office/officeart/2005/8/layout/orgChart1"/>
    <dgm:cxn modelId="{BD751473-DDB8-4FCE-83F8-7D8646899B54}" type="presOf" srcId="{95F57E82-F757-4D47-86E5-27777966DC47}" destId="{EC47EB82-35DA-4FFB-AA1E-20583C770A83}" srcOrd="1" destOrd="0" presId="urn:microsoft.com/office/officeart/2005/8/layout/orgChart1"/>
    <dgm:cxn modelId="{3F51EB9F-0733-4DEC-A4C4-F588E9B57306}" type="presOf" srcId="{F72BC17C-4390-4D77-8708-1161A677C91C}" destId="{1FE472CE-0E4A-46F0-9A4B-21B8FD65642C}" srcOrd="0" destOrd="0" presId="urn:microsoft.com/office/officeart/2005/8/layout/orgChart1"/>
    <dgm:cxn modelId="{7CD2DD78-71AE-4519-8C1D-F516EF6A1C31}" type="presOf" srcId="{1F23DC61-77CB-4785-AAC1-D2E834266E99}" destId="{3B5BA86C-8F21-464D-80FE-097F1AA9BE41}" srcOrd="0" destOrd="0" presId="urn:microsoft.com/office/officeart/2005/8/layout/orgChart1"/>
    <dgm:cxn modelId="{AE418E9F-3764-435B-8293-BF8D12737F3C}" srcId="{9A89A6D8-2066-450C-880C-2AA6003DF117}" destId="{55F8445D-0FA8-4AC1-9450-BD18F63746DD}" srcOrd="1" destOrd="0" parTransId="{0D62DBB1-521B-48E8-B6AC-AD39A7281194}" sibTransId="{BD846E50-34FC-4C89-B649-237DE9020776}"/>
    <dgm:cxn modelId="{B43F3A00-B30E-4C25-8F68-CF2F2A58AC9D}" srcId="{28882A1E-677A-40F3-9D22-153B79899BC8}" destId="{F1B8B272-9E3F-4B0C-A914-14C285D11ED3}" srcOrd="0" destOrd="0" parTransId="{3D69ABC1-9AB1-4CD9-BDFD-A33BF839E359}" sibTransId="{486546CF-114F-46E9-AE7D-5608642AFC6E}"/>
    <dgm:cxn modelId="{1D8960E9-56E2-40EA-8DA2-DEB08234A9C9}" type="presOf" srcId="{EC3F015C-1EBE-4955-BCA8-A985B9C353FC}" destId="{77784B16-0880-42B0-923B-19C209937BCA}" srcOrd="0" destOrd="0" presId="urn:microsoft.com/office/officeart/2005/8/layout/orgChart1"/>
    <dgm:cxn modelId="{ECFCAF30-3337-423B-A489-3233B38C0701}" type="presOf" srcId="{55F8445D-0FA8-4AC1-9450-BD18F63746DD}" destId="{D2B3A24F-2489-4DB2-A7F0-A4C04E4CC47A}" srcOrd="0" destOrd="0" presId="urn:microsoft.com/office/officeart/2005/8/layout/orgChart1"/>
    <dgm:cxn modelId="{715FD50B-B68B-4AB5-A820-4F9CAF9CDC2A}" type="presOf" srcId="{C55C30EE-BD07-4904-B419-444BEC3641CA}" destId="{D89E9652-4241-498F-8926-587E76CB35BD}" srcOrd="1" destOrd="0" presId="urn:microsoft.com/office/officeart/2005/8/layout/orgChart1"/>
    <dgm:cxn modelId="{FD8F5536-403D-4CDF-9456-94DC43F7F595}" type="presOf" srcId="{EA873811-7511-4916-A09B-9427F6C6B00A}" destId="{BDB27D5F-F665-4FB9-A9E5-D1F43946A765}" srcOrd="0" destOrd="0" presId="urn:microsoft.com/office/officeart/2005/8/layout/orgChart1"/>
    <dgm:cxn modelId="{56F770BB-6B57-4FF2-8FAE-F163F7D140A9}" srcId="{3AB68382-4826-4AA9-85D2-74DC750EA751}" destId="{FD4647BD-93D6-43F0-9E08-E89730E374AA}" srcOrd="3" destOrd="0" parTransId="{B70257B2-CDDF-4AD4-89DD-606D488BA894}" sibTransId="{BD150DDD-1BE8-402D-ACEF-ECDE9682EA7A}"/>
    <dgm:cxn modelId="{22DFC558-6438-442F-9D46-86C10D433E06}" type="presOf" srcId="{5D19A39B-0055-4343-900E-A69911E6790A}" destId="{A3A48A51-B3AB-43A6-BEAF-7832135D2549}" srcOrd="1" destOrd="0" presId="urn:microsoft.com/office/officeart/2005/8/layout/orgChart1"/>
    <dgm:cxn modelId="{650E9CC7-6F1A-45DD-A6E4-D6E6CFAB609F}" srcId="{9B693DC9-D86D-4D6E-AB5A-2604F6E20C31}" destId="{28882A1E-677A-40F3-9D22-153B79899BC8}" srcOrd="2" destOrd="0" parTransId="{834D32F9-84CD-47C1-B7D5-2550600B12E1}" sibTransId="{EC85E33F-EEB6-4C35-AFFF-EBF90601C0E4}"/>
    <dgm:cxn modelId="{89ED41C7-6F08-4A4B-A350-3DC7EB531C72}" type="presOf" srcId="{B70257B2-CDDF-4AD4-89DD-606D488BA894}" destId="{F309A08F-04CE-46FC-88A1-C6B9777E763F}" srcOrd="0" destOrd="0" presId="urn:microsoft.com/office/officeart/2005/8/layout/orgChart1"/>
    <dgm:cxn modelId="{F508C60E-25A6-4499-8A12-B51C1A1FB24A}" type="presOf" srcId="{6B0F64AE-9376-4A87-9F2D-B08646DB1E0C}" destId="{137646E9-10AE-40D7-A9F3-E17EABAA8EC7}" srcOrd="0" destOrd="0" presId="urn:microsoft.com/office/officeart/2005/8/layout/orgChart1"/>
    <dgm:cxn modelId="{F58B2CFD-71B4-481C-BDF4-4CFF0307ADA7}" type="presOf" srcId="{F1B8B272-9E3F-4B0C-A914-14C285D11ED3}" destId="{6B668C89-A968-49E1-AF7F-3317B4058FA3}" srcOrd="0" destOrd="0" presId="urn:microsoft.com/office/officeart/2005/8/layout/orgChart1"/>
    <dgm:cxn modelId="{3AB4BF97-4403-44E6-904A-B5A59EE60471}" srcId="{28882A1E-677A-40F3-9D22-153B79899BC8}" destId="{7D5FFFEC-EDBA-4FCF-ABA2-EBC76188710B}" srcOrd="3" destOrd="0" parTransId="{EC3F015C-1EBE-4955-BCA8-A985B9C353FC}" sibTransId="{869E3C85-6D1A-4A63-BA09-80478F19A159}"/>
    <dgm:cxn modelId="{32CEC34F-2FEA-4969-8FF0-A86E5F2275AA}" type="presOf" srcId="{FD4647BD-93D6-43F0-9E08-E89730E374AA}" destId="{09785E13-02DC-4840-8A6F-03A48E9159D2}" srcOrd="0" destOrd="0" presId="urn:microsoft.com/office/officeart/2005/8/layout/orgChart1"/>
    <dgm:cxn modelId="{ADF7AA15-9E0B-4AC3-8C48-C535C6E6A097}" type="presOf" srcId="{28882A1E-677A-40F3-9D22-153B79899BC8}" destId="{4C6F2ED2-89E4-4C4E-B047-195457BF1293}" srcOrd="1" destOrd="0" presId="urn:microsoft.com/office/officeart/2005/8/layout/orgChart1"/>
    <dgm:cxn modelId="{18A1E50C-AD91-4C94-97EE-E25C372A63F1}" type="presOf" srcId="{3D69ABC1-9AB1-4CD9-BDFD-A33BF839E359}" destId="{664A5A48-F941-4F31-8AF2-BE6471D1DA5B}" srcOrd="0" destOrd="0" presId="urn:microsoft.com/office/officeart/2005/8/layout/orgChart1"/>
    <dgm:cxn modelId="{C7EE2231-C6AC-4C99-9663-64BFE57BCF03}" type="presOf" srcId="{E3A7CCB5-05FF-4AA5-8859-BB2772AE9037}" destId="{DF9A6625-184D-41A4-B2D2-4C29948D6450}" srcOrd="0" destOrd="0" presId="urn:microsoft.com/office/officeart/2005/8/layout/orgChart1"/>
    <dgm:cxn modelId="{2D28094D-D901-4B69-B204-48F899608B40}" srcId="{3AB68382-4826-4AA9-85D2-74DC750EA751}" destId="{95F57E82-F757-4D47-86E5-27777966DC47}" srcOrd="2" destOrd="0" parTransId="{23D806E5-C862-45D8-840E-D98EC9B9F02A}" sibTransId="{5294257E-874E-4ACE-AFC8-B4198F2ECBCC}"/>
    <dgm:cxn modelId="{90599B50-73DB-490C-8FA8-62C04D9F93C8}" srcId="{9A89A6D8-2066-450C-880C-2AA6003DF117}" destId="{6B12DD81-064D-49FF-94BD-D04B2938166A}" srcOrd="2" destOrd="0" parTransId="{F8DA7C3C-F206-4DDA-8379-E13F3B2BFDE7}" sibTransId="{F6735E2F-E629-4B95-AA50-B7CAC7211675}"/>
    <dgm:cxn modelId="{0D4069BD-3670-41DC-89EE-726249795772}" srcId="{6B0F64AE-9376-4A87-9F2D-B08646DB1E0C}" destId="{9B693DC9-D86D-4D6E-AB5A-2604F6E20C31}" srcOrd="0" destOrd="0" parTransId="{F1C5E5A9-3D27-4A5C-A26C-358AD19E1163}" sibTransId="{A1D69F3C-4C18-44A4-B1CC-2E1F537DACC4}"/>
    <dgm:cxn modelId="{90FF6683-C235-4891-A09E-4E7E32283813}" type="presOf" srcId="{55F8445D-0FA8-4AC1-9450-BD18F63746DD}" destId="{5E803ABC-6DEE-4448-B23D-10587F322EE6}" srcOrd="1" destOrd="0" presId="urn:microsoft.com/office/officeart/2005/8/layout/orgChart1"/>
    <dgm:cxn modelId="{E24C9D1C-323E-461B-A89D-117A3C1C6385}" type="presOf" srcId="{EA873811-7511-4916-A09B-9427F6C6B00A}" destId="{2B7698E3-AE9B-456E-9BE2-D9065DE5B2A1}" srcOrd="1" destOrd="0" presId="urn:microsoft.com/office/officeart/2005/8/layout/orgChart1"/>
    <dgm:cxn modelId="{6F7B9707-3B4C-47FC-985D-F7CCA16BDEEB}" type="presOf" srcId="{11FA00CB-39E3-4E33-929F-F6AC32D838E4}" destId="{10DAB5AB-521B-433D-891A-D909FD500BDB}" srcOrd="1" destOrd="0" presId="urn:microsoft.com/office/officeart/2005/8/layout/orgChart1"/>
    <dgm:cxn modelId="{920C0E0E-3387-458E-B0EE-38850827B14D}" type="presOf" srcId="{3AB68382-4826-4AA9-85D2-74DC750EA751}" destId="{F117CD8C-7CCD-4539-A4BA-05BE4F6FF719}" srcOrd="1" destOrd="0" presId="urn:microsoft.com/office/officeart/2005/8/layout/orgChart1"/>
    <dgm:cxn modelId="{BAF1C23E-0B88-47E9-A422-3EEC7E49FEA6}" type="presParOf" srcId="{137646E9-10AE-40D7-A9F3-E17EABAA8EC7}" destId="{A6A71C16-998F-4E33-A280-0C80ED81DDA0}" srcOrd="0" destOrd="0" presId="urn:microsoft.com/office/officeart/2005/8/layout/orgChart1"/>
    <dgm:cxn modelId="{5A7DEAE7-363E-4C31-85DF-FCBEC377A2A0}" type="presParOf" srcId="{A6A71C16-998F-4E33-A280-0C80ED81DDA0}" destId="{C9DD7A7A-6D77-4066-837E-7A29125CEF2A}" srcOrd="0" destOrd="0" presId="urn:microsoft.com/office/officeart/2005/8/layout/orgChart1"/>
    <dgm:cxn modelId="{4F2E7A46-C68F-43BA-9CC2-E66734934D23}" type="presParOf" srcId="{C9DD7A7A-6D77-4066-837E-7A29125CEF2A}" destId="{F196D794-E5C3-4C69-901F-82E1065BF7D6}" srcOrd="0" destOrd="0" presId="urn:microsoft.com/office/officeart/2005/8/layout/orgChart1"/>
    <dgm:cxn modelId="{F65394F8-DE05-446F-9320-ACC86AE5F6C1}" type="presParOf" srcId="{C9DD7A7A-6D77-4066-837E-7A29125CEF2A}" destId="{6E7AE678-C3E1-499A-BE0F-9374CB9411B3}" srcOrd="1" destOrd="0" presId="urn:microsoft.com/office/officeart/2005/8/layout/orgChart1"/>
    <dgm:cxn modelId="{F18CD6DF-0D11-43AD-8970-C46FE035843E}" type="presParOf" srcId="{A6A71C16-998F-4E33-A280-0C80ED81DDA0}" destId="{5B7791B8-7C7B-4F06-A8A8-9DB766CEE74C}" srcOrd="1" destOrd="0" presId="urn:microsoft.com/office/officeart/2005/8/layout/orgChart1"/>
    <dgm:cxn modelId="{AF4FA61C-345B-4C84-BE52-792272A76759}" type="presParOf" srcId="{5B7791B8-7C7B-4F06-A8A8-9DB766CEE74C}" destId="{A04F68EE-F953-4D81-86BF-824D24013714}" srcOrd="0" destOrd="0" presId="urn:microsoft.com/office/officeart/2005/8/layout/orgChart1"/>
    <dgm:cxn modelId="{6C27AC6C-AF42-4182-A16A-B2EF60845816}" type="presParOf" srcId="{5B7791B8-7C7B-4F06-A8A8-9DB766CEE74C}" destId="{48DC9AAF-0E29-4866-A857-4D16FC8ED78F}" srcOrd="1" destOrd="0" presId="urn:microsoft.com/office/officeart/2005/8/layout/orgChart1"/>
    <dgm:cxn modelId="{02BF28D7-42A2-41EE-8771-FA66764733C6}" type="presParOf" srcId="{48DC9AAF-0E29-4866-A857-4D16FC8ED78F}" destId="{6692C710-AEF4-4E08-ABC3-B1F3F6A25095}" srcOrd="0" destOrd="0" presId="urn:microsoft.com/office/officeart/2005/8/layout/orgChart1"/>
    <dgm:cxn modelId="{44CAD2AB-21E8-4868-92A3-655734BB6509}" type="presParOf" srcId="{6692C710-AEF4-4E08-ABC3-B1F3F6A25095}" destId="{14033261-95DB-4993-B22D-CE572BE26245}" srcOrd="0" destOrd="0" presId="urn:microsoft.com/office/officeart/2005/8/layout/orgChart1"/>
    <dgm:cxn modelId="{66C448E5-0CF4-466E-BDE3-08F880CE79F7}" type="presParOf" srcId="{6692C710-AEF4-4E08-ABC3-B1F3F6A25095}" destId="{9906B200-779C-4374-84EE-94EA6B46A66D}" srcOrd="1" destOrd="0" presId="urn:microsoft.com/office/officeart/2005/8/layout/orgChart1"/>
    <dgm:cxn modelId="{3870CDEC-018A-4218-9529-C6B9602DB0B6}" type="presParOf" srcId="{48DC9AAF-0E29-4866-A857-4D16FC8ED78F}" destId="{D1A7C04A-46D1-4FA3-ADBA-4F797085FC42}" srcOrd="1" destOrd="0" presId="urn:microsoft.com/office/officeart/2005/8/layout/orgChart1"/>
    <dgm:cxn modelId="{47E2F81D-83FF-4557-95F2-479E3E23C78E}" type="presParOf" srcId="{D1A7C04A-46D1-4FA3-ADBA-4F797085FC42}" destId="{E3666F49-AE77-4DB8-9D19-B1EF059F0839}" srcOrd="0" destOrd="0" presId="urn:microsoft.com/office/officeart/2005/8/layout/orgChart1"/>
    <dgm:cxn modelId="{FD8F5727-2AE3-4841-BBFE-A989A8C5D026}" type="presParOf" srcId="{D1A7C04A-46D1-4FA3-ADBA-4F797085FC42}" destId="{6E894511-8E32-4CE7-8D04-7D591AE1FD5E}" srcOrd="1" destOrd="0" presId="urn:microsoft.com/office/officeart/2005/8/layout/orgChart1"/>
    <dgm:cxn modelId="{E70030B0-B88E-402E-9FBE-184817C61AE6}" type="presParOf" srcId="{6E894511-8E32-4CE7-8D04-7D591AE1FD5E}" destId="{B62F5970-30E4-4675-BC22-7C4706396159}" srcOrd="0" destOrd="0" presId="urn:microsoft.com/office/officeart/2005/8/layout/orgChart1"/>
    <dgm:cxn modelId="{F279011C-7054-4242-AAE8-F1916764BE43}" type="presParOf" srcId="{B62F5970-30E4-4675-BC22-7C4706396159}" destId="{6FA58A75-37F4-4ACB-93A5-FA347BB08793}" srcOrd="0" destOrd="0" presId="urn:microsoft.com/office/officeart/2005/8/layout/orgChart1"/>
    <dgm:cxn modelId="{6D9C7DAE-7AF6-4A62-ACA7-EC69DA5DE4C4}" type="presParOf" srcId="{B62F5970-30E4-4675-BC22-7C4706396159}" destId="{0B03502F-DDA9-47BB-979E-AB7774018D59}" srcOrd="1" destOrd="0" presId="urn:microsoft.com/office/officeart/2005/8/layout/orgChart1"/>
    <dgm:cxn modelId="{9AA643E7-B39E-4338-A7E2-2E54051C6F39}" type="presParOf" srcId="{6E894511-8E32-4CE7-8D04-7D591AE1FD5E}" destId="{9F6EBA72-19E3-477D-8949-5C2E12DA024C}" srcOrd="1" destOrd="0" presId="urn:microsoft.com/office/officeart/2005/8/layout/orgChart1"/>
    <dgm:cxn modelId="{668CF6D4-8D78-450A-9CBA-D9A6DDA00B42}" type="presParOf" srcId="{6E894511-8E32-4CE7-8D04-7D591AE1FD5E}" destId="{39468F58-1A76-46FE-9305-90A46265AC8F}" srcOrd="2" destOrd="0" presId="urn:microsoft.com/office/officeart/2005/8/layout/orgChart1"/>
    <dgm:cxn modelId="{693840DB-F0ED-43E0-9B26-7C414FC7C312}" type="presParOf" srcId="{D1A7C04A-46D1-4FA3-ADBA-4F797085FC42}" destId="{5F95FB7E-35A0-4D13-B5E0-4CDF2E6522A9}" srcOrd="2" destOrd="0" presId="urn:microsoft.com/office/officeart/2005/8/layout/orgChart1"/>
    <dgm:cxn modelId="{889D10E0-38A8-4C45-8BB2-87576B071827}" type="presParOf" srcId="{D1A7C04A-46D1-4FA3-ADBA-4F797085FC42}" destId="{7F625592-86EC-4C12-94A7-B05C5F5F53D2}" srcOrd="3" destOrd="0" presId="urn:microsoft.com/office/officeart/2005/8/layout/orgChart1"/>
    <dgm:cxn modelId="{751C428C-67B1-4783-A985-37B68ABECD01}" type="presParOf" srcId="{7F625592-86EC-4C12-94A7-B05C5F5F53D2}" destId="{C597DA84-835D-4B65-AC3E-A4B277D4BF60}" srcOrd="0" destOrd="0" presId="urn:microsoft.com/office/officeart/2005/8/layout/orgChart1"/>
    <dgm:cxn modelId="{EDA905D0-4641-42F8-8955-BC9A07AFE764}" type="presParOf" srcId="{C597DA84-835D-4B65-AC3E-A4B277D4BF60}" destId="{D2B3A24F-2489-4DB2-A7F0-A4C04E4CC47A}" srcOrd="0" destOrd="0" presId="urn:microsoft.com/office/officeart/2005/8/layout/orgChart1"/>
    <dgm:cxn modelId="{A1EB23C4-F4F5-4A95-A7C7-27A0AB9D3ED1}" type="presParOf" srcId="{C597DA84-835D-4B65-AC3E-A4B277D4BF60}" destId="{5E803ABC-6DEE-4448-B23D-10587F322EE6}" srcOrd="1" destOrd="0" presId="urn:microsoft.com/office/officeart/2005/8/layout/orgChart1"/>
    <dgm:cxn modelId="{B698BAD5-20A6-4FD0-8BE1-BCADE66C35DF}" type="presParOf" srcId="{7F625592-86EC-4C12-94A7-B05C5F5F53D2}" destId="{3850CB5C-1A4A-42A9-9D0F-2EE859542C45}" srcOrd="1" destOrd="0" presId="urn:microsoft.com/office/officeart/2005/8/layout/orgChart1"/>
    <dgm:cxn modelId="{A9303353-6079-4751-AB2B-26EEC3995F38}" type="presParOf" srcId="{7F625592-86EC-4C12-94A7-B05C5F5F53D2}" destId="{CE4256B1-CE8C-4A1A-8666-4BBDBE57782F}" srcOrd="2" destOrd="0" presId="urn:microsoft.com/office/officeart/2005/8/layout/orgChart1"/>
    <dgm:cxn modelId="{FEC72591-7F7F-4E76-BAB8-1E26010C2A06}" type="presParOf" srcId="{D1A7C04A-46D1-4FA3-ADBA-4F797085FC42}" destId="{35090AE6-3D54-47BA-87D5-A23C512B00D0}" srcOrd="4" destOrd="0" presId="urn:microsoft.com/office/officeart/2005/8/layout/orgChart1"/>
    <dgm:cxn modelId="{EA4E84CF-5986-4B41-92F0-12B002497F01}" type="presParOf" srcId="{D1A7C04A-46D1-4FA3-ADBA-4F797085FC42}" destId="{74111234-6C22-4663-B5BA-41A67D59C27E}" srcOrd="5" destOrd="0" presId="urn:microsoft.com/office/officeart/2005/8/layout/orgChart1"/>
    <dgm:cxn modelId="{FD35BC76-1194-4BC0-958B-40C9D92810E8}" type="presParOf" srcId="{74111234-6C22-4663-B5BA-41A67D59C27E}" destId="{8FE44C39-DDF5-492B-A765-6851A4B758C1}" srcOrd="0" destOrd="0" presId="urn:microsoft.com/office/officeart/2005/8/layout/orgChart1"/>
    <dgm:cxn modelId="{7FAA68DE-663E-4F2D-9CFE-3BD8D2C954C4}" type="presParOf" srcId="{8FE44C39-DDF5-492B-A765-6851A4B758C1}" destId="{AEE5E8C4-9DCD-4B33-88AA-A8FDC225BE11}" srcOrd="0" destOrd="0" presId="urn:microsoft.com/office/officeart/2005/8/layout/orgChart1"/>
    <dgm:cxn modelId="{94CB9758-6261-4D3D-9F73-1E8A4F523AEB}" type="presParOf" srcId="{8FE44C39-DDF5-492B-A765-6851A4B758C1}" destId="{87E4407E-FA4C-4653-8DE2-0789757160F4}" srcOrd="1" destOrd="0" presId="urn:microsoft.com/office/officeart/2005/8/layout/orgChart1"/>
    <dgm:cxn modelId="{1C0EB052-F89F-4649-AF87-C337E7DB9D20}" type="presParOf" srcId="{74111234-6C22-4663-B5BA-41A67D59C27E}" destId="{1A2A770E-CEFC-47A0-BC0F-4157ABF5FA10}" srcOrd="1" destOrd="0" presId="urn:microsoft.com/office/officeart/2005/8/layout/orgChart1"/>
    <dgm:cxn modelId="{7620A081-C30C-4359-BEFA-0F877C9501D3}" type="presParOf" srcId="{74111234-6C22-4663-B5BA-41A67D59C27E}" destId="{11CAAEC1-C312-4D26-98A4-2B79CE878E85}" srcOrd="2" destOrd="0" presId="urn:microsoft.com/office/officeart/2005/8/layout/orgChart1"/>
    <dgm:cxn modelId="{8121B8D0-2709-4F9E-B399-CC4F3F4A9479}" type="presParOf" srcId="{D1A7C04A-46D1-4FA3-ADBA-4F797085FC42}" destId="{DD543614-2087-47A5-964D-9A9F029CAF19}" srcOrd="6" destOrd="0" presId="urn:microsoft.com/office/officeart/2005/8/layout/orgChart1"/>
    <dgm:cxn modelId="{43A07BD5-1191-4E45-A897-3EE09476840D}" type="presParOf" srcId="{D1A7C04A-46D1-4FA3-ADBA-4F797085FC42}" destId="{52A88E33-E99F-4096-9565-356B162F6316}" srcOrd="7" destOrd="0" presId="urn:microsoft.com/office/officeart/2005/8/layout/orgChart1"/>
    <dgm:cxn modelId="{0DA08467-3A0E-4453-B275-79CDEE4E8529}" type="presParOf" srcId="{52A88E33-E99F-4096-9565-356B162F6316}" destId="{E9C36322-BAD0-40D0-897C-C214BE2B6B30}" srcOrd="0" destOrd="0" presId="urn:microsoft.com/office/officeart/2005/8/layout/orgChart1"/>
    <dgm:cxn modelId="{0461331D-6F20-4D0F-917E-BD363C3E3324}" type="presParOf" srcId="{E9C36322-BAD0-40D0-897C-C214BE2B6B30}" destId="{CDCA8F4C-886C-4720-B221-770E6410C3BC}" srcOrd="0" destOrd="0" presId="urn:microsoft.com/office/officeart/2005/8/layout/orgChart1"/>
    <dgm:cxn modelId="{AE9A41C3-0AD3-4BE0-AF08-7B3A51BF9730}" type="presParOf" srcId="{E9C36322-BAD0-40D0-897C-C214BE2B6B30}" destId="{D89E9652-4241-498F-8926-587E76CB35BD}" srcOrd="1" destOrd="0" presId="urn:microsoft.com/office/officeart/2005/8/layout/orgChart1"/>
    <dgm:cxn modelId="{C8D7E491-64DB-41BD-8081-6EB6BB594A8F}" type="presParOf" srcId="{52A88E33-E99F-4096-9565-356B162F6316}" destId="{7BB47844-ED40-40A0-91A3-A7607319AE7B}" srcOrd="1" destOrd="0" presId="urn:microsoft.com/office/officeart/2005/8/layout/orgChart1"/>
    <dgm:cxn modelId="{BCCB7F5C-D74C-404C-ABB4-F52EEEC9E414}" type="presParOf" srcId="{52A88E33-E99F-4096-9565-356B162F6316}" destId="{B5AF897D-C824-46B1-9A24-737A6E297216}" srcOrd="2" destOrd="0" presId="urn:microsoft.com/office/officeart/2005/8/layout/orgChart1"/>
    <dgm:cxn modelId="{354F972C-3770-4175-9338-CB7F81FB6889}" type="presParOf" srcId="{48DC9AAF-0E29-4866-A857-4D16FC8ED78F}" destId="{4DF220E0-69B2-4A28-9D7B-15D934D884B3}" srcOrd="2" destOrd="0" presId="urn:microsoft.com/office/officeart/2005/8/layout/orgChart1"/>
    <dgm:cxn modelId="{6E4778C8-B17C-48A6-A166-7B20B02DD32B}" type="presParOf" srcId="{5B7791B8-7C7B-4F06-A8A8-9DB766CEE74C}" destId="{D7CDBC26-B647-4CAB-B607-E0B9E19FCCC5}" srcOrd="2" destOrd="0" presId="urn:microsoft.com/office/officeart/2005/8/layout/orgChart1"/>
    <dgm:cxn modelId="{80FF8D79-8A71-42DC-A721-3D47F5F7116C}" type="presParOf" srcId="{5B7791B8-7C7B-4F06-A8A8-9DB766CEE74C}" destId="{1B59F607-9696-49F8-8E15-E45416C0AA0B}" srcOrd="3" destOrd="0" presId="urn:microsoft.com/office/officeart/2005/8/layout/orgChart1"/>
    <dgm:cxn modelId="{F72C791B-3597-42DE-9363-C268B2AE8D07}" type="presParOf" srcId="{1B59F607-9696-49F8-8E15-E45416C0AA0B}" destId="{A00E1688-C9D0-4AE8-A083-8159DB4CD442}" srcOrd="0" destOrd="0" presId="urn:microsoft.com/office/officeart/2005/8/layout/orgChart1"/>
    <dgm:cxn modelId="{375D6A54-B56D-4288-A8F6-1B7763379D13}" type="presParOf" srcId="{A00E1688-C9D0-4AE8-A083-8159DB4CD442}" destId="{1D5CF31E-D1E3-4A25-8E6E-160AF2857117}" srcOrd="0" destOrd="0" presId="urn:microsoft.com/office/officeart/2005/8/layout/orgChart1"/>
    <dgm:cxn modelId="{8C4A6FA1-591D-4B62-8FBD-31A0403A916E}" type="presParOf" srcId="{A00E1688-C9D0-4AE8-A083-8159DB4CD442}" destId="{F117CD8C-7CCD-4539-A4BA-05BE4F6FF719}" srcOrd="1" destOrd="0" presId="urn:microsoft.com/office/officeart/2005/8/layout/orgChart1"/>
    <dgm:cxn modelId="{D23C7086-0F6E-439A-AD10-BF600800863F}" type="presParOf" srcId="{1B59F607-9696-49F8-8E15-E45416C0AA0B}" destId="{6E5B0F21-EF55-4218-B968-1DD712139C89}" srcOrd="1" destOrd="0" presId="urn:microsoft.com/office/officeart/2005/8/layout/orgChart1"/>
    <dgm:cxn modelId="{79444C38-B8E7-4089-B53E-8AF0F47CC743}" type="presParOf" srcId="{6E5B0F21-EF55-4218-B968-1DD712139C89}" destId="{3B5BA86C-8F21-464D-80FE-097F1AA9BE41}" srcOrd="0" destOrd="0" presId="urn:microsoft.com/office/officeart/2005/8/layout/orgChart1"/>
    <dgm:cxn modelId="{697EA951-3D02-4BB3-BCF8-30C7F38F29EC}" type="presParOf" srcId="{6E5B0F21-EF55-4218-B968-1DD712139C89}" destId="{D024F390-C2BF-43C1-87AD-E3D9EDB6995C}" srcOrd="1" destOrd="0" presId="urn:microsoft.com/office/officeart/2005/8/layout/orgChart1"/>
    <dgm:cxn modelId="{291FDAA6-6300-423C-96A9-75DBEC7F01FE}" type="presParOf" srcId="{D024F390-C2BF-43C1-87AD-E3D9EDB6995C}" destId="{58ABDDAA-2DF8-4921-883C-6C9EC24E0538}" srcOrd="0" destOrd="0" presId="urn:microsoft.com/office/officeart/2005/8/layout/orgChart1"/>
    <dgm:cxn modelId="{90EF69F8-0F70-41BC-A577-EB578EF7F1F8}" type="presParOf" srcId="{58ABDDAA-2DF8-4921-883C-6C9EC24E0538}" destId="{DF9A6625-184D-41A4-B2D2-4C29948D6450}" srcOrd="0" destOrd="0" presId="urn:microsoft.com/office/officeart/2005/8/layout/orgChart1"/>
    <dgm:cxn modelId="{ED2D686C-7F07-4E8B-B698-28DACF839A19}" type="presParOf" srcId="{58ABDDAA-2DF8-4921-883C-6C9EC24E0538}" destId="{F3A9DC9C-D645-49C3-A3AB-BE2A359CB61D}" srcOrd="1" destOrd="0" presId="urn:microsoft.com/office/officeart/2005/8/layout/orgChart1"/>
    <dgm:cxn modelId="{AA28D50B-ED44-4C42-8C3C-7AF280A27DEB}" type="presParOf" srcId="{D024F390-C2BF-43C1-87AD-E3D9EDB6995C}" destId="{C29701A6-40BE-46A1-87FE-324E9D9B29BE}" srcOrd="1" destOrd="0" presId="urn:microsoft.com/office/officeart/2005/8/layout/orgChart1"/>
    <dgm:cxn modelId="{42D2EDA5-EDBC-4A83-823C-730F1B4BB287}" type="presParOf" srcId="{D024F390-C2BF-43C1-87AD-E3D9EDB6995C}" destId="{CBE56968-5A3C-4A60-8777-EF26EC1AAC11}" srcOrd="2" destOrd="0" presId="urn:microsoft.com/office/officeart/2005/8/layout/orgChart1"/>
    <dgm:cxn modelId="{B5AA52F9-750D-46E4-B075-22C34672D0C5}" type="presParOf" srcId="{6E5B0F21-EF55-4218-B968-1DD712139C89}" destId="{D5B18302-EE40-448C-9313-115E1E06E8B6}" srcOrd="2" destOrd="0" presId="urn:microsoft.com/office/officeart/2005/8/layout/orgChart1"/>
    <dgm:cxn modelId="{245909BC-9719-48CF-9B96-D545487E71B9}" type="presParOf" srcId="{6E5B0F21-EF55-4218-B968-1DD712139C89}" destId="{C21A8F89-184B-456D-B1F8-95727249715B}" srcOrd="3" destOrd="0" presId="urn:microsoft.com/office/officeart/2005/8/layout/orgChart1"/>
    <dgm:cxn modelId="{E4E283F6-1E0A-43D5-BB0C-AFF21870D787}" type="presParOf" srcId="{C21A8F89-184B-456D-B1F8-95727249715B}" destId="{C17CEF96-F8EB-43B4-91B2-42A74EE344AF}" srcOrd="0" destOrd="0" presId="urn:microsoft.com/office/officeart/2005/8/layout/orgChart1"/>
    <dgm:cxn modelId="{5F046430-19A2-40A9-94CF-EB155FAEE0C7}" type="presParOf" srcId="{C17CEF96-F8EB-43B4-91B2-42A74EE344AF}" destId="{866330F9-225E-4D51-9159-D9058E84C010}" srcOrd="0" destOrd="0" presId="urn:microsoft.com/office/officeart/2005/8/layout/orgChart1"/>
    <dgm:cxn modelId="{3BA2651E-4177-48D7-BE6C-06289FB9F659}" type="presParOf" srcId="{C17CEF96-F8EB-43B4-91B2-42A74EE344AF}" destId="{A3A48A51-B3AB-43A6-BEAF-7832135D2549}" srcOrd="1" destOrd="0" presId="urn:microsoft.com/office/officeart/2005/8/layout/orgChart1"/>
    <dgm:cxn modelId="{97E7D1CA-6FD0-4EAB-B9F9-11C4FD952010}" type="presParOf" srcId="{C21A8F89-184B-456D-B1F8-95727249715B}" destId="{FCBC82AC-F498-4E1D-88B6-9B3D073ACFC1}" srcOrd="1" destOrd="0" presId="urn:microsoft.com/office/officeart/2005/8/layout/orgChart1"/>
    <dgm:cxn modelId="{4913E3F1-9579-49C4-98CA-DAE8038297D5}" type="presParOf" srcId="{C21A8F89-184B-456D-B1F8-95727249715B}" destId="{EDDFF25C-CEF6-49FB-A3D7-06BE7C17CE09}" srcOrd="2" destOrd="0" presId="urn:microsoft.com/office/officeart/2005/8/layout/orgChart1"/>
    <dgm:cxn modelId="{933310EE-66FA-4044-AFCF-41822B85E0DD}" type="presParOf" srcId="{6E5B0F21-EF55-4218-B968-1DD712139C89}" destId="{0D14D495-F383-4C70-88DD-8C3DAAA7DBFD}" srcOrd="4" destOrd="0" presId="urn:microsoft.com/office/officeart/2005/8/layout/orgChart1"/>
    <dgm:cxn modelId="{27AAC250-6FD6-4A2D-9758-BAFC156DDD66}" type="presParOf" srcId="{6E5B0F21-EF55-4218-B968-1DD712139C89}" destId="{739EA8CF-2FEB-42DA-B856-8B818183EB84}" srcOrd="5" destOrd="0" presId="urn:microsoft.com/office/officeart/2005/8/layout/orgChart1"/>
    <dgm:cxn modelId="{9B46E6F9-ED50-4AF2-8917-F661595A5B7D}" type="presParOf" srcId="{739EA8CF-2FEB-42DA-B856-8B818183EB84}" destId="{D67F37AD-D172-4E51-A83E-ABBA3BFDF2E5}" srcOrd="0" destOrd="0" presId="urn:microsoft.com/office/officeart/2005/8/layout/orgChart1"/>
    <dgm:cxn modelId="{CB09709C-0B7A-46ED-A482-2AAB046B1930}" type="presParOf" srcId="{D67F37AD-D172-4E51-A83E-ABBA3BFDF2E5}" destId="{D7A0E409-6AD0-475F-8B4F-D5ACC3DFCDC1}" srcOrd="0" destOrd="0" presId="urn:microsoft.com/office/officeart/2005/8/layout/orgChart1"/>
    <dgm:cxn modelId="{481D7E7E-FB38-4689-B10A-2E660DB1267B}" type="presParOf" srcId="{D67F37AD-D172-4E51-A83E-ABBA3BFDF2E5}" destId="{EC47EB82-35DA-4FFB-AA1E-20583C770A83}" srcOrd="1" destOrd="0" presId="urn:microsoft.com/office/officeart/2005/8/layout/orgChart1"/>
    <dgm:cxn modelId="{58A67E72-5CE0-4F47-8D3D-E53167E38A71}" type="presParOf" srcId="{739EA8CF-2FEB-42DA-B856-8B818183EB84}" destId="{66BBE945-2AAA-4EBB-82AC-8CDFE5563563}" srcOrd="1" destOrd="0" presId="urn:microsoft.com/office/officeart/2005/8/layout/orgChart1"/>
    <dgm:cxn modelId="{58EEF180-ED48-44F1-ABB9-5886E4A00F2F}" type="presParOf" srcId="{739EA8CF-2FEB-42DA-B856-8B818183EB84}" destId="{CE6ACBB4-ACBA-4ECA-B12D-CB5015120A32}" srcOrd="2" destOrd="0" presId="urn:microsoft.com/office/officeart/2005/8/layout/orgChart1"/>
    <dgm:cxn modelId="{3DAE4C9C-04C9-4E4A-821A-C18C1F465C25}" type="presParOf" srcId="{6E5B0F21-EF55-4218-B968-1DD712139C89}" destId="{F309A08F-04CE-46FC-88A1-C6B9777E763F}" srcOrd="6" destOrd="0" presId="urn:microsoft.com/office/officeart/2005/8/layout/orgChart1"/>
    <dgm:cxn modelId="{01322CE8-4220-460D-B1D1-A39FA74FF61B}" type="presParOf" srcId="{6E5B0F21-EF55-4218-B968-1DD712139C89}" destId="{37AD654B-1DE8-4C08-9671-5E52E1F2A9E5}" srcOrd="7" destOrd="0" presId="urn:microsoft.com/office/officeart/2005/8/layout/orgChart1"/>
    <dgm:cxn modelId="{1A07F86C-23B2-4B53-A118-BDFD93D86D43}" type="presParOf" srcId="{37AD654B-1DE8-4C08-9671-5E52E1F2A9E5}" destId="{66D976DA-C072-4C4B-B3A5-CF4212635C68}" srcOrd="0" destOrd="0" presId="urn:microsoft.com/office/officeart/2005/8/layout/orgChart1"/>
    <dgm:cxn modelId="{8F48FAD4-16E2-473D-8487-CDE33E6D74C6}" type="presParOf" srcId="{66D976DA-C072-4C4B-B3A5-CF4212635C68}" destId="{09785E13-02DC-4840-8A6F-03A48E9159D2}" srcOrd="0" destOrd="0" presId="urn:microsoft.com/office/officeart/2005/8/layout/orgChart1"/>
    <dgm:cxn modelId="{B289556E-BAC1-49EF-8156-BA1EB6CEAB3A}" type="presParOf" srcId="{66D976DA-C072-4C4B-B3A5-CF4212635C68}" destId="{3ABB7F46-306B-42D3-861B-D03256142B45}" srcOrd="1" destOrd="0" presId="urn:microsoft.com/office/officeart/2005/8/layout/orgChart1"/>
    <dgm:cxn modelId="{5125F62E-F007-45D9-A9D2-A712ADA3F23D}" type="presParOf" srcId="{37AD654B-1DE8-4C08-9671-5E52E1F2A9E5}" destId="{73D97B22-2DE3-42E6-A9BD-5ADBA3A5150B}" srcOrd="1" destOrd="0" presId="urn:microsoft.com/office/officeart/2005/8/layout/orgChart1"/>
    <dgm:cxn modelId="{DC7E8678-5C17-4831-9C90-719541FF1AEC}" type="presParOf" srcId="{37AD654B-1DE8-4C08-9671-5E52E1F2A9E5}" destId="{0CE81F90-616E-43EB-9515-370A794D6FBD}" srcOrd="2" destOrd="0" presId="urn:microsoft.com/office/officeart/2005/8/layout/orgChart1"/>
    <dgm:cxn modelId="{040F7CCE-CFD9-44A5-BF65-F245918C6432}" type="presParOf" srcId="{1B59F607-9696-49F8-8E15-E45416C0AA0B}" destId="{E843F763-9D58-4B1B-8FCB-D99683AABA31}" srcOrd="2" destOrd="0" presId="urn:microsoft.com/office/officeart/2005/8/layout/orgChart1"/>
    <dgm:cxn modelId="{7D3395A2-911C-4218-B779-0FBC39460AEF}" type="presParOf" srcId="{5B7791B8-7C7B-4F06-A8A8-9DB766CEE74C}" destId="{ED9F22BD-9FCF-4BD9-85F9-0E8C34E561BD}" srcOrd="4" destOrd="0" presId="urn:microsoft.com/office/officeart/2005/8/layout/orgChart1"/>
    <dgm:cxn modelId="{D0EC9446-7389-4FA9-A10B-8101D4C75D03}" type="presParOf" srcId="{5B7791B8-7C7B-4F06-A8A8-9DB766CEE74C}" destId="{C053DE5B-C5B9-4D74-9AA2-590D322B3170}" srcOrd="5" destOrd="0" presId="urn:microsoft.com/office/officeart/2005/8/layout/orgChart1"/>
    <dgm:cxn modelId="{7EFFE76E-C67E-4138-8F35-895CBF6AE91E}" type="presParOf" srcId="{C053DE5B-C5B9-4D74-9AA2-590D322B3170}" destId="{1FE8E75A-841D-4CE1-8921-80C8E287707E}" srcOrd="0" destOrd="0" presId="urn:microsoft.com/office/officeart/2005/8/layout/orgChart1"/>
    <dgm:cxn modelId="{E7D8AE27-64F7-4C43-85F1-0DBC771986BB}" type="presParOf" srcId="{1FE8E75A-841D-4CE1-8921-80C8E287707E}" destId="{B181D98E-E26C-4105-84CE-FCFA34044C29}" srcOrd="0" destOrd="0" presId="urn:microsoft.com/office/officeart/2005/8/layout/orgChart1"/>
    <dgm:cxn modelId="{7927E3F8-AE7D-4E95-965F-48892F7055F0}" type="presParOf" srcId="{1FE8E75A-841D-4CE1-8921-80C8E287707E}" destId="{4C6F2ED2-89E4-4C4E-B047-195457BF1293}" srcOrd="1" destOrd="0" presId="urn:microsoft.com/office/officeart/2005/8/layout/orgChart1"/>
    <dgm:cxn modelId="{AD5CD9E7-A260-4614-9D3C-BE8F3E648275}" type="presParOf" srcId="{C053DE5B-C5B9-4D74-9AA2-590D322B3170}" destId="{1ACAFE45-C73B-47A0-94E6-9CF42121EF04}" srcOrd="1" destOrd="0" presId="urn:microsoft.com/office/officeart/2005/8/layout/orgChart1"/>
    <dgm:cxn modelId="{BFCAF142-CC62-4589-B529-D5CCA60DF2FF}" type="presParOf" srcId="{1ACAFE45-C73B-47A0-94E6-9CF42121EF04}" destId="{664A5A48-F941-4F31-8AF2-BE6471D1DA5B}" srcOrd="0" destOrd="0" presId="urn:microsoft.com/office/officeart/2005/8/layout/orgChart1"/>
    <dgm:cxn modelId="{2D838081-BC8E-43AF-B006-D031AFCA3469}" type="presParOf" srcId="{1ACAFE45-C73B-47A0-94E6-9CF42121EF04}" destId="{6D89FAEB-5B4A-41FD-9FD6-FC4A7B6F610A}" srcOrd="1" destOrd="0" presId="urn:microsoft.com/office/officeart/2005/8/layout/orgChart1"/>
    <dgm:cxn modelId="{99A598F9-5DCF-4582-901B-0F761A53EDC9}" type="presParOf" srcId="{6D89FAEB-5B4A-41FD-9FD6-FC4A7B6F610A}" destId="{1B74C191-BA2B-46EB-A354-F77964EEBFE7}" srcOrd="0" destOrd="0" presId="urn:microsoft.com/office/officeart/2005/8/layout/orgChart1"/>
    <dgm:cxn modelId="{E95ED807-8748-4ED4-BEDA-8AE317A45E42}" type="presParOf" srcId="{1B74C191-BA2B-46EB-A354-F77964EEBFE7}" destId="{6B668C89-A968-49E1-AF7F-3317B4058FA3}" srcOrd="0" destOrd="0" presId="urn:microsoft.com/office/officeart/2005/8/layout/orgChart1"/>
    <dgm:cxn modelId="{1E664B18-3621-47B7-A534-DCE8C594E5EC}" type="presParOf" srcId="{1B74C191-BA2B-46EB-A354-F77964EEBFE7}" destId="{631A5AB0-6DDD-4055-BAD1-A383FFE3272E}" srcOrd="1" destOrd="0" presId="urn:microsoft.com/office/officeart/2005/8/layout/orgChart1"/>
    <dgm:cxn modelId="{94BFDE46-0D75-4CA2-8574-5DF240FE57D1}" type="presParOf" srcId="{6D89FAEB-5B4A-41FD-9FD6-FC4A7B6F610A}" destId="{6704A1DB-2599-439E-8020-9601D2F4A06F}" srcOrd="1" destOrd="0" presId="urn:microsoft.com/office/officeart/2005/8/layout/orgChart1"/>
    <dgm:cxn modelId="{5C7FC37C-B4E8-43BE-8B9E-DA6EC2058B1D}" type="presParOf" srcId="{6D89FAEB-5B4A-41FD-9FD6-FC4A7B6F610A}" destId="{5533B9DD-F320-4B3E-88B3-E6E6B967AE6C}" srcOrd="2" destOrd="0" presId="urn:microsoft.com/office/officeart/2005/8/layout/orgChart1"/>
    <dgm:cxn modelId="{75B71307-3DD1-49C3-8712-DB827433AEAE}" type="presParOf" srcId="{1ACAFE45-C73B-47A0-94E6-9CF42121EF04}" destId="{745B8A72-5958-45B1-B6ED-DA9C4F71F5EB}" srcOrd="2" destOrd="0" presId="urn:microsoft.com/office/officeart/2005/8/layout/orgChart1"/>
    <dgm:cxn modelId="{3F2D910D-6CCA-4F42-A260-E551DC44D982}" type="presParOf" srcId="{1ACAFE45-C73B-47A0-94E6-9CF42121EF04}" destId="{428BC4AF-5E68-40BB-A937-784F37C6A95F}" srcOrd="3" destOrd="0" presId="urn:microsoft.com/office/officeart/2005/8/layout/orgChart1"/>
    <dgm:cxn modelId="{0A3CA124-DA9C-40A2-B478-620BF7BFEB2D}" type="presParOf" srcId="{428BC4AF-5E68-40BB-A937-784F37C6A95F}" destId="{16F75AD3-3381-4AD5-A23C-B5511D84292C}" srcOrd="0" destOrd="0" presId="urn:microsoft.com/office/officeart/2005/8/layout/orgChart1"/>
    <dgm:cxn modelId="{3347086C-030E-4A26-B36C-DB362C91EF64}" type="presParOf" srcId="{16F75AD3-3381-4AD5-A23C-B5511D84292C}" destId="{BDB27D5F-F665-4FB9-A9E5-D1F43946A765}" srcOrd="0" destOrd="0" presId="urn:microsoft.com/office/officeart/2005/8/layout/orgChart1"/>
    <dgm:cxn modelId="{86F7BEC7-DEB1-4252-9A4D-8CC94BB9DBA3}" type="presParOf" srcId="{16F75AD3-3381-4AD5-A23C-B5511D84292C}" destId="{2B7698E3-AE9B-456E-9BE2-D9065DE5B2A1}" srcOrd="1" destOrd="0" presId="urn:microsoft.com/office/officeart/2005/8/layout/orgChart1"/>
    <dgm:cxn modelId="{EC692230-D358-497D-AB26-B1FB29C14412}" type="presParOf" srcId="{428BC4AF-5E68-40BB-A937-784F37C6A95F}" destId="{D662DB7F-4059-4A81-9198-A98AC7DF22A7}" srcOrd="1" destOrd="0" presId="urn:microsoft.com/office/officeart/2005/8/layout/orgChart1"/>
    <dgm:cxn modelId="{E35AA606-B9BC-4314-AC67-564EEBE05F10}" type="presParOf" srcId="{428BC4AF-5E68-40BB-A937-784F37C6A95F}" destId="{1CB5C972-320E-4165-B32A-FB5A975B8C47}" srcOrd="2" destOrd="0" presId="urn:microsoft.com/office/officeart/2005/8/layout/orgChart1"/>
    <dgm:cxn modelId="{9A776E37-1058-4114-8F9B-BCC453D7096F}" type="presParOf" srcId="{1ACAFE45-C73B-47A0-94E6-9CF42121EF04}" destId="{1FE472CE-0E4A-46F0-9A4B-21B8FD65642C}" srcOrd="4" destOrd="0" presId="urn:microsoft.com/office/officeart/2005/8/layout/orgChart1"/>
    <dgm:cxn modelId="{27736CAC-0E94-4610-ADA1-096EA0CF5352}" type="presParOf" srcId="{1ACAFE45-C73B-47A0-94E6-9CF42121EF04}" destId="{8F2C4548-D8DB-4649-BDBE-35D58167BE47}" srcOrd="5" destOrd="0" presId="urn:microsoft.com/office/officeart/2005/8/layout/orgChart1"/>
    <dgm:cxn modelId="{BC39D1C2-ED4C-45E7-ADD4-292F7F3582BB}" type="presParOf" srcId="{8F2C4548-D8DB-4649-BDBE-35D58167BE47}" destId="{696A373B-11CF-46ED-BB89-FA0C1377EB9F}" srcOrd="0" destOrd="0" presId="urn:microsoft.com/office/officeart/2005/8/layout/orgChart1"/>
    <dgm:cxn modelId="{10350EE8-B5B5-4C63-9CCA-B1AF6B39D380}" type="presParOf" srcId="{696A373B-11CF-46ED-BB89-FA0C1377EB9F}" destId="{7C2717A3-4080-4D6C-908E-3383AFC5C6D8}" srcOrd="0" destOrd="0" presId="urn:microsoft.com/office/officeart/2005/8/layout/orgChart1"/>
    <dgm:cxn modelId="{D8736AD5-EF8C-4C49-BCF2-0DDA12803BCB}" type="presParOf" srcId="{696A373B-11CF-46ED-BB89-FA0C1377EB9F}" destId="{10DAB5AB-521B-433D-891A-D909FD500BDB}" srcOrd="1" destOrd="0" presId="urn:microsoft.com/office/officeart/2005/8/layout/orgChart1"/>
    <dgm:cxn modelId="{646171E0-E37C-4E9C-A66F-5566F6A45612}" type="presParOf" srcId="{8F2C4548-D8DB-4649-BDBE-35D58167BE47}" destId="{EB7A6B1A-451C-445F-8924-54F2BD50C2C2}" srcOrd="1" destOrd="0" presId="urn:microsoft.com/office/officeart/2005/8/layout/orgChart1"/>
    <dgm:cxn modelId="{BA3788E7-A84E-49C9-9AA2-8947F3E5986B}" type="presParOf" srcId="{8F2C4548-D8DB-4649-BDBE-35D58167BE47}" destId="{FB88E875-5275-4F17-AA4F-D2CCED19CB26}" srcOrd="2" destOrd="0" presId="urn:microsoft.com/office/officeart/2005/8/layout/orgChart1"/>
    <dgm:cxn modelId="{1892FBC2-BC5C-41CD-96FA-95FF287FCFA0}" type="presParOf" srcId="{1ACAFE45-C73B-47A0-94E6-9CF42121EF04}" destId="{77784B16-0880-42B0-923B-19C209937BCA}" srcOrd="6" destOrd="0" presId="urn:microsoft.com/office/officeart/2005/8/layout/orgChart1"/>
    <dgm:cxn modelId="{830DBA4E-9A50-4009-9D59-F8B8F1B3A236}" type="presParOf" srcId="{1ACAFE45-C73B-47A0-94E6-9CF42121EF04}" destId="{6C351C6F-FA55-408C-84D8-C53C50E62A36}" srcOrd="7" destOrd="0" presId="urn:microsoft.com/office/officeart/2005/8/layout/orgChart1"/>
    <dgm:cxn modelId="{006F2A6C-1186-463F-ACC6-B4E3A8DA06F9}" type="presParOf" srcId="{6C351C6F-FA55-408C-84D8-C53C50E62A36}" destId="{EB5974B2-D172-4170-9B2E-55F83624050B}" srcOrd="0" destOrd="0" presId="urn:microsoft.com/office/officeart/2005/8/layout/orgChart1"/>
    <dgm:cxn modelId="{6FBBC8E0-6D05-41D5-8631-4A95A9F4EC42}" type="presParOf" srcId="{EB5974B2-D172-4170-9B2E-55F83624050B}" destId="{355C289D-ACF7-4FE3-A0F5-8EB33FE2479C}" srcOrd="0" destOrd="0" presId="urn:microsoft.com/office/officeart/2005/8/layout/orgChart1"/>
    <dgm:cxn modelId="{25939D15-E8E2-4300-8626-853D3F703E92}" type="presParOf" srcId="{EB5974B2-D172-4170-9B2E-55F83624050B}" destId="{77320B22-31D0-4EA8-94AF-A989C3915488}" srcOrd="1" destOrd="0" presId="urn:microsoft.com/office/officeart/2005/8/layout/orgChart1"/>
    <dgm:cxn modelId="{AEF8E870-C8EA-4E4E-98E5-E3164EAC05C3}" type="presParOf" srcId="{6C351C6F-FA55-408C-84D8-C53C50E62A36}" destId="{84989EFE-1FA4-40FE-A9A0-6AD97415EED8}" srcOrd="1" destOrd="0" presId="urn:microsoft.com/office/officeart/2005/8/layout/orgChart1"/>
    <dgm:cxn modelId="{DF675261-569F-4B87-A993-B055E08E079F}" type="presParOf" srcId="{6C351C6F-FA55-408C-84D8-C53C50E62A36}" destId="{4BDA7996-960C-4C4D-A115-6FE8CA2D45D2}" srcOrd="2" destOrd="0" presId="urn:microsoft.com/office/officeart/2005/8/layout/orgChart1"/>
    <dgm:cxn modelId="{72222539-5F28-479D-AAE4-FB239E8542B2}" type="presParOf" srcId="{C053DE5B-C5B9-4D74-9AA2-590D322B3170}" destId="{EA5503CE-5150-4379-96F5-336820F68A09}" srcOrd="2" destOrd="0" presId="urn:microsoft.com/office/officeart/2005/8/layout/orgChart1"/>
    <dgm:cxn modelId="{04A10D07-2866-42E8-A565-380CC1262010}" type="presParOf" srcId="{A6A71C16-998F-4E33-A280-0C80ED81DDA0}" destId="{5062124A-10F2-4FA2-807D-0944C6CB05D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7" csCatId="colorful" phldr="1"/>
      <dgm:spPr/>
      <dgm:t>
        <a:bodyPr/>
        <a:lstStyle/>
        <a:p>
          <a:endParaRPr lang="tr-TR"/>
        </a:p>
      </dgm:t>
    </dgm:pt>
    <dgm:pt modelId="{A5FAF63A-91F8-4FE1-8FAC-CDBD8A6E38ED}">
      <dgm:prSet/>
      <dgm:spPr/>
      <dgm:t>
        <a:bodyPr/>
        <a:lstStyle/>
        <a:p>
          <a:r>
            <a:rPr lang="tr-TR" dirty="0" smtClean="0">
              <a:latin typeface="+mn-lt"/>
            </a:rPr>
            <a:t>Kurumunuzda sabotaj gerçekleşmişse paniye kapılmadan kendinizi güvenceye alınız.</a:t>
          </a:r>
        </a:p>
      </dgm:t>
    </dgm:pt>
    <dgm:pt modelId="{3DA571DD-FA77-40EC-8D6E-3E15E8C4FA54}" type="parTrans" cxnId="{EC6A19A2-8F6D-492A-A465-836AE083112C}">
      <dgm:prSet/>
      <dgm:spPr/>
      <dgm:t>
        <a:bodyPr/>
        <a:lstStyle/>
        <a:p>
          <a:endParaRPr lang="tr-TR"/>
        </a:p>
      </dgm:t>
    </dgm:pt>
    <dgm:pt modelId="{1591FEEF-4427-4DF9-8C61-572CF482C180}" type="sibTrans" cxnId="{EC6A19A2-8F6D-492A-A465-836AE083112C}">
      <dgm:prSet/>
      <dgm:spPr/>
      <dgm:t>
        <a:bodyPr/>
        <a:lstStyle/>
        <a:p>
          <a:endParaRPr lang="tr-TR"/>
        </a:p>
      </dgm:t>
    </dgm:pt>
    <dgm:pt modelId="{204E8A07-E122-4EFE-AD0D-5DD7C9433FA9}">
      <dgm:prSet/>
      <dgm:spPr/>
      <dgm:t>
        <a:bodyPr/>
        <a:lstStyle/>
        <a:p>
          <a:r>
            <a:rPr lang="tr-TR" dirty="0" smtClean="0">
              <a:latin typeface="+mn-lt"/>
            </a:rPr>
            <a:t>Sabotajın vermiş olduğu zarara göre Acil Durum Yöneticisi ve Ekiplerinin talimatlarına uyun.</a:t>
          </a:r>
        </a:p>
      </dgm:t>
    </dgm:pt>
    <dgm:pt modelId="{B6CBA78F-3652-4342-A033-2CBFBCEC4700}" type="parTrans" cxnId="{EB81C7F2-8697-488E-AF12-013076757311}">
      <dgm:prSet/>
      <dgm:spPr/>
      <dgm:t>
        <a:bodyPr/>
        <a:lstStyle/>
        <a:p>
          <a:endParaRPr lang="tr-TR"/>
        </a:p>
      </dgm:t>
    </dgm:pt>
    <dgm:pt modelId="{8165B922-3010-4822-9E7B-DD74C3D533C4}" type="sibTrans" cxnId="{EB81C7F2-8697-488E-AF12-013076757311}">
      <dgm:prSet/>
      <dgm:spPr/>
      <dgm:t>
        <a:bodyPr/>
        <a:lstStyle/>
        <a:p>
          <a:endParaRPr lang="tr-TR"/>
        </a:p>
      </dgm:t>
    </dgm:pt>
    <dgm:pt modelId="{1179844E-9D2A-426E-8741-53492BA14368}">
      <dgm:prSet/>
      <dgm:spPr/>
      <dgm:t>
        <a:bodyPr/>
        <a:lstStyle/>
        <a:p>
          <a:r>
            <a:rPr lang="tr-TR" dirty="0" smtClean="0">
              <a:latin typeface="+mn-lt"/>
            </a:rPr>
            <a:t>Acil Müdahele Birimlerine haber veriniz. (110, 112, 155, 156 vb.)</a:t>
          </a:r>
        </a:p>
      </dgm:t>
    </dgm:pt>
    <dgm:pt modelId="{C749D86C-9704-4AEA-B9E5-6F53560BAF5C}" type="parTrans" cxnId="{D2621B8E-A2D4-4E43-95BF-4EEBDE08DEA5}">
      <dgm:prSet/>
      <dgm:spPr/>
      <dgm:t>
        <a:bodyPr/>
        <a:lstStyle/>
        <a:p>
          <a:endParaRPr lang="tr-TR"/>
        </a:p>
      </dgm:t>
    </dgm:pt>
    <dgm:pt modelId="{8C9C9E9C-9015-4D6D-8811-85907D828734}" type="sibTrans" cxnId="{D2621B8E-A2D4-4E43-95BF-4EEBDE08DEA5}">
      <dgm:prSet/>
      <dgm:spPr/>
      <dgm:t>
        <a:bodyPr/>
        <a:lstStyle/>
        <a:p>
          <a:endParaRPr lang="tr-TR"/>
        </a:p>
      </dgm:t>
    </dgm:pt>
    <dgm:pt modelId="{76405B48-5900-441A-90A9-8F66FD5496EF}">
      <dgm:prSet/>
      <dgm:spPr/>
      <dgm:t>
        <a:bodyPr/>
        <a:lstStyle/>
        <a:p>
          <a:r>
            <a:rPr lang="tr-TR"/>
            <a:t>Kendinizi ve çevrenizdekileri güvenceye alarak olay mahallini korumaya alınız.</a:t>
          </a:r>
        </a:p>
      </dgm:t>
    </dgm:pt>
    <dgm:pt modelId="{12321669-396D-4FAB-9641-BFC456513D43}" type="parTrans" cxnId="{837C719B-F076-4BF3-BD23-7DEB6CC280A1}">
      <dgm:prSet/>
      <dgm:spPr/>
      <dgm:t>
        <a:bodyPr/>
        <a:lstStyle/>
        <a:p>
          <a:endParaRPr lang="tr-TR"/>
        </a:p>
      </dgm:t>
    </dgm:pt>
    <dgm:pt modelId="{E4D84221-1ADB-477E-83E8-FB20F40976A8}" type="sibTrans" cxnId="{837C719B-F076-4BF3-BD23-7DEB6CC280A1}">
      <dgm:prSet/>
      <dgm:spPr/>
      <dgm:t>
        <a:bodyPr/>
        <a:lstStyle/>
        <a:p>
          <a:endParaRPr lang="tr-TR"/>
        </a:p>
      </dgm:t>
    </dgm:pt>
    <dgm:pt modelId="{31DDD27C-E9C9-490D-9EEA-CDF7D0947A9E}">
      <dgm:prSet/>
      <dgm:spPr/>
      <dgm:t>
        <a:bodyPr/>
        <a:lstStyle/>
        <a:p>
          <a:r>
            <a:rPr lang="tr-TR"/>
            <a:t>Olayı duyurarak yardım isteyiniz.</a:t>
          </a:r>
        </a:p>
      </dgm:t>
    </dgm:pt>
    <dgm:pt modelId="{8E2E0EFE-AC28-48A6-AE2D-7BDC61FE0C39}" type="parTrans" cxnId="{9DB43F33-29FB-42DF-898E-BE9C65D796F5}">
      <dgm:prSet/>
      <dgm:spPr/>
      <dgm:t>
        <a:bodyPr/>
        <a:lstStyle/>
        <a:p>
          <a:endParaRPr lang="tr-TR"/>
        </a:p>
      </dgm:t>
    </dgm:pt>
    <dgm:pt modelId="{BFEEE216-158D-4B96-9A26-43EC88418C87}" type="sibTrans" cxnId="{9DB43F33-29FB-42DF-898E-BE9C65D796F5}">
      <dgm:prSet/>
      <dgm:spPr/>
      <dgm:t>
        <a:bodyPr/>
        <a:lstStyle/>
        <a:p>
          <a:endParaRPr lang="tr-TR"/>
        </a:p>
      </dgm:t>
    </dgm:pt>
    <dgm:pt modelId="{D9F66220-B52E-482D-88F7-9BB2117D32E9}">
      <dgm:prSet/>
      <dgm:spPr/>
      <dgm:t>
        <a:bodyPr/>
        <a:lstStyle/>
        <a:p>
          <a:r>
            <a:rPr lang="tr-TR"/>
            <a:t>Üst Amirleri ve Birim amirleri ile hasar tespit çalışması yapınız.</a:t>
          </a:r>
        </a:p>
      </dgm:t>
    </dgm:pt>
    <dgm:pt modelId="{0BEB4C07-131C-4531-8602-7E522266A37D}" type="parTrans" cxnId="{5E9013C2-BF9F-495A-B97F-B8A21A35B660}">
      <dgm:prSet/>
      <dgm:spPr/>
      <dgm:t>
        <a:bodyPr/>
        <a:lstStyle/>
        <a:p>
          <a:endParaRPr lang="tr-TR"/>
        </a:p>
      </dgm:t>
    </dgm:pt>
    <dgm:pt modelId="{9F69AA12-6CA1-493A-9241-BA028C55FDBB}" type="sibTrans" cxnId="{5E9013C2-BF9F-495A-B97F-B8A21A35B660}">
      <dgm:prSet/>
      <dgm:spPr/>
      <dgm:t>
        <a:bodyPr/>
        <a:lstStyle/>
        <a:p>
          <a:endParaRPr lang="tr-TR"/>
        </a:p>
      </dgm:t>
    </dgm:pt>
    <dgm:pt modelId="{E833D669-1184-43E7-AF7B-527EACAAD62D}">
      <dgm:prSet/>
      <dgm:spPr/>
      <dgm:t>
        <a:bodyPr/>
        <a:lstStyle/>
        <a:p>
          <a:r>
            <a:rPr lang="tr-TR"/>
            <a:t>Sabotaj ile ilgili raporları düzenleyerek saklayınız.</a:t>
          </a:r>
        </a:p>
      </dgm:t>
    </dgm:pt>
    <dgm:pt modelId="{501334F6-C014-4197-8DAC-8F3223885D88}" type="parTrans" cxnId="{12F0D138-9AC7-4D80-B5AD-0E88A2242D92}">
      <dgm:prSet/>
      <dgm:spPr/>
      <dgm:t>
        <a:bodyPr/>
        <a:lstStyle/>
        <a:p>
          <a:endParaRPr lang="tr-TR"/>
        </a:p>
      </dgm:t>
    </dgm:pt>
    <dgm:pt modelId="{0E83491F-CEF9-4991-954C-216A2D4762C7}" type="sibTrans" cxnId="{12F0D138-9AC7-4D80-B5AD-0E88A2242D92}">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E8319D55-9708-4CD1-9769-9A462BC62C65}" type="pres">
      <dgm:prSet presAssocID="{A5FAF63A-91F8-4FE1-8FAC-CDBD8A6E38ED}" presName="node" presStyleLbl="node1" presStyleIdx="0" presStyleCnt="7">
        <dgm:presLayoutVars>
          <dgm:bulletEnabled val="1"/>
        </dgm:presLayoutVars>
      </dgm:prSet>
      <dgm:spPr/>
      <dgm:t>
        <a:bodyPr/>
        <a:lstStyle/>
        <a:p>
          <a:endParaRPr lang="tr-TR"/>
        </a:p>
      </dgm:t>
    </dgm:pt>
    <dgm:pt modelId="{ECFEF663-1F5A-4D55-AB83-B01F431876BB}" type="pres">
      <dgm:prSet presAssocID="{1591FEEF-4427-4DF9-8C61-572CF482C180}" presName="sibTrans" presStyleLbl="sibTrans1D1" presStyleIdx="0" presStyleCnt="6"/>
      <dgm:spPr/>
      <dgm:t>
        <a:bodyPr/>
        <a:lstStyle/>
        <a:p>
          <a:endParaRPr lang="tr-TR"/>
        </a:p>
      </dgm:t>
    </dgm:pt>
    <dgm:pt modelId="{33F3B529-0582-4F5C-985F-5EC991FACF49}" type="pres">
      <dgm:prSet presAssocID="{1591FEEF-4427-4DF9-8C61-572CF482C180}" presName="connectorText" presStyleLbl="sibTrans1D1" presStyleIdx="0" presStyleCnt="6"/>
      <dgm:spPr/>
      <dgm:t>
        <a:bodyPr/>
        <a:lstStyle/>
        <a:p>
          <a:endParaRPr lang="tr-TR"/>
        </a:p>
      </dgm:t>
    </dgm:pt>
    <dgm:pt modelId="{F8C445ED-1B73-4B55-8E7B-C4EDF93EA870}" type="pres">
      <dgm:prSet presAssocID="{31DDD27C-E9C9-490D-9EEA-CDF7D0947A9E}" presName="node" presStyleLbl="node1" presStyleIdx="1" presStyleCnt="7">
        <dgm:presLayoutVars>
          <dgm:bulletEnabled val="1"/>
        </dgm:presLayoutVars>
      </dgm:prSet>
      <dgm:spPr/>
      <dgm:t>
        <a:bodyPr/>
        <a:lstStyle/>
        <a:p>
          <a:endParaRPr lang="tr-TR"/>
        </a:p>
      </dgm:t>
    </dgm:pt>
    <dgm:pt modelId="{B8A9D0A2-6F2C-488C-A83A-27210D11F8D5}" type="pres">
      <dgm:prSet presAssocID="{BFEEE216-158D-4B96-9A26-43EC88418C87}" presName="sibTrans" presStyleLbl="sibTrans1D1" presStyleIdx="1" presStyleCnt="6"/>
      <dgm:spPr/>
      <dgm:t>
        <a:bodyPr/>
        <a:lstStyle/>
        <a:p>
          <a:endParaRPr lang="tr-TR"/>
        </a:p>
      </dgm:t>
    </dgm:pt>
    <dgm:pt modelId="{6927EE97-A8B6-4D1E-B7C8-8C126DC08F1C}" type="pres">
      <dgm:prSet presAssocID="{BFEEE216-158D-4B96-9A26-43EC88418C87}" presName="connectorText" presStyleLbl="sibTrans1D1" presStyleIdx="1" presStyleCnt="6"/>
      <dgm:spPr/>
      <dgm:t>
        <a:bodyPr/>
        <a:lstStyle/>
        <a:p>
          <a:endParaRPr lang="tr-TR"/>
        </a:p>
      </dgm:t>
    </dgm:pt>
    <dgm:pt modelId="{57F10FEC-C832-4930-9A57-8A721089DDB4}" type="pres">
      <dgm:prSet presAssocID="{204E8A07-E122-4EFE-AD0D-5DD7C9433FA9}" presName="node" presStyleLbl="node1" presStyleIdx="2" presStyleCnt="7">
        <dgm:presLayoutVars>
          <dgm:bulletEnabled val="1"/>
        </dgm:presLayoutVars>
      </dgm:prSet>
      <dgm:spPr/>
      <dgm:t>
        <a:bodyPr/>
        <a:lstStyle/>
        <a:p>
          <a:endParaRPr lang="tr-TR"/>
        </a:p>
      </dgm:t>
    </dgm:pt>
    <dgm:pt modelId="{FBB6A331-F8DC-4766-9F60-C96A7C366D5C}" type="pres">
      <dgm:prSet presAssocID="{8165B922-3010-4822-9E7B-DD74C3D533C4}" presName="sibTrans" presStyleLbl="sibTrans1D1" presStyleIdx="2" presStyleCnt="6"/>
      <dgm:spPr/>
      <dgm:t>
        <a:bodyPr/>
        <a:lstStyle/>
        <a:p>
          <a:endParaRPr lang="tr-TR"/>
        </a:p>
      </dgm:t>
    </dgm:pt>
    <dgm:pt modelId="{F962F09F-8984-4766-9111-B5B4E7486FCB}" type="pres">
      <dgm:prSet presAssocID="{8165B922-3010-4822-9E7B-DD74C3D533C4}" presName="connectorText" presStyleLbl="sibTrans1D1" presStyleIdx="2" presStyleCnt="6"/>
      <dgm:spPr/>
      <dgm:t>
        <a:bodyPr/>
        <a:lstStyle/>
        <a:p>
          <a:endParaRPr lang="tr-TR"/>
        </a:p>
      </dgm:t>
    </dgm:pt>
    <dgm:pt modelId="{B0C63E09-C1BD-4BD2-B0B1-081D18AB971F}" type="pres">
      <dgm:prSet presAssocID="{1179844E-9D2A-426E-8741-53492BA14368}" presName="node" presStyleLbl="node1" presStyleIdx="3" presStyleCnt="7">
        <dgm:presLayoutVars>
          <dgm:bulletEnabled val="1"/>
        </dgm:presLayoutVars>
      </dgm:prSet>
      <dgm:spPr/>
      <dgm:t>
        <a:bodyPr/>
        <a:lstStyle/>
        <a:p>
          <a:endParaRPr lang="tr-TR"/>
        </a:p>
      </dgm:t>
    </dgm:pt>
    <dgm:pt modelId="{B3F0A06C-E080-4F84-8DD0-214756C01A68}" type="pres">
      <dgm:prSet presAssocID="{8C9C9E9C-9015-4D6D-8811-85907D828734}" presName="sibTrans" presStyleLbl="sibTrans1D1" presStyleIdx="3" presStyleCnt="6"/>
      <dgm:spPr/>
      <dgm:t>
        <a:bodyPr/>
        <a:lstStyle/>
        <a:p>
          <a:endParaRPr lang="tr-TR"/>
        </a:p>
      </dgm:t>
    </dgm:pt>
    <dgm:pt modelId="{53B4701D-4514-4A26-827A-7F0337E3BE78}" type="pres">
      <dgm:prSet presAssocID="{8C9C9E9C-9015-4D6D-8811-85907D828734}" presName="connectorText" presStyleLbl="sibTrans1D1" presStyleIdx="3" presStyleCnt="6"/>
      <dgm:spPr/>
      <dgm:t>
        <a:bodyPr/>
        <a:lstStyle/>
        <a:p>
          <a:endParaRPr lang="tr-TR"/>
        </a:p>
      </dgm:t>
    </dgm:pt>
    <dgm:pt modelId="{09E83DDB-B8A2-4FF4-B4F7-C70F29960145}" type="pres">
      <dgm:prSet presAssocID="{76405B48-5900-441A-90A9-8F66FD5496EF}" presName="node" presStyleLbl="node1" presStyleIdx="4" presStyleCnt="7">
        <dgm:presLayoutVars>
          <dgm:bulletEnabled val="1"/>
        </dgm:presLayoutVars>
      </dgm:prSet>
      <dgm:spPr/>
      <dgm:t>
        <a:bodyPr/>
        <a:lstStyle/>
        <a:p>
          <a:endParaRPr lang="tr-TR"/>
        </a:p>
      </dgm:t>
    </dgm:pt>
    <dgm:pt modelId="{F2F2B6D7-D78E-4B40-A00D-06267D545ECF}" type="pres">
      <dgm:prSet presAssocID="{E4D84221-1ADB-477E-83E8-FB20F40976A8}" presName="sibTrans" presStyleLbl="sibTrans1D1" presStyleIdx="4" presStyleCnt="6"/>
      <dgm:spPr/>
      <dgm:t>
        <a:bodyPr/>
        <a:lstStyle/>
        <a:p>
          <a:endParaRPr lang="tr-TR"/>
        </a:p>
      </dgm:t>
    </dgm:pt>
    <dgm:pt modelId="{1EA22CEB-D2EB-4D5E-86DF-425DC7F53AD7}" type="pres">
      <dgm:prSet presAssocID="{E4D84221-1ADB-477E-83E8-FB20F40976A8}" presName="connectorText" presStyleLbl="sibTrans1D1" presStyleIdx="4" presStyleCnt="6"/>
      <dgm:spPr/>
      <dgm:t>
        <a:bodyPr/>
        <a:lstStyle/>
        <a:p>
          <a:endParaRPr lang="tr-TR"/>
        </a:p>
      </dgm:t>
    </dgm:pt>
    <dgm:pt modelId="{9D4D17C5-7E28-44F5-A9AD-048CE1388D7B}" type="pres">
      <dgm:prSet presAssocID="{D9F66220-B52E-482D-88F7-9BB2117D32E9}" presName="node" presStyleLbl="node1" presStyleIdx="5" presStyleCnt="7">
        <dgm:presLayoutVars>
          <dgm:bulletEnabled val="1"/>
        </dgm:presLayoutVars>
      </dgm:prSet>
      <dgm:spPr/>
      <dgm:t>
        <a:bodyPr/>
        <a:lstStyle/>
        <a:p>
          <a:endParaRPr lang="tr-TR"/>
        </a:p>
      </dgm:t>
    </dgm:pt>
    <dgm:pt modelId="{D96DFFB2-B158-4C8A-B35C-D9283E23648B}" type="pres">
      <dgm:prSet presAssocID="{9F69AA12-6CA1-493A-9241-BA028C55FDBB}" presName="sibTrans" presStyleLbl="sibTrans1D1" presStyleIdx="5" presStyleCnt="6"/>
      <dgm:spPr/>
      <dgm:t>
        <a:bodyPr/>
        <a:lstStyle/>
        <a:p>
          <a:endParaRPr lang="tr-TR"/>
        </a:p>
      </dgm:t>
    </dgm:pt>
    <dgm:pt modelId="{A8ED4E20-B51F-41FF-91A3-DB338EEA5C59}" type="pres">
      <dgm:prSet presAssocID="{9F69AA12-6CA1-493A-9241-BA028C55FDBB}" presName="connectorText" presStyleLbl="sibTrans1D1" presStyleIdx="5" presStyleCnt="6"/>
      <dgm:spPr/>
      <dgm:t>
        <a:bodyPr/>
        <a:lstStyle/>
        <a:p>
          <a:endParaRPr lang="tr-TR"/>
        </a:p>
      </dgm:t>
    </dgm:pt>
    <dgm:pt modelId="{E121B3D3-79FE-449E-970D-2212AB158831}" type="pres">
      <dgm:prSet presAssocID="{E833D669-1184-43E7-AF7B-527EACAAD62D}" presName="node" presStyleLbl="node1" presStyleIdx="6" presStyleCnt="7">
        <dgm:presLayoutVars>
          <dgm:bulletEnabled val="1"/>
        </dgm:presLayoutVars>
      </dgm:prSet>
      <dgm:spPr/>
      <dgm:t>
        <a:bodyPr/>
        <a:lstStyle/>
        <a:p>
          <a:endParaRPr lang="tr-TR"/>
        </a:p>
      </dgm:t>
    </dgm:pt>
  </dgm:ptLst>
  <dgm:cxnLst>
    <dgm:cxn modelId="{D2621B8E-A2D4-4E43-95BF-4EEBDE08DEA5}" srcId="{F17EF950-3AB2-4213-9885-3344DE17EC1B}" destId="{1179844E-9D2A-426E-8741-53492BA14368}" srcOrd="3" destOrd="0" parTransId="{C749D86C-9704-4AEA-B9E5-6F53560BAF5C}" sibTransId="{8C9C9E9C-9015-4D6D-8811-85907D828734}"/>
    <dgm:cxn modelId="{B79EDA3F-8D02-4CCA-A094-75A6161352A9}" type="presOf" srcId="{A5FAF63A-91F8-4FE1-8FAC-CDBD8A6E38ED}" destId="{E8319D55-9708-4CD1-9769-9A462BC62C65}" srcOrd="0" destOrd="0" presId="urn:microsoft.com/office/officeart/2005/8/layout/bProcess3"/>
    <dgm:cxn modelId="{E4320915-D799-4B98-8BAD-F12BE8877245}" type="presOf" srcId="{8165B922-3010-4822-9E7B-DD74C3D533C4}" destId="{F962F09F-8984-4766-9111-B5B4E7486FCB}" srcOrd="1" destOrd="0" presId="urn:microsoft.com/office/officeart/2005/8/layout/bProcess3"/>
    <dgm:cxn modelId="{5E9013C2-BF9F-495A-B97F-B8A21A35B660}" srcId="{F17EF950-3AB2-4213-9885-3344DE17EC1B}" destId="{D9F66220-B52E-482D-88F7-9BB2117D32E9}" srcOrd="5" destOrd="0" parTransId="{0BEB4C07-131C-4531-8602-7E522266A37D}" sibTransId="{9F69AA12-6CA1-493A-9241-BA028C55FDBB}"/>
    <dgm:cxn modelId="{23684751-FD94-4492-BE3D-2BF86E14CA70}" type="presOf" srcId="{E833D669-1184-43E7-AF7B-527EACAAD62D}" destId="{E121B3D3-79FE-449E-970D-2212AB158831}" srcOrd="0" destOrd="0" presId="urn:microsoft.com/office/officeart/2005/8/layout/bProcess3"/>
    <dgm:cxn modelId="{76E4A6B7-DDB3-4673-85C5-AC3EBF16CDBA}" type="presOf" srcId="{E4D84221-1ADB-477E-83E8-FB20F40976A8}" destId="{1EA22CEB-D2EB-4D5E-86DF-425DC7F53AD7}" srcOrd="1" destOrd="0" presId="urn:microsoft.com/office/officeart/2005/8/layout/bProcess3"/>
    <dgm:cxn modelId="{D4FD1600-19EF-4BB6-AD55-AC38AE628FDB}" type="presOf" srcId="{BFEEE216-158D-4B96-9A26-43EC88418C87}" destId="{B8A9D0A2-6F2C-488C-A83A-27210D11F8D5}" srcOrd="0" destOrd="0" presId="urn:microsoft.com/office/officeart/2005/8/layout/bProcess3"/>
    <dgm:cxn modelId="{12F0D138-9AC7-4D80-B5AD-0E88A2242D92}" srcId="{F17EF950-3AB2-4213-9885-3344DE17EC1B}" destId="{E833D669-1184-43E7-AF7B-527EACAAD62D}" srcOrd="6" destOrd="0" parTransId="{501334F6-C014-4197-8DAC-8F3223885D88}" sibTransId="{0E83491F-CEF9-4991-954C-216A2D4762C7}"/>
    <dgm:cxn modelId="{431236DE-5816-40E3-8A21-E6FD2CEE7678}" type="presOf" srcId="{1591FEEF-4427-4DF9-8C61-572CF482C180}" destId="{ECFEF663-1F5A-4D55-AB83-B01F431876BB}" srcOrd="0" destOrd="0" presId="urn:microsoft.com/office/officeart/2005/8/layout/bProcess3"/>
    <dgm:cxn modelId="{01687C90-739C-4C80-8563-A41502213136}" type="presOf" srcId="{BFEEE216-158D-4B96-9A26-43EC88418C87}" destId="{6927EE97-A8B6-4D1E-B7C8-8C126DC08F1C}" srcOrd="1" destOrd="0" presId="urn:microsoft.com/office/officeart/2005/8/layout/bProcess3"/>
    <dgm:cxn modelId="{EB81C7F2-8697-488E-AF12-013076757311}" srcId="{F17EF950-3AB2-4213-9885-3344DE17EC1B}" destId="{204E8A07-E122-4EFE-AD0D-5DD7C9433FA9}" srcOrd="2" destOrd="0" parTransId="{B6CBA78F-3652-4342-A033-2CBFBCEC4700}" sibTransId="{8165B922-3010-4822-9E7B-DD74C3D533C4}"/>
    <dgm:cxn modelId="{E87BC799-5AA4-4F69-B6A7-1E472DB5B6BD}" type="presOf" srcId="{1179844E-9D2A-426E-8741-53492BA14368}" destId="{B0C63E09-C1BD-4BD2-B0B1-081D18AB971F}" srcOrd="0" destOrd="0" presId="urn:microsoft.com/office/officeart/2005/8/layout/bProcess3"/>
    <dgm:cxn modelId="{F8B98714-8C77-4587-A516-F0A7B1A2F608}" type="presOf" srcId="{76405B48-5900-441A-90A9-8F66FD5496EF}" destId="{09E83DDB-B8A2-4FF4-B4F7-C70F29960145}" srcOrd="0" destOrd="0" presId="urn:microsoft.com/office/officeart/2005/8/layout/bProcess3"/>
    <dgm:cxn modelId="{D7DD7FFF-7E03-4731-A00F-00BA447395DE}" type="presOf" srcId="{D9F66220-B52E-482D-88F7-9BB2117D32E9}" destId="{9D4D17C5-7E28-44F5-A9AD-048CE1388D7B}" srcOrd="0" destOrd="0" presId="urn:microsoft.com/office/officeart/2005/8/layout/bProcess3"/>
    <dgm:cxn modelId="{3A26BE68-87CA-4765-908A-D940B77D94F0}" type="presOf" srcId="{8C9C9E9C-9015-4D6D-8811-85907D828734}" destId="{B3F0A06C-E080-4F84-8DD0-214756C01A68}" srcOrd="0" destOrd="0" presId="urn:microsoft.com/office/officeart/2005/8/layout/bProcess3"/>
    <dgm:cxn modelId="{BD16D31D-508D-4AE7-803E-E68E96315452}" type="presOf" srcId="{31DDD27C-E9C9-490D-9EEA-CDF7D0947A9E}" destId="{F8C445ED-1B73-4B55-8E7B-C4EDF93EA870}" srcOrd="0" destOrd="0" presId="urn:microsoft.com/office/officeart/2005/8/layout/bProcess3"/>
    <dgm:cxn modelId="{4370A6B5-48B1-4435-B517-72BDC878329A}" type="presOf" srcId="{9F69AA12-6CA1-493A-9241-BA028C55FDBB}" destId="{A8ED4E20-B51F-41FF-91A3-DB338EEA5C59}" srcOrd="1" destOrd="0" presId="urn:microsoft.com/office/officeart/2005/8/layout/bProcess3"/>
    <dgm:cxn modelId="{E030E7BC-59B8-4063-8166-E74002959F1A}" type="presOf" srcId="{F17EF950-3AB2-4213-9885-3344DE17EC1B}" destId="{08FF31B5-FBC8-4182-AE0C-11407BAD8644}" srcOrd="0" destOrd="0" presId="urn:microsoft.com/office/officeart/2005/8/layout/bProcess3"/>
    <dgm:cxn modelId="{846F023F-EB27-421F-A080-898E3533C430}" type="presOf" srcId="{E4D84221-1ADB-477E-83E8-FB20F40976A8}" destId="{F2F2B6D7-D78E-4B40-A00D-06267D545ECF}" srcOrd="0" destOrd="0" presId="urn:microsoft.com/office/officeart/2005/8/layout/bProcess3"/>
    <dgm:cxn modelId="{7E65D7E9-B635-45C6-974A-04F9E01E69D9}" type="presOf" srcId="{8C9C9E9C-9015-4D6D-8811-85907D828734}" destId="{53B4701D-4514-4A26-827A-7F0337E3BE78}" srcOrd="1" destOrd="0" presId="urn:microsoft.com/office/officeart/2005/8/layout/bProcess3"/>
    <dgm:cxn modelId="{EC6A19A2-8F6D-492A-A465-836AE083112C}" srcId="{F17EF950-3AB2-4213-9885-3344DE17EC1B}" destId="{A5FAF63A-91F8-4FE1-8FAC-CDBD8A6E38ED}" srcOrd="0" destOrd="0" parTransId="{3DA571DD-FA77-40EC-8D6E-3E15E8C4FA54}" sibTransId="{1591FEEF-4427-4DF9-8C61-572CF482C180}"/>
    <dgm:cxn modelId="{EBE6F412-9738-4E47-A8BC-A6DF5D0289C1}" type="presOf" srcId="{1591FEEF-4427-4DF9-8C61-572CF482C180}" destId="{33F3B529-0582-4F5C-985F-5EC991FACF49}" srcOrd="1" destOrd="0" presId="urn:microsoft.com/office/officeart/2005/8/layout/bProcess3"/>
    <dgm:cxn modelId="{9DB43F33-29FB-42DF-898E-BE9C65D796F5}" srcId="{F17EF950-3AB2-4213-9885-3344DE17EC1B}" destId="{31DDD27C-E9C9-490D-9EEA-CDF7D0947A9E}" srcOrd="1" destOrd="0" parTransId="{8E2E0EFE-AC28-48A6-AE2D-7BDC61FE0C39}" sibTransId="{BFEEE216-158D-4B96-9A26-43EC88418C87}"/>
    <dgm:cxn modelId="{837C719B-F076-4BF3-BD23-7DEB6CC280A1}" srcId="{F17EF950-3AB2-4213-9885-3344DE17EC1B}" destId="{76405B48-5900-441A-90A9-8F66FD5496EF}" srcOrd="4" destOrd="0" parTransId="{12321669-396D-4FAB-9641-BFC456513D43}" sibTransId="{E4D84221-1ADB-477E-83E8-FB20F40976A8}"/>
    <dgm:cxn modelId="{1B263B6A-29A3-4615-B8DD-CE7560FB0199}" type="presOf" srcId="{204E8A07-E122-4EFE-AD0D-5DD7C9433FA9}" destId="{57F10FEC-C832-4930-9A57-8A721089DDB4}" srcOrd="0" destOrd="0" presId="urn:microsoft.com/office/officeart/2005/8/layout/bProcess3"/>
    <dgm:cxn modelId="{84F103DA-175A-4C39-8AC6-454181E7C9F4}" type="presOf" srcId="{9F69AA12-6CA1-493A-9241-BA028C55FDBB}" destId="{D96DFFB2-B158-4C8A-B35C-D9283E23648B}" srcOrd="0" destOrd="0" presId="urn:microsoft.com/office/officeart/2005/8/layout/bProcess3"/>
    <dgm:cxn modelId="{EE5115AB-75BD-4B92-A3DD-84704A77A01F}" type="presOf" srcId="{8165B922-3010-4822-9E7B-DD74C3D533C4}" destId="{FBB6A331-F8DC-4766-9F60-C96A7C366D5C}" srcOrd="0" destOrd="0" presId="urn:microsoft.com/office/officeart/2005/8/layout/bProcess3"/>
    <dgm:cxn modelId="{DE2E2E92-39C9-49B8-919E-948C9662A9A4}" type="presParOf" srcId="{08FF31B5-FBC8-4182-AE0C-11407BAD8644}" destId="{E8319D55-9708-4CD1-9769-9A462BC62C65}" srcOrd="0" destOrd="0" presId="urn:microsoft.com/office/officeart/2005/8/layout/bProcess3"/>
    <dgm:cxn modelId="{929E69CD-0D28-4E4C-BD34-7082F4B9504F}" type="presParOf" srcId="{08FF31B5-FBC8-4182-AE0C-11407BAD8644}" destId="{ECFEF663-1F5A-4D55-AB83-B01F431876BB}" srcOrd="1" destOrd="0" presId="urn:microsoft.com/office/officeart/2005/8/layout/bProcess3"/>
    <dgm:cxn modelId="{05C3B56C-B057-4AD9-AC05-05B8F2120BB5}" type="presParOf" srcId="{ECFEF663-1F5A-4D55-AB83-B01F431876BB}" destId="{33F3B529-0582-4F5C-985F-5EC991FACF49}" srcOrd="0" destOrd="0" presId="urn:microsoft.com/office/officeart/2005/8/layout/bProcess3"/>
    <dgm:cxn modelId="{0F54EB91-C629-4D76-9BCC-3DE20D517514}" type="presParOf" srcId="{08FF31B5-FBC8-4182-AE0C-11407BAD8644}" destId="{F8C445ED-1B73-4B55-8E7B-C4EDF93EA870}" srcOrd="2" destOrd="0" presId="urn:microsoft.com/office/officeart/2005/8/layout/bProcess3"/>
    <dgm:cxn modelId="{B89CF6EE-AF18-49D2-977C-525B12DDB700}" type="presParOf" srcId="{08FF31B5-FBC8-4182-AE0C-11407BAD8644}" destId="{B8A9D0A2-6F2C-488C-A83A-27210D11F8D5}" srcOrd="3" destOrd="0" presId="urn:microsoft.com/office/officeart/2005/8/layout/bProcess3"/>
    <dgm:cxn modelId="{3AB9658D-810E-46BD-A429-0C034FD552EC}" type="presParOf" srcId="{B8A9D0A2-6F2C-488C-A83A-27210D11F8D5}" destId="{6927EE97-A8B6-4D1E-B7C8-8C126DC08F1C}" srcOrd="0" destOrd="0" presId="urn:microsoft.com/office/officeart/2005/8/layout/bProcess3"/>
    <dgm:cxn modelId="{A58A2562-77FF-45A7-B279-7A33E09326F1}" type="presParOf" srcId="{08FF31B5-FBC8-4182-AE0C-11407BAD8644}" destId="{57F10FEC-C832-4930-9A57-8A721089DDB4}" srcOrd="4" destOrd="0" presId="urn:microsoft.com/office/officeart/2005/8/layout/bProcess3"/>
    <dgm:cxn modelId="{F5DBCB68-64FD-49F4-9485-AC8CC270148D}" type="presParOf" srcId="{08FF31B5-FBC8-4182-AE0C-11407BAD8644}" destId="{FBB6A331-F8DC-4766-9F60-C96A7C366D5C}" srcOrd="5" destOrd="0" presId="urn:microsoft.com/office/officeart/2005/8/layout/bProcess3"/>
    <dgm:cxn modelId="{87446C54-2C18-4734-9238-1D0870B86B75}" type="presParOf" srcId="{FBB6A331-F8DC-4766-9F60-C96A7C366D5C}" destId="{F962F09F-8984-4766-9111-B5B4E7486FCB}" srcOrd="0" destOrd="0" presId="urn:microsoft.com/office/officeart/2005/8/layout/bProcess3"/>
    <dgm:cxn modelId="{916D3233-1C25-493F-969A-EFC907156515}" type="presParOf" srcId="{08FF31B5-FBC8-4182-AE0C-11407BAD8644}" destId="{B0C63E09-C1BD-4BD2-B0B1-081D18AB971F}" srcOrd="6" destOrd="0" presId="urn:microsoft.com/office/officeart/2005/8/layout/bProcess3"/>
    <dgm:cxn modelId="{73F8F9CF-132E-43E0-B9E1-55337B142C34}" type="presParOf" srcId="{08FF31B5-FBC8-4182-AE0C-11407BAD8644}" destId="{B3F0A06C-E080-4F84-8DD0-214756C01A68}" srcOrd="7" destOrd="0" presId="urn:microsoft.com/office/officeart/2005/8/layout/bProcess3"/>
    <dgm:cxn modelId="{1D939967-DCF5-4148-8352-26FED78A98CA}" type="presParOf" srcId="{B3F0A06C-E080-4F84-8DD0-214756C01A68}" destId="{53B4701D-4514-4A26-827A-7F0337E3BE78}" srcOrd="0" destOrd="0" presId="urn:microsoft.com/office/officeart/2005/8/layout/bProcess3"/>
    <dgm:cxn modelId="{92003148-7922-42EB-ADB0-EAE3D353F159}" type="presParOf" srcId="{08FF31B5-FBC8-4182-AE0C-11407BAD8644}" destId="{09E83DDB-B8A2-4FF4-B4F7-C70F29960145}" srcOrd="8" destOrd="0" presId="urn:microsoft.com/office/officeart/2005/8/layout/bProcess3"/>
    <dgm:cxn modelId="{5DEE541A-3C86-46DD-9F7C-9C167A743CB0}" type="presParOf" srcId="{08FF31B5-FBC8-4182-AE0C-11407BAD8644}" destId="{F2F2B6D7-D78E-4B40-A00D-06267D545ECF}" srcOrd="9" destOrd="0" presId="urn:microsoft.com/office/officeart/2005/8/layout/bProcess3"/>
    <dgm:cxn modelId="{06537075-92A1-42EB-A510-E033AA94275D}" type="presParOf" srcId="{F2F2B6D7-D78E-4B40-A00D-06267D545ECF}" destId="{1EA22CEB-D2EB-4D5E-86DF-425DC7F53AD7}" srcOrd="0" destOrd="0" presId="urn:microsoft.com/office/officeart/2005/8/layout/bProcess3"/>
    <dgm:cxn modelId="{CD798785-994B-4639-864D-72A8D7FA1B44}" type="presParOf" srcId="{08FF31B5-FBC8-4182-AE0C-11407BAD8644}" destId="{9D4D17C5-7E28-44F5-A9AD-048CE1388D7B}" srcOrd="10" destOrd="0" presId="urn:microsoft.com/office/officeart/2005/8/layout/bProcess3"/>
    <dgm:cxn modelId="{9448B4F4-E960-4956-B0B0-53C14234C21A}" type="presParOf" srcId="{08FF31B5-FBC8-4182-AE0C-11407BAD8644}" destId="{D96DFFB2-B158-4C8A-B35C-D9283E23648B}" srcOrd="11" destOrd="0" presId="urn:microsoft.com/office/officeart/2005/8/layout/bProcess3"/>
    <dgm:cxn modelId="{000B2F9F-2955-41D8-A0E6-A2F916BC3E5F}" type="presParOf" srcId="{D96DFFB2-B158-4C8A-B35C-D9283E23648B}" destId="{A8ED4E20-B51F-41FF-91A3-DB338EEA5C59}" srcOrd="0" destOrd="0" presId="urn:microsoft.com/office/officeart/2005/8/layout/bProcess3"/>
    <dgm:cxn modelId="{2DB90A74-6471-4048-9CED-8D2EC241B257}" type="presParOf" srcId="{08FF31B5-FBC8-4182-AE0C-11407BAD8644}" destId="{E121B3D3-79FE-449E-970D-2212AB158831}" srcOrd="12" destOrd="0" presId="urn:microsoft.com/office/officeart/2005/8/layout/bProcess3"/>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3A5E58-6B44-4207-B856-907DBBFAAAA0}" type="doc">
      <dgm:prSet loTypeId="urn:microsoft.com/office/officeart/2005/8/layout/radial3" loCatId="cycle" qsTypeId="urn:microsoft.com/office/officeart/2005/8/quickstyle/simple2" qsCatId="simple" csTypeId="urn:microsoft.com/office/officeart/2005/8/colors/colorful1#2" csCatId="colorful" phldr="1"/>
      <dgm:spPr/>
      <dgm:t>
        <a:bodyPr/>
        <a:lstStyle/>
        <a:p>
          <a:endParaRPr lang="tr-TR"/>
        </a:p>
      </dgm:t>
    </dgm:pt>
    <dgm:pt modelId="{20A6786B-E4ED-494D-8E0F-78DA6A92B419}">
      <dgm:prSet phldrT="[Metin]"/>
      <dgm:spPr>
        <a:solidFill>
          <a:srgbClr val="FF0000">
            <a:alpha val="50000"/>
          </a:srgbClr>
        </a:solidFill>
      </dgm:spPr>
      <dgm:t>
        <a:bodyPr/>
        <a:lstStyle/>
        <a:p>
          <a:pPr algn="ctr"/>
          <a:r>
            <a:rPr lang="tr-TR"/>
            <a:t>Acil Durumlar</a:t>
          </a:r>
        </a:p>
      </dgm:t>
    </dgm:pt>
    <dgm:pt modelId="{3AE35CAE-FAF4-4587-9102-0CD3FDA8CE53}" type="parTrans" cxnId="{7AE1816C-8611-470E-BEB3-552462EDD617}">
      <dgm:prSet/>
      <dgm:spPr/>
      <dgm:t>
        <a:bodyPr/>
        <a:lstStyle/>
        <a:p>
          <a:pPr algn="ctr"/>
          <a:endParaRPr lang="tr-TR"/>
        </a:p>
      </dgm:t>
    </dgm:pt>
    <dgm:pt modelId="{CEC49E61-3858-46D3-92C2-ADBBEA60D36A}" type="sibTrans" cxnId="{7AE1816C-8611-470E-BEB3-552462EDD617}">
      <dgm:prSet/>
      <dgm:spPr/>
      <dgm:t>
        <a:bodyPr/>
        <a:lstStyle/>
        <a:p>
          <a:pPr algn="ctr"/>
          <a:endParaRPr lang="tr-TR"/>
        </a:p>
      </dgm:t>
    </dgm:pt>
    <dgm:pt modelId="{580236FC-75DE-4EDE-8D84-6427ABE1E287}">
      <dgm:prSet phldrT="[Metin]"/>
      <dgm:spPr/>
      <dgm:t>
        <a:bodyPr/>
        <a:lstStyle/>
        <a:p>
          <a:pPr algn="ctr"/>
          <a:r>
            <a:rPr lang="tr-TR"/>
            <a:t>Yangın</a:t>
          </a:r>
        </a:p>
      </dgm:t>
    </dgm:pt>
    <dgm:pt modelId="{064D9A4C-F26C-4705-8709-9CDA67E940D1}" type="parTrans" cxnId="{B116C78E-D703-4A7E-90BB-256B02924D61}">
      <dgm:prSet/>
      <dgm:spPr/>
      <dgm:t>
        <a:bodyPr/>
        <a:lstStyle/>
        <a:p>
          <a:pPr algn="ctr"/>
          <a:endParaRPr lang="tr-TR"/>
        </a:p>
      </dgm:t>
    </dgm:pt>
    <dgm:pt modelId="{5EBA192D-4161-484C-9D94-8FC364882EF6}" type="sibTrans" cxnId="{B116C78E-D703-4A7E-90BB-256B02924D61}">
      <dgm:prSet/>
      <dgm:spPr/>
      <dgm:t>
        <a:bodyPr/>
        <a:lstStyle/>
        <a:p>
          <a:pPr algn="ctr"/>
          <a:endParaRPr lang="tr-TR"/>
        </a:p>
      </dgm:t>
    </dgm:pt>
    <dgm:pt modelId="{71EAE75A-F3E0-4883-899F-4FB912752BC5}">
      <dgm:prSet phldrT="[Metin]"/>
      <dgm:spPr/>
      <dgm:t>
        <a:bodyPr/>
        <a:lstStyle/>
        <a:p>
          <a:pPr algn="ctr"/>
          <a:r>
            <a:rPr lang="tr-TR"/>
            <a:t>Deprem</a:t>
          </a:r>
        </a:p>
      </dgm:t>
    </dgm:pt>
    <dgm:pt modelId="{DE0DA9B5-C123-4094-9358-0EB42A3FDD8B}" type="parTrans" cxnId="{D07646C4-A79E-4FB2-A248-B7C094D2C0F9}">
      <dgm:prSet/>
      <dgm:spPr/>
      <dgm:t>
        <a:bodyPr/>
        <a:lstStyle/>
        <a:p>
          <a:pPr algn="ctr"/>
          <a:endParaRPr lang="tr-TR"/>
        </a:p>
      </dgm:t>
    </dgm:pt>
    <dgm:pt modelId="{39DC7954-AB96-4C27-9D8E-D400E7B2BB20}" type="sibTrans" cxnId="{D07646C4-A79E-4FB2-A248-B7C094D2C0F9}">
      <dgm:prSet/>
      <dgm:spPr/>
      <dgm:t>
        <a:bodyPr/>
        <a:lstStyle/>
        <a:p>
          <a:pPr algn="ctr"/>
          <a:endParaRPr lang="tr-TR"/>
        </a:p>
      </dgm:t>
    </dgm:pt>
    <dgm:pt modelId="{6C8E4FCE-6C8F-40CC-BF4B-F788850CF05B}">
      <dgm:prSet phldrT="[Metin]"/>
      <dgm:spPr/>
      <dgm:t>
        <a:bodyPr/>
        <a:lstStyle/>
        <a:p>
          <a:pPr algn="ctr"/>
          <a:r>
            <a:rPr lang="tr-TR"/>
            <a:t>Su Baskını-Sel</a:t>
          </a:r>
        </a:p>
      </dgm:t>
    </dgm:pt>
    <dgm:pt modelId="{A9ED7015-57E1-4F8C-BDA1-8EDB0B7C06E4}" type="parTrans" cxnId="{56857CAC-F66F-49D6-A9C7-EDF0F97EE891}">
      <dgm:prSet/>
      <dgm:spPr/>
      <dgm:t>
        <a:bodyPr/>
        <a:lstStyle/>
        <a:p>
          <a:pPr algn="ctr"/>
          <a:endParaRPr lang="tr-TR"/>
        </a:p>
      </dgm:t>
    </dgm:pt>
    <dgm:pt modelId="{C0B6BD10-B8B7-462E-B405-D9190AD1D06B}" type="sibTrans" cxnId="{56857CAC-F66F-49D6-A9C7-EDF0F97EE891}">
      <dgm:prSet/>
      <dgm:spPr/>
      <dgm:t>
        <a:bodyPr/>
        <a:lstStyle/>
        <a:p>
          <a:pPr algn="ctr"/>
          <a:endParaRPr lang="tr-TR"/>
        </a:p>
      </dgm:t>
    </dgm:pt>
    <dgm:pt modelId="{1C920EC4-2105-4663-947C-775AD02B2DA0}">
      <dgm:prSet phldrT="[Metin]"/>
      <dgm:spPr/>
      <dgm:t>
        <a:bodyPr/>
        <a:lstStyle/>
        <a:p>
          <a:pPr algn="ctr"/>
          <a:r>
            <a:rPr lang="tr-TR"/>
            <a:t>İş Kazası</a:t>
          </a:r>
        </a:p>
      </dgm:t>
    </dgm:pt>
    <dgm:pt modelId="{2A4E8DCD-1B59-4D2F-A28A-5CA9CBE70A5A}" type="parTrans" cxnId="{D0469359-B113-48B2-ACAB-85ADAC57420E}">
      <dgm:prSet/>
      <dgm:spPr/>
      <dgm:t>
        <a:bodyPr/>
        <a:lstStyle/>
        <a:p>
          <a:pPr algn="ctr"/>
          <a:endParaRPr lang="tr-TR"/>
        </a:p>
      </dgm:t>
    </dgm:pt>
    <dgm:pt modelId="{C57524FE-A15F-41C7-8CE5-1E02BF5EB103}" type="sibTrans" cxnId="{D0469359-B113-48B2-ACAB-85ADAC57420E}">
      <dgm:prSet/>
      <dgm:spPr/>
      <dgm:t>
        <a:bodyPr/>
        <a:lstStyle/>
        <a:p>
          <a:pPr algn="ctr"/>
          <a:endParaRPr lang="tr-TR"/>
        </a:p>
      </dgm:t>
    </dgm:pt>
    <dgm:pt modelId="{925AE122-FB4A-42AD-8A9B-1CE0F7F09D43}">
      <dgm:prSet phldrT="[Metin]"/>
      <dgm:spPr/>
      <dgm:t>
        <a:bodyPr/>
        <a:lstStyle/>
        <a:p>
          <a:pPr algn="ctr"/>
          <a:r>
            <a:rPr lang="tr-TR"/>
            <a:t>Zehirlenmeler</a:t>
          </a:r>
        </a:p>
      </dgm:t>
    </dgm:pt>
    <dgm:pt modelId="{E1A4A888-C176-4E8C-90C8-F0068F045D5A}" type="parTrans" cxnId="{B8F591C5-02D4-4BA1-BC4D-600D416BB377}">
      <dgm:prSet/>
      <dgm:spPr/>
      <dgm:t>
        <a:bodyPr/>
        <a:lstStyle/>
        <a:p>
          <a:pPr algn="ctr"/>
          <a:endParaRPr lang="tr-TR"/>
        </a:p>
      </dgm:t>
    </dgm:pt>
    <dgm:pt modelId="{6DAC70EB-52A1-425A-9E15-D76ED580A969}" type="sibTrans" cxnId="{B8F591C5-02D4-4BA1-BC4D-600D416BB377}">
      <dgm:prSet/>
      <dgm:spPr/>
      <dgm:t>
        <a:bodyPr/>
        <a:lstStyle/>
        <a:p>
          <a:pPr algn="ctr"/>
          <a:endParaRPr lang="tr-TR"/>
        </a:p>
      </dgm:t>
    </dgm:pt>
    <dgm:pt modelId="{557D14B2-6960-400A-A0DD-4110622EE8DB}">
      <dgm:prSet phldrT="[Metin]"/>
      <dgm:spPr/>
      <dgm:t>
        <a:bodyPr/>
        <a:lstStyle/>
        <a:p>
          <a:pPr algn="ctr"/>
          <a:r>
            <a:rPr lang="tr-TR"/>
            <a:t>Fırtına</a:t>
          </a:r>
        </a:p>
      </dgm:t>
    </dgm:pt>
    <dgm:pt modelId="{1215D7E1-8BEF-4327-AFAF-76C9C656D98C}" type="parTrans" cxnId="{2626C0CB-B55A-4A20-B3F2-BE2CC002941D}">
      <dgm:prSet/>
      <dgm:spPr/>
      <dgm:t>
        <a:bodyPr/>
        <a:lstStyle/>
        <a:p>
          <a:pPr algn="ctr"/>
          <a:endParaRPr lang="tr-TR"/>
        </a:p>
      </dgm:t>
    </dgm:pt>
    <dgm:pt modelId="{44503047-8ACD-453A-9059-4D846E1CB9EE}" type="sibTrans" cxnId="{2626C0CB-B55A-4A20-B3F2-BE2CC002941D}">
      <dgm:prSet/>
      <dgm:spPr/>
      <dgm:t>
        <a:bodyPr/>
        <a:lstStyle/>
        <a:p>
          <a:pPr algn="ctr"/>
          <a:endParaRPr lang="tr-TR"/>
        </a:p>
      </dgm:t>
    </dgm:pt>
    <dgm:pt modelId="{15C16CEF-C67F-4188-9227-FD9FBA98779B}">
      <dgm:prSet phldrT="[Metin]"/>
      <dgm:spPr/>
      <dgm:t>
        <a:bodyPr/>
        <a:lstStyle/>
        <a:p>
          <a:pPr algn="ctr"/>
          <a:r>
            <a:rPr lang="tr-TR"/>
            <a:t>Sabotaj</a:t>
          </a:r>
        </a:p>
      </dgm:t>
    </dgm:pt>
    <dgm:pt modelId="{7D443945-0F29-428C-BB5A-B2CF425E1BB2}" type="parTrans" cxnId="{105E6795-F505-4A31-98B7-C8A766FAFF85}">
      <dgm:prSet/>
      <dgm:spPr/>
      <dgm:t>
        <a:bodyPr/>
        <a:lstStyle/>
        <a:p>
          <a:pPr algn="ctr"/>
          <a:endParaRPr lang="tr-TR"/>
        </a:p>
      </dgm:t>
    </dgm:pt>
    <dgm:pt modelId="{BA826ADE-1C14-45E2-9113-CC993A5A63C0}" type="sibTrans" cxnId="{105E6795-F505-4A31-98B7-C8A766FAFF85}">
      <dgm:prSet/>
      <dgm:spPr/>
      <dgm:t>
        <a:bodyPr/>
        <a:lstStyle/>
        <a:p>
          <a:pPr algn="ctr"/>
          <a:endParaRPr lang="tr-TR"/>
        </a:p>
      </dgm:t>
    </dgm:pt>
    <dgm:pt modelId="{899A8FCC-8F15-4C40-BCA2-43C229156C63}">
      <dgm:prSet phldrT="[Metin]"/>
      <dgm:spPr/>
      <dgm:t>
        <a:bodyPr/>
        <a:lstStyle/>
        <a:p>
          <a:pPr algn="ctr"/>
          <a:r>
            <a:rPr lang="tr-TR"/>
            <a:t>Kimyasal Tehtitler</a:t>
          </a:r>
        </a:p>
      </dgm:t>
    </dgm:pt>
    <dgm:pt modelId="{50F4C563-AE21-4D48-A3A2-3D1794BB82E3}" type="parTrans" cxnId="{D2EC594F-8756-49D1-8F7D-4A7299C75920}">
      <dgm:prSet/>
      <dgm:spPr/>
      <dgm:t>
        <a:bodyPr/>
        <a:lstStyle/>
        <a:p>
          <a:pPr algn="ctr"/>
          <a:endParaRPr lang="tr-TR"/>
        </a:p>
      </dgm:t>
    </dgm:pt>
    <dgm:pt modelId="{EAE26A3B-DB21-499D-800E-72B6E37CD5BD}" type="sibTrans" cxnId="{D2EC594F-8756-49D1-8F7D-4A7299C75920}">
      <dgm:prSet/>
      <dgm:spPr/>
      <dgm:t>
        <a:bodyPr/>
        <a:lstStyle/>
        <a:p>
          <a:pPr algn="ctr"/>
          <a:endParaRPr lang="tr-TR"/>
        </a:p>
      </dgm:t>
    </dgm:pt>
    <dgm:pt modelId="{6F3A376B-87D5-4FE2-983A-D3F64B31F2FB}">
      <dgm:prSet phldrT="[Metin]"/>
      <dgm:spPr/>
      <dgm:t>
        <a:bodyPr/>
        <a:lstStyle/>
        <a:p>
          <a:pPr algn="ctr"/>
          <a:r>
            <a:rPr lang="tr-TR"/>
            <a:t>Heyelan</a:t>
          </a:r>
        </a:p>
      </dgm:t>
    </dgm:pt>
    <dgm:pt modelId="{403093E6-C1DA-4D46-9268-84AC8ABAB2D3}" type="parTrans" cxnId="{33368F3D-0BDE-4D08-B3C0-C939365D2006}">
      <dgm:prSet/>
      <dgm:spPr/>
      <dgm:t>
        <a:bodyPr/>
        <a:lstStyle/>
        <a:p>
          <a:pPr algn="ctr"/>
          <a:endParaRPr lang="tr-TR"/>
        </a:p>
      </dgm:t>
    </dgm:pt>
    <dgm:pt modelId="{659BB4BD-9524-4C21-AEFF-8BB2EFC3A6BC}" type="sibTrans" cxnId="{33368F3D-0BDE-4D08-B3C0-C939365D2006}">
      <dgm:prSet/>
      <dgm:spPr/>
      <dgm:t>
        <a:bodyPr/>
        <a:lstStyle/>
        <a:p>
          <a:pPr algn="ctr"/>
          <a:endParaRPr lang="tr-TR"/>
        </a:p>
      </dgm:t>
    </dgm:pt>
    <dgm:pt modelId="{B537A7F6-04A8-49B0-AFD4-B6FFDDDF6F01}">
      <dgm:prSet phldrT="[Metin]"/>
      <dgm:spPr/>
      <dgm:t>
        <a:bodyPr/>
        <a:lstStyle/>
        <a:p>
          <a:pPr algn="ctr"/>
          <a:r>
            <a:rPr lang="tr-TR"/>
            <a:t>Çığ</a:t>
          </a:r>
        </a:p>
      </dgm:t>
    </dgm:pt>
    <dgm:pt modelId="{5389803F-6D93-4849-9080-D364E6E53D97}" type="sibTrans" cxnId="{DD233CF0-F162-469F-BFA9-9C5263D19E9A}">
      <dgm:prSet/>
      <dgm:spPr/>
      <dgm:t>
        <a:bodyPr/>
        <a:lstStyle/>
        <a:p>
          <a:pPr algn="ctr"/>
          <a:endParaRPr lang="tr-TR"/>
        </a:p>
      </dgm:t>
    </dgm:pt>
    <dgm:pt modelId="{EEAB8513-B51A-44BC-A07A-F013DF59A6DB}" type="parTrans" cxnId="{DD233CF0-F162-469F-BFA9-9C5263D19E9A}">
      <dgm:prSet/>
      <dgm:spPr/>
      <dgm:t>
        <a:bodyPr/>
        <a:lstStyle/>
        <a:p>
          <a:pPr algn="ctr"/>
          <a:endParaRPr lang="tr-TR"/>
        </a:p>
      </dgm:t>
    </dgm:pt>
    <dgm:pt modelId="{F570926B-C2AE-443F-841D-64378BED0757}" type="pres">
      <dgm:prSet presAssocID="{0E3A5E58-6B44-4207-B856-907DBBFAAAA0}" presName="composite" presStyleCnt="0">
        <dgm:presLayoutVars>
          <dgm:chMax val="1"/>
          <dgm:dir/>
          <dgm:resizeHandles val="exact"/>
        </dgm:presLayoutVars>
      </dgm:prSet>
      <dgm:spPr/>
      <dgm:t>
        <a:bodyPr/>
        <a:lstStyle/>
        <a:p>
          <a:endParaRPr lang="tr-TR"/>
        </a:p>
      </dgm:t>
    </dgm:pt>
    <dgm:pt modelId="{EBC156A9-773A-45B8-9800-17B34A0A9ACC}" type="pres">
      <dgm:prSet presAssocID="{0E3A5E58-6B44-4207-B856-907DBBFAAAA0}" presName="radial" presStyleCnt="0">
        <dgm:presLayoutVars>
          <dgm:animLvl val="ctr"/>
        </dgm:presLayoutVars>
      </dgm:prSet>
      <dgm:spPr/>
    </dgm:pt>
    <dgm:pt modelId="{3CDE4551-5D21-4F3F-9960-4557E6228EFB}" type="pres">
      <dgm:prSet presAssocID="{20A6786B-E4ED-494D-8E0F-78DA6A92B419}" presName="centerShape" presStyleLbl="vennNode1" presStyleIdx="0" presStyleCnt="11"/>
      <dgm:spPr/>
      <dgm:t>
        <a:bodyPr/>
        <a:lstStyle/>
        <a:p>
          <a:endParaRPr lang="tr-TR"/>
        </a:p>
      </dgm:t>
    </dgm:pt>
    <dgm:pt modelId="{A8821B1C-9527-42DF-96BB-60178B880F8A}" type="pres">
      <dgm:prSet presAssocID="{580236FC-75DE-4EDE-8D84-6427ABE1E287}" presName="node" presStyleLbl="vennNode1" presStyleIdx="1" presStyleCnt="11">
        <dgm:presLayoutVars>
          <dgm:bulletEnabled val="1"/>
        </dgm:presLayoutVars>
      </dgm:prSet>
      <dgm:spPr/>
      <dgm:t>
        <a:bodyPr/>
        <a:lstStyle/>
        <a:p>
          <a:endParaRPr lang="tr-TR"/>
        </a:p>
      </dgm:t>
    </dgm:pt>
    <dgm:pt modelId="{F4424D23-C5F6-4BF8-A756-D0A2AC858F81}" type="pres">
      <dgm:prSet presAssocID="{71EAE75A-F3E0-4883-899F-4FB912752BC5}" presName="node" presStyleLbl="vennNode1" presStyleIdx="2" presStyleCnt="11">
        <dgm:presLayoutVars>
          <dgm:bulletEnabled val="1"/>
        </dgm:presLayoutVars>
      </dgm:prSet>
      <dgm:spPr/>
      <dgm:t>
        <a:bodyPr/>
        <a:lstStyle/>
        <a:p>
          <a:endParaRPr lang="tr-TR"/>
        </a:p>
      </dgm:t>
    </dgm:pt>
    <dgm:pt modelId="{8F006A15-90F9-43AB-9168-0DA850AAD79E}" type="pres">
      <dgm:prSet presAssocID="{B537A7F6-04A8-49B0-AFD4-B6FFDDDF6F01}" presName="node" presStyleLbl="vennNode1" presStyleIdx="3" presStyleCnt="11">
        <dgm:presLayoutVars>
          <dgm:bulletEnabled val="1"/>
        </dgm:presLayoutVars>
      </dgm:prSet>
      <dgm:spPr/>
      <dgm:t>
        <a:bodyPr/>
        <a:lstStyle/>
        <a:p>
          <a:endParaRPr lang="tr-TR"/>
        </a:p>
      </dgm:t>
    </dgm:pt>
    <dgm:pt modelId="{4AF0C185-126F-4C43-A3C0-23F0D3A08988}" type="pres">
      <dgm:prSet presAssocID="{6C8E4FCE-6C8F-40CC-BF4B-F788850CF05B}" presName="node" presStyleLbl="vennNode1" presStyleIdx="4" presStyleCnt="11">
        <dgm:presLayoutVars>
          <dgm:bulletEnabled val="1"/>
        </dgm:presLayoutVars>
      </dgm:prSet>
      <dgm:spPr/>
      <dgm:t>
        <a:bodyPr/>
        <a:lstStyle/>
        <a:p>
          <a:endParaRPr lang="tr-TR"/>
        </a:p>
      </dgm:t>
    </dgm:pt>
    <dgm:pt modelId="{391F2690-E6AB-4958-A3D3-A6C108DE1929}" type="pres">
      <dgm:prSet presAssocID="{925AE122-FB4A-42AD-8A9B-1CE0F7F09D43}" presName="node" presStyleLbl="vennNode1" presStyleIdx="5" presStyleCnt="11">
        <dgm:presLayoutVars>
          <dgm:bulletEnabled val="1"/>
        </dgm:presLayoutVars>
      </dgm:prSet>
      <dgm:spPr/>
      <dgm:t>
        <a:bodyPr/>
        <a:lstStyle/>
        <a:p>
          <a:endParaRPr lang="tr-TR"/>
        </a:p>
      </dgm:t>
    </dgm:pt>
    <dgm:pt modelId="{76DE2EF8-7ADB-4A53-A688-AF3F4C3C28AF}" type="pres">
      <dgm:prSet presAssocID="{557D14B2-6960-400A-A0DD-4110622EE8DB}" presName="node" presStyleLbl="vennNode1" presStyleIdx="6" presStyleCnt="11">
        <dgm:presLayoutVars>
          <dgm:bulletEnabled val="1"/>
        </dgm:presLayoutVars>
      </dgm:prSet>
      <dgm:spPr/>
      <dgm:t>
        <a:bodyPr/>
        <a:lstStyle/>
        <a:p>
          <a:endParaRPr lang="tr-TR"/>
        </a:p>
      </dgm:t>
    </dgm:pt>
    <dgm:pt modelId="{B7814F8C-DDED-49C5-9574-6995F4412C33}" type="pres">
      <dgm:prSet presAssocID="{15C16CEF-C67F-4188-9227-FD9FBA98779B}" presName="node" presStyleLbl="vennNode1" presStyleIdx="7" presStyleCnt="11">
        <dgm:presLayoutVars>
          <dgm:bulletEnabled val="1"/>
        </dgm:presLayoutVars>
      </dgm:prSet>
      <dgm:spPr/>
      <dgm:t>
        <a:bodyPr/>
        <a:lstStyle/>
        <a:p>
          <a:endParaRPr lang="tr-TR"/>
        </a:p>
      </dgm:t>
    </dgm:pt>
    <dgm:pt modelId="{77A35B98-C3F9-42F4-8CE8-08DF5CD5FAE3}" type="pres">
      <dgm:prSet presAssocID="{1C920EC4-2105-4663-947C-775AD02B2DA0}" presName="node" presStyleLbl="vennNode1" presStyleIdx="8" presStyleCnt="11">
        <dgm:presLayoutVars>
          <dgm:bulletEnabled val="1"/>
        </dgm:presLayoutVars>
      </dgm:prSet>
      <dgm:spPr/>
      <dgm:t>
        <a:bodyPr/>
        <a:lstStyle/>
        <a:p>
          <a:endParaRPr lang="tr-TR"/>
        </a:p>
      </dgm:t>
    </dgm:pt>
    <dgm:pt modelId="{BEF0D9A0-4384-46AE-AE09-FAF92D4AD004}" type="pres">
      <dgm:prSet presAssocID="{899A8FCC-8F15-4C40-BCA2-43C229156C63}" presName="node" presStyleLbl="vennNode1" presStyleIdx="9" presStyleCnt="11">
        <dgm:presLayoutVars>
          <dgm:bulletEnabled val="1"/>
        </dgm:presLayoutVars>
      </dgm:prSet>
      <dgm:spPr/>
      <dgm:t>
        <a:bodyPr/>
        <a:lstStyle/>
        <a:p>
          <a:endParaRPr lang="tr-TR"/>
        </a:p>
      </dgm:t>
    </dgm:pt>
    <dgm:pt modelId="{928E4434-3299-4F1F-9DAF-309BFBC327C1}" type="pres">
      <dgm:prSet presAssocID="{6F3A376B-87D5-4FE2-983A-D3F64B31F2FB}" presName="node" presStyleLbl="vennNode1" presStyleIdx="10" presStyleCnt="11">
        <dgm:presLayoutVars>
          <dgm:bulletEnabled val="1"/>
        </dgm:presLayoutVars>
      </dgm:prSet>
      <dgm:spPr/>
      <dgm:t>
        <a:bodyPr/>
        <a:lstStyle/>
        <a:p>
          <a:endParaRPr lang="tr-TR"/>
        </a:p>
      </dgm:t>
    </dgm:pt>
  </dgm:ptLst>
  <dgm:cxnLst>
    <dgm:cxn modelId="{B7B5AAE8-43A0-40ED-9DA1-ADD8D601612C}" type="presOf" srcId="{6F3A376B-87D5-4FE2-983A-D3F64B31F2FB}" destId="{928E4434-3299-4F1F-9DAF-309BFBC327C1}" srcOrd="0" destOrd="0" presId="urn:microsoft.com/office/officeart/2005/8/layout/radial3"/>
    <dgm:cxn modelId="{DD233CF0-F162-469F-BFA9-9C5263D19E9A}" srcId="{20A6786B-E4ED-494D-8E0F-78DA6A92B419}" destId="{B537A7F6-04A8-49B0-AFD4-B6FFDDDF6F01}" srcOrd="2" destOrd="0" parTransId="{EEAB8513-B51A-44BC-A07A-F013DF59A6DB}" sibTransId="{5389803F-6D93-4849-9080-D364E6E53D97}"/>
    <dgm:cxn modelId="{80953143-F817-4BA9-B7D3-B4E990ACA1DC}" type="presOf" srcId="{6C8E4FCE-6C8F-40CC-BF4B-F788850CF05B}" destId="{4AF0C185-126F-4C43-A3C0-23F0D3A08988}" srcOrd="0" destOrd="0" presId="urn:microsoft.com/office/officeart/2005/8/layout/radial3"/>
    <dgm:cxn modelId="{B2C70EF8-38F6-483F-8FE1-2870CA75BD67}" type="presOf" srcId="{899A8FCC-8F15-4C40-BCA2-43C229156C63}" destId="{BEF0D9A0-4384-46AE-AE09-FAF92D4AD004}" srcOrd="0" destOrd="0" presId="urn:microsoft.com/office/officeart/2005/8/layout/radial3"/>
    <dgm:cxn modelId="{D07646C4-A79E-4FB2-A248-B7C094D2C0F9}" srcId="{20A6786B-E4ED-494D-8E0F-78DA6A92B419}" destId="{71EAE75A-F3E0-4883-899F-4FB912752BC5}" srcOrd="1" destOrd="0" parTransId="{DE0DA9B5-C123-4094-9358-0EB42A3FDD8B}" sibTransId="{39DC7954-AB96-4C27-9D8E-D400E7B2BB20}"/>
    <dgm:cxn modelId="{FB1FB8B9-3424-4C11-BFC4-2FCB606FC0F1}" type="presOf" srcId="{925AE122-FB4A-42AD-8A9B-1CE0F7F09D43}" destId="{391F2690-E6AB-4958-A3D3-A6C108DE1929}" srcOrd="0" destOrd="0" presId="urn:microsoft.com/office/officeart/2005/8/layout/radial3"/>
    <dgm:cxn modelId="{122E6660-7EC7-496F-8BB3-CE9B464C3C61}" type="presOf" srcId="{1C920EC4-2105-4663-947C-775AD02B2DA0}" destId="{77A35B98-C3F9-42F4-8CE8-08DF5CD5FAE3}" srcOrd="0" destOrd="0" presId="urn:microsoft.com/office/officeart/2005/8/layout/radial3"/>
    <dgm:cxn modelId="{253C8571-3DF8-45E0-BAAA-3983C59E976C}" type="presOf" srcId="{15C16CEF-C67F-4188-9227-FD9FBA98779B}" destId="{B7814F8C-DDED-49C5-9574-6995F4412C33}" srcOrd="0" destOrd="0" presId="urn:microsoft.com/office/officeart/2005/8/layout/radial3"/>
    <dgm:cxn modelId="{1461191E-482B-42DF-A2F7-007B6F16DF52}" type="presOf" srcId="{71EAE75A-F3E0-4883-899F-4FB912752BC5}" destId="{F4424D23-C5F6-4BF8-A756-D0A2AC858F81}" srcOrd="0" destOrd="0" presId="urn:microsoft.com/office/officeart/2005/8/layout/radial3"/>
    <dgm:cxn modelId="{68D73299-AC02-442A-9060-F0E9A6345AE0}" type="presOf" srcId="{20A6786B-E4ED-494D-8E0F-78DA6A92B419}" destId="{3CDE4551-5D21-4F3F-9960-4557E6228EFB}" srcOrd="0" destOrd="0" presId="urn:microsoft.com/office/officeart/2005/8/layout/radial3"/>
    <dgm:cxn modelId="{B494169A-287E-4DD3-819F-7A29466E2F12}" type="presOf" srcId="{557D14B2-6960-400A-A0DD-4110622EE8DB}" destId="{76DE2EF8-7ADB-4A53-A688-AF3F4C3C28AF}" srcOrd="0" destOrd="0" presId="urn:microsoft.com/office/officeart/2005/8/layout/radial3"/>
    <dgm:cxn modelId="{56857CAC-F66F-49D6-A9C7-EDF0F97EE891}" srcId="{20A6786B-E4ED-494D-8E0F-78DA6A92B419}" destId="{6C8E4FCE-6C8F-40CC-BF4B-F788850CF05B}" srcOrd="3" destOrd="0" parTransId="{A9ED7015-57E1-4F8C-BDA1-8EDB0B7C06E4}" sibTransId="{C0B6BD10-B8B7-462E-B405-D9190AD1D06B}"/>
    <dgm:cxn modelId="{72296854-DC98-4EEB-8BA2-5EB4C0F77D7C}" type="presOf" srcId="{580236FC-75DE-4EDE-8D84-6427ABE1E287}" destId="{A8821B1C-9527-42DF-96BB-60178B880F8A}" srcOrd="0" destOrd="0" presId="urn:microsoft.com/office/officeart/2005/8/layout/radial3"/>
    <dgm:cxn modelId="{D2EC594F-8756-49D1-8F7D-4A7299C75920}" srcId="{20A6786B-E4ED-494D-8E0F-78DA6A92B419}" destId="{899A8FCC-8F15-4C40-BCA2-43C229156C63}" srcOrd="8" destOrd="0" parTransId="{50F4C563-AE21-4D48-A3A2-3D1794BB82E3}" sibTransId="{EAE26A3B-DB21-499D-800E-72B6E37CD5BD}"/>
    <dgm:cxn modelId="{2626C0CB-B55A-4A20-B3F2-BE2CC002941D}" srcId="{20A6786B-E4ED-494D-8E0F-78DA6A92B419}" destId="{557D14B2-6960-400A-A0DD-4110622EE8DB}" srcOrd="5" destOrd="0" parTransId="{1215D7E1-8BEF-4327-AFAF-76C9C656D98C}" sibTransId="{44503047-8ACD-453A-9059-4D846E1CB9EE}"/>
    <dgm:cxn modelId="{B8F591C5-02D4-4BA1-BC4D-600D416BB377}" srcId="{20A6786B-E4ED-494D-8E0F-78DA6A92B419}" destId="{925AE122-FB4A-42AD-8A9B-1CE0F7F09D43}" srcOrd="4" destOrd="0" parTransId="{E1A4A888-C176-4E8C-90C8-F0068F045D5A}" sibTransId="{6DAC70EB-52A1-425A-9E15-D76ED580A969}"/>
    <dgm:cxn modelId="{D0469359-B113-48B2-ACAB-85ADAC57420E}" srcId="{20A6786B-E4ED-494D-8E0F-78DA6A92B419}" destId="{1C920EC4-2105-4663-947C-775AD02B2DA0}" srcOrd="7" destOrd="0" parTransId="{2A4E8DCD-1B59-4D2F-A28A-5CA9CBE70A5A}" sibTransId="{C57524FE-A15F-41C7-8CE5-1E02BF5EB103}"/>
    <dgm:cxn modelId="{9229BDE8-7FBB-45A1-9078-ADF076D308C8}" type="presOf" srcId="{B537A7F6-04A8-49B0-AFD4-B6FFDDDF6F01}" destId="{8F006A15-90F9-43AB-9168-0DA850AAD79E}" srcOrd="0" destOrd="0" presId="urn:microsoft.com/office/officeart/2005/8/layout/radial3"/>
    <dgm:cxn modelId="{33368F3D-0BDE-4D08-B3C0-C939365D2006}" srcId="{20A6786B-E4ED-494D-8E0F-78DA6A92B419}" destId="{6F3A376B-87D5-4FE2-983A-D3F64B31F2FB}" srcOrd="9" destOrd="0" parTransId="{403093E6-C1DA-4D46-9268-84AC8ABAB2D3}" sibTransId="{659BB4BD-9524-4C21-AEFF-8BB2EFC3A6BC}"/>
    <dgm:cxn modelId="{105E6795-F505-4A31-98B7-C8A766FAFF85}" srcId="{20A6786B-E4ED-494D-8E0F-78DA6A92B419}" destId="{15C16CEF-C67F-4188-9227-FD9FBA98779B}" srcOrd="6" destOrd="0" parTransId="{7D443945-0F29-428C-BB5A-B2CF425E1BB2}" sibTransId="{BA826ADE-1C14-45E2-9113-CC993A5A63C0}"/>
    <dgm:cxn modelId="{7AE1816C-8611-470E-BEB3-552462EDD617}" srcId="{0E3A5E58-6B44-4207-B856-907DBBFAAAA0}" destId="{20A6786B-E4ED-494D-8E0F-78DA6A92B419}" srcOrd="0" destOrd="0" parTransId="{3AE35CAE-FAF4-4587-9102-0CD3FDA8CE53}" sibTransId="{CEC49E61-3858-46D3-92C2-ADBBEA60D36A}"/>
    <dgm:cxn modelId="{B116C78E-D703-4A7E-90BB-256B02924D61}" srcId="{20A6786B-E4ED-494D-8E0F-78DA6A92B419}" destId="{580236FC-75DE-4EDE-8D84-6427ABE1E287}" srcOrd="0" destOrd="0" parTransId="{064D9A4C-F26C-4705-8709-9CDA67E940D1}" sibTransId="{5EBA192D-4161-484C-9D94-8FC364882EF6}"/>
    <dgm:cxn modelId="{798AFACB-D531-4CE9-BB19-A0CD68D408BF}" type="presOf" srcId="{0E3A5E58-6B44-4207-B856-907DBBFAAAA0}" destId="{F570926B-C2AE-443F-841D-64378BED0757}" srcOrd="0" destOrd="0" presId="urn:microsoft.com/office/officeart/2005/8/layout/radial3"/>
    <dgm:cxn modelId="{5DE11D67-B851-4953-84BB-B4D7A70E9A00}" type="presParOf" srcId="{F570926B-C2AE-443F-841D-64378BED0757}" destId="{EBC156A9-773A-45B8-9800-17B34A0A9ACC}" srcOrd="0" destOrd="0" presId="urn:microsoft.com/office/officeart/2005/8/layout/radial3"/>
    <dgm:cxn modelId="{52587E30-7315-4886-B39E-91727DA5884F}" type="presParOf" srcId="{EBC156A9-773A-45B8-9800-17B34A0A9ACC}" destId="{3CDE4551-5D21-4F3F-9960-4557E6228EFB}" srcOrd="0" destOrd="0" presId="urn:microsoft.com/office/officeart/2005/8/layout/radial3"/>
    <dgm:cxn modelId="{1F4903EE-FE03-490B-8748-130202269E87}" type="presParOf" srcId="{EBC156A9-773A-45B8-9800-17B34A0A9ACC}" destId="{A8821B1C-9527-42DF-96BB-60178B880F8A}" srcOrd="1" destOrd="0" presId="urn:microsoft.com/office/officeart/2005/8/layout/radial3"/>
    <dgm:cxn modelId="{B355E55E-7A0F-43C4-9538-2E5C9D8BDC14}" type="presParOf" srcId="{EBC156A9-773A-45B8-9800-17B34A0A9ACC}" destId="{F4424D23-C5F6-4BF8-A756-D0A2AC858F81}" srcOrd="2" destOrd="0" presId="urn:microsoft.com/office/officeart/2005/8/layout/radial3"/>
    <dgm:cxn modelId="{47F005B1-B8C1-4E00-9D39-B5A2B07471EC}" type="presParOf" srcId="{EBC156A9-773A-45B8-9800-17B34A0A9ACC}" destId="{8F006A15-90F9-43AB-9168-0DA850AAD79E}" srcOrd="3" destOrd="0" presId="urn:microsoft.com/office/officeart/2005/8/layout/radial3"/>
    <dgm:cxn modelId="{7E9B1FCE-3D1B-4795-9F09-5B7768E79102}" type="presParOf" srcId="{EBC156A9-773A-45B8-9800-17B34A0A9ACC}" destId="{4AF0C185-126F-4C43-A3C0-23F0D3A08988}" srcOrd="4" destOrd="0" presId="urn:microsoft.com/office/officeart/2005/8/layout/radial3"/>
    <dgm:cxn modelId="{F99FB58E-98ED-4BD1-B6C4-228B3373C9D0}" type="presParOf" srcId="{EBC156A9-773A-45B8-9800-17B34A0A9ACC}" destId="{391F2690-E6AB-4958-A3D3-A6C108DE1929}" srcOrd="5" destOrd="0" presId="urn:microsoft.com/office/officeart/2005/8/layout/radial3"/>
    <dgm:cxn modelId="{1174ED83-E4C1-4422-BFC9-5E8B94870180}" type="presParOf" srcId="{EBC156A9-773A-45B8-9800-17B34A0A9ACC}" destId="{76DE2EF8-7ADB-4A53-A688-AF3F4C3C28AF}" srcOrd="6" destOrd="0" presId="urn:microsoft.com/office/officeart/2005/8/layout/radial3"/>
    <dgm:cxn modelId="{7C554288-1574-4D96-A85C-FDAE510B5726}" type="presParOf" srcId="{EBC156A9-773A-45B8-9800-17B34A0A9ACC}" destId="{B7814F8C-DDED-49C5-9574-6995F4412C33}" srcOrd="7" destOrd="0" presId="urn:microsoft.com/office/officeart/2005/8/layout/radial3"/>
    <dgm:cxn modelId="{506E8F0B-8F1E-460A-9201-B884AE0DCD40}" type="presParOf" srcId="{EBC156A9-773A-45B8-9800-17B34A0A9ACC}" destId="{77A35B98-C3F9-42F4-8CE8-08DF5CD5FAE3}" srcOrd="8" destOrd="0" presId="urn:microsoft.com/office/officeart/2005/8/layout/radial3"/>
    <dgm:cxn modelId="{7E408F30-E13B-44F8-9B82-632E232CCAFE}" type="presParOf" srcId="{EBC156A9-773A-45B8-9800-17B34A0A9ACC}" destId="{BEF0D9A0-4384-46AE-AE09-FAF92D4AD004}" srcOrd="9" destOrd="0" presId="urn:microsoft.com/office/officeart/2005/8/layout/radial3"/>
    <dgm:cxn modelId="{F172BDCC-4FC2-44E8-993C-C309677790C6}" type="presParOf" srcId="{EBC156A9-773A-45B8-9800-17B34A0A9ACC}" destId="{928E4434-3299-4F1F-9DAF-309BFBC327C1}" srcOrd="10" destOrd="0" presId="urn:microsoft.com/office/officeart/2005/8/layout/radial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B3AFD5D-E228-418F-AD7C-40C83ED7841F}" type="doc">
      <dgm:prSet loTypeId="urn:microsoft.com/office/officeart/2005/8/layout/orgChart1" loCatId="hierarchy" qsTypeId="urn:microsoft.com/office/officeart/2005/8/quickstyle/simple1" qsCatId="simple" csTypeId="urn:microsoft.com/office/officeart/2005/8/colors/colorful1#3" csCatId="colorful" phldr="1"/>
      <dgm:spPr/>
      <dgm:t>
        <a:bodyPr/>
        <a:lstStyle/>
        <a:p>
          <a:endParaRPr lang="tr-TR"/>
        </a:p>
      </dgm:t>
    </dgm:pt>
    <dgm:pt modelId="{0AC81308-5B94-4DF4-85D9-A1784D2B78B9}">
      <dgm:prSet phldrT="[Metin]"/>
      <dgm:spPr/>
      <dgm:t>
        <a:bodyPr/>
        <a:lstStyle/>
        <a:p>
          <a:r>
            <a:rPr lang="tr-TR"/>
            <a:t>Sarsıntı Hissedildiğinde Sesli olarak çevrenizi uyarınız.</a:t>
          </a:r>
        </a:p>
      </dgm:t>
    </dgm:pt>
    <dgm:pt modelId="{D467F70F-2547-4882-905E-B8F397F56C87}" type="sibTrans" cxnId="{11F7EF67-130A-4397-B935-B10869FA7367}">
      <dgm:prSet/>
      <dgm:spPr/>
      <dgm:t>
        <a:bodyPr/>
        <a:lstStyle/>
        <a:p>
          <a:endParaRPr lang="tr-TR"/>
        </a:p>
      </dgm:t>
    </dgm:pt>
    <dgm:pt modelId="{5C93D11D-E147-46BE-91F2-2F4A3CCA3D6B}" type="parTrans" cxnId="{11F7EF67-130A-4397-B935-B10869FA7367}">
      <dgm:prSet/>
      <dgm:spPr/>
      <dgm:t>
        <a:bodyPr/>
        <a:lstStyle/>
        <a:p>
          <a:endParaRPr lang="tr-TR"/>
        </a:p>
      </dgm:t>
    </dgm:pt>
    <dgm:pt modelId="{C030938E-C5E7-4DFB-A539-0F7696A3AE8A}">
      <dgm:prSet/>
      <dgm:spPr/>
      <dgm:t>
        <a:bodyPr/>
        <a:lstStyle/>
        <a:p>
          <a:r>
            <a:rPr lang="tr-TR"/>
            <a:t>Neredesiniz?</a:t>
          </a:r>
        </a:p>
      </dgm:t>
    </dgm:pt>
    <dgm:pt modelId="{49C72798-0B09-418A-B9F7-C1FF05D32E58}" type="parTrans" cxnId="{AD724B39-8A67-4D53-985F-7FEF9E6E4D6E}">
      <dgm:prSet/>
      <dgm:spPr/>
      <dgm:t>
        <a:bodyPr/>
        <a:lstStyle/>
        <a:p>
          <a:endParaRPr lang="tr-TR"/>
        </a:p>
      </dgm:t>
    </dgm:pt>
    <dgm:pt modelId="{55FA540E-44E2-476A-A0BB-6F77D106B855}" type="sibTrans" cxnId="{AD724B39-8A67-4D53-985F-7FEF9E6E4D6E}">
      <dgm:prSet/>
      <dgm:spPr/>
      <dgm:t>
        <a:bodyPr/>
        <a:lstStyle/>
        <a:p>
          <a:endParaRPr lang="tr-TR"/>
        </a:p>
      </dgm:t>
    </dgm:pt>
    <dgm:pt modelId="{D3E165FD-5E78-4766-A276-FB82FBDEE7E4}">
      <dgm:prSet/>
      <dgm:spPr/>
      <dgm:t>
        <a:bodyPr/>
        <a:lstStyle/>
        <a:p>
          <a:r>
            <a:rPr lang="tr-TR"/>
            <a:t>Açık Alanda</a:t>
          </a:r>
        </a:p>
      </dgm:t>
    </dgm:pt>
    <dgm:pt modelId="{C72F9F5F-CFA3-4DAC-A3B1-DCE04B2175E0}" type="parTrans" cxnId="{F5CB93B6-4CF1-44CF-91D3-65B02C942ACE}">
      <dgm:prSet/>
      <dgm:spPr/>
      <dgm:t>
        <a:bodyPr/>
        <a:lstStyle/>
        <a:p>
          <a:endParaRPr lang="tr-TR"/>
        </a:p>
      </dgm:t>
    </dgm:pt>
    <dgm:pt modelId="{42CE61B4-1178-4477-B986-7EB676D22E10}" type="sibTrans" cxnId="{F5CB93B6-4CF1-44CF-91D3-65B02C942ACE}">
      <dgm:prSet/>
      <dgm:spPr/>
      <dgm:t>
        <a:bodyPr/>
        <a:lstStyle/>
        <a:p>
          <a:endParaRPr lang="tr-TR"/>
        </a:p>
      </dgm:t>
    </dgm:pt>
    <dgm:pt modelId="{74446088-3A9E-42D8-8295-82B73B696B4E}">
      <dgm:prSet/>
      <dgm:spPr/>
      <dgm:t>
        <a:bodyPr/>
        <a:lstStyle/>
        <a:p>
          <a:r>
            <a:rPr lang="tr-TR"/>
            <a:t>Bina İçerisinde</a:t>
          </a:r>
        </a:p>
      </dgm:t>
    </dgm:pt>
    <dgm:pt modelId="{6EE527AD-322D-4B69-895D-D3F4593643DD}" type="parTrans" cxnId="{01E65930-67EB-4B34-9EC7-B350F26FC734}">
      <dgm:prSet/>
      <dgm:spPr/>
      <dgm:t>
        <a:bodyPr/>
        <a:lstStyle/>
        <a:p>
          <a:endParaRPr lang="tr-TR"/>
        </a:p>
      </dgm:t>
    </dgm:pt>
    <dgm:pt modelId="{6F1D96ED-39E4-4FCE-92BC-A19C8998075B}" type="sibTrans" cxnId="{01E65930-67EB-4B34-9EC7-B350F26FC734}">
      <dgm:prSet/>
      <dgm:spPr/>
      <dgm:t>
        <a:bodyPr/>
        <a:lstStyle/>
        <a:p>
          <a:endParaRPr lang="tr-TR"/>
        </a:p>
      </dgm:t>
    </dgm:pt>
    <dgm:pt modelId="{8E603193-6FE6-42F7-8887-E8FABFBBEE13}">
      <dgm:prSet/>
      <dgm:spPr/>
      <dgm:t>
        <a:bodyPr/>
        <a:lstStyle/>
        <a:p>
          <a:r>
            <a:rPr lang="tr-TR"/>
            <a:t>Binalardan, Direklerden vb. Tehlike Kaynaklarından Uzaklaş</a:t>
          </a:r>
        </a:p>
      </dgm:t>
    </dgm:pt>
    <dgm:pt modelId="{E6927D7C-F972-4E33-B71B-98EB5BCF315C}" type="parTrans" cxnId="{4B21455D-BBC7-4C7F-B548-9BD4E5C6872E}">
      <dgm:prSet/>
      <dgm:spPr/>
      <dgm:t>
        <a:bodyPr/>
        <a:lstStyle/>
        <a:p>
          <a:endParaRPr lang="tr-TR"/>
        </a:p>
      </dgm:t>
    </dgm:pt>
    <dgm:pt modelId="{02BE863B-FE6D-43FD-BA5C-18DAA32EBC4B}" type="sibTrans" cxnId="{4B21455D-BBC7-4C7F-B548-9BD4E5C6872E}">
      <dgm:prSet/>
      <dgm:spPr/>
      <dgm:t>
        <a:bodyPr/>
        <a:lstStyle/>
        <a:p>
          <a:endParaRPr lang="tr-TR"/>
        </a:p>
      </dgm:t>
    </dgm:pt>
    <dgm:pt modelId="{58B41342-39C4-4849-8DC8-95EDB315B34A}">
      <dgm:prSet/>
      <dgm:spPr/>
      <dgm:t>
        <a:bodyPr/>
        <a:lstStyle/>
        <a:p>
          <a:r>
            <a:rPr lang="tr-TR"/>
            <a:t>Araç İçerisinde</a:t>
          </a:r>
        </a:p>
      </dgm:t>
    </dgm:pt>
    <dgm:pt modelId="{09FADFDC-E589-43FB-8AE8-8E1986B2079B}" type="parTrans" cxnId="{7538C486-7DCF-476E-BB69-69906C637BB5}">
      <dgm:prSet/>
      <dgm:spPr/>
      <dgm:t>
        <a:bodyPr/>
        <a:lstStyle/>
        <a:p>
          <a:endParaRPr lang="tr-TR"/>
        </a:p>
      </dgm:t>
    </dgm:pt>
    <dgm:pt modelId="{2C0B792C-BA9B-4B7B-8A8C-483ACBD8FB02}" type="sibTrans" cxnId="{7538C486-7DCF-476E-BB69-69906C637BB5}">
      <dgm:prSet/>
      <dgm:spPr/>
      <dgm:t>
        <a:bodyPr/>
        <a:lstStyle/>
        <a:p>
          <a:endParaRPr lang="tr-TR"/>
        </a:p>
      </dgm:t>
    </dgm:pt>
    <dgm:pt modelId="{C5AD3CAF-19D1-444C-BCB4-AEF89FD00A8C}">
      <dgm:prSet/>
      <dgm:spPr/>
      <dgm:t>
        <a:bodyPr/>
        <a:lstStyle/>
        <a:p>
          <a:r>
            <a:rPr lang="tr-TR"/>
            <a:t>Uygun Bir yerde </a:t>
          </a:r>
        </a:p>
        <a:p>
          <a:r>
            <a:rPr lang="tr-TR" b="1">
              <a:solidFill>
                <a:srgbClr val="FFFF00"/>
              </a:solidFill>
            </a:rPr>
            <a:t>ÇÖK-KAPAN- TUTUN</a:t>
          </a:r>
        </a:p>
        <a:p>
          <a:r>
            <a:rPr lang="tr-TR" b="1">
              <a:solidFill>
                <a:srgbClr val="FFFF00"/>
              </a:solidFill>
            </a:rPr>
            <a:t>(Veya Cenin Pozisyonu)</a:t>
          </a:r>
        </a:p>
      </dgm:t>
    </dgm:pt>
    <dgm:pt modelId="{E5DBA7A4-3038-4B54-890E-5AABA0D2040C}" type="parTrans" cxnId="{6500AC1F-AEA4-4932-85CD-FEA197DC70A1}">
      <dgm:prSet/>
      <dgm:spPr/>
      <dgm:t>
        <a:bodyPr/>
        <a:lstStyle/>
        <a:p>
          <a:endParaRPr lang="tr-TR"/>
        </a:p>
      </dgm:t>
    </dgm:pt>
    <dgm:pt modelId="{D3D2C1C2-2166-4BB7-8D44-956E5D5EFDA9}" type="sibTrans" cxnId="{6500AC1F-AEA4-4932-85CD-FEA197DC70A1}">
      <dgm:prSet/>
      <dgm:spPr/>
      <dgm:t>
        <a:bodyPr/>
        <a:lstStyle/>
        <a:p>
          <a:endParaRPr lang="tr-TR"/>
        </a:p>
      </dgm:t>
    </dgm:pt>
    <dgm:pt modelId="{37B37C52-A27D-4864-BEB1-DCA7579CB2CC}">
      <dgm:prSet/>
      <dgm:spPr/>
      <dgm:t>
        <a:bodyPr/>
        <a:lstStyle/>
        <a:p>
          <a:r>
            <a:rPr lang="tr-TR"/>
            <a:t>Aracı Bina ve Köprü vb. Yerlerden Uzak bir Noktada durdurunuz</a:t>
          </a:r>
        </a:p>
      </dgm:t>
    </dgm:pt>
    <dgm:pt modelId="{8181ACEB-9F1C-4639-B205-5FD84FBE5C6A}" type="parTrans" cxnId="{B847D870-193E-4ED7-879E-3EA74B74259E}">
      <dgm:prSet/>
      <dgm:spPr/>
      <dgm:t>
        <a:bodyPr/>
        <a:lstStyle/>
        <a:p>
          <a:endParaRPr lang="tr-TR"/>
        </a:p>
      </dgm:t>
    </dgm:pt>
    <dgm:pt modelId="{0523B709-141B-41FD-912B-C45636FC612C}" type="sibTrans" cxnId="{B847D870-193E-4ED7-879E-3EA74B74259E}">
      <dgm:prSet/>
      <dgm:spPr/>
      <dgm:t>
        <a:bodyPr/>
        <a:lstStyle/>
        <a:p>
          <a:endParaRPr lang="tr-TR"/>
        </a:p>
      </dgm:t>
    </dgm:pt>
    <dgm:pt modelId="{F37AB90C-A2DA-4688-B1FC-C5E6DE40548F}">
      <dgm:prSet/>
      <dgm:spPr/>
      <dgm:t>
        <a:bodyPr/>
        <a:lstStyle/>
        <a:p>
          <a:r>
            <a:rPr lang="tr-TR"/>
            <a:t>Panik Yapmadan Sartıntı geçene kadar bekle</a:t>
          </a:r>
        </a:p>
      </dgm:t>
    </dgm:pt>
    <dgm:pt modelId="{EB30E770-9897-4946-821B-2BAFAEF29A72}" type="parTrans" cxnId="{354E8D22-DDC3-439D-A606-8DA779D87718}">
      <dgm:prSet/>
      <dgm:spPr/>
      <dgm:t>
        <a:bodyPr/>
        <a:lstStyle/>
        <a:p>
          <a:endParaRPr lang="tr-TR"/>
        </a:p>
      </dgm:t>
    </dgm:pt>
    <dgm:pt modelId="{B1155EE9-17CD-4917-800D-925704A673C8}" type="sibTrans" cxnId="{354E8D22-DDC3-439D-A606-8DA779D87718}">
      <dgm:prSet/>
      <dgm:spPr/>
      <dgm:t>
        <a:bodyPr/>
        <a:lstStyle/>
        <a:p>
          <a:endParaRPr lang="tr-TR"/>
        </a:p>
      </dgm:t>
    </dgm:pt>
    <dgm:pt modelId="{A283FB2F-F44C-4CE0-9D6C-AA2D5BD82AF8}">
      <dgm:prSet/>
      <dgm:spPr/>
      <dgm:t>
        <a:bodyPr/>
        <a:lstStyle/>
        <a:p>
          <a:r>
            <a:rPr lang="tr-TR"/>
            <a:t>Sarsıntı geçene kadar çökerek bekle</a:t>
          </a:r>
        </a:p>
      </dgm:t>
    </dgm:pt>
    <dgm:pt modelId="{E62BDE3C-A69F-4201-88A3-51171F26946B}" type="parTrans" cxnId="{BAD86ACB-8634-42F3-B449-01D91F9BED5B}">
      <dgm:prSet/>
      <dgm:spPr/>
      <dgm:t>
        <a:bodyPr/>
        <a:lstStyle/>
        <a:p>
          <a:endParaRPr lang="tr-TR"/>
        </a:p>
      </dgm:t>
    </dgm:pt>
    <dgm:pt modelId="{114892EB-03F6-4361-8AC1-29E99E791659}" type="sibTrans" cxnId="{BAD86ACB-8634-42F3-B449-01D91F9BED5B}">
      <dgm:prSet/>
      <dgm:spPr/>
      <dgm:t>
        <a:bodyPr/>
        <a:lstStyle/>
        <a:p>
          <a:endParaRPr lang="tr-TR"/>
        </a:p>
      </dgm:t>
    </dgm:pt>
    <dgm:pt modelId="{A9091D0B-2F44-4CDF-96BA-13BBEE12D57A}">
      <dgm:prSet/>
      <dgm:spPr/>
      <dgm:t>
        <a:bodyPr/>
        <a:lstStyle/>
        <a:p>
          <a:r>
            <a:rPr lang="tr-TR"/>
            <a:t>Sakin bir şekilde sartıntının geçmesini bekle</a:t>
          </a:r>
        </a:p>
      </dgm:t>
    </dgm:pt>
    <dgm:pt modelId="{B45F275C-28A7-4785-9279-7F5623B2CB53}" type="parTrans" cxnId="{6F9E056C-A3DE-4514-B14C-175F3FA6F6FF}">
      <dgm:prSet/>
      <dgm:spPr/>
      <dgm:t>
        <a:bodyPr/>
        <a:lstStyle/>
        <a:p>
          <a:endParaRPr lang="tr-TR"/>
        </a:p>
      </dgm:t>
    </dgm:pt>
    <dgm:pt modelId="{2A659B3E-29CE-44CE-ACEC-30EC8362B7EE}" type="sibTrans" cxnId="{6F9E056C-A3DE-4514-B14C-175F3FA6F6FF}">
      <dgm:prSet/>
      <dgm:spPr/>
      <dgm:t>
        <a:bodyPr/>
        <a:lstStyle/>
        <a:p>
          <a:endParaRPr lang="tr-TR"/>
        </a:p>
      </dgm:t>
    </dgm:pt>
    <dgm:pt modelId="{2A0AB1C4-8F5F-4FB2-8EBA-2524097CC785}">
      <dgm:prSet/>
      <dgm:spPr/>
      <dgm:t>
        <a:bodyPr/>
        <a:lstStyle/>
        <a:p>
          <a:r>
            <a:rPr lang="tr-TR"/>
            <a:t>Sarsıntı Geçti ise Tahliye Planına uygun şekilde binayı terkediniz.</a:t>
          </a:r>
        </a:p>
      </dgm:t>
    </dgm:pt>
    <dgm:pt modelId="{EB7F4E64-CA44-407B-B60A-817EE969E771}" type="parTrans" cxnId="{22B144B4-BDD3-4C79-8EA3-D79651D3D25C}">
      <dgm:prSet/>
      <dgm:spPr/>
      <dgm:t>
        <a:bodyPr/>
        <a:lstStyle/>
        <a:p>
          <a:endParaRPr lang="tr-TR"/>
        </a:p>
      </dgm:t>
    </dgm:pt>
    <dgm:pt modelId="{DE0466DD-8DCB-4FAB-A61D-C0472B87BF7B}" type="sibTrans" cxnId="{22B144B4-BDD3-4C79-8EA3-D79651D3D25C}">
      <dgm:prSet/>
      <dgm:spPr/>
      <dgm:t>
        <a:bodyPr/>
        <a:lstStyle/>
        <a:p>
          <a:endParaRPr lang="tr-TR"/>
        </a:p>
      </dgm:t>
    </dgm:pt>
    <dgm:pt modelId="{AC4080D3-C8AF-443D-9515-5A26EA7C4942}" type="pres">
      <dgm:prSet presAssocID="{2B3AFD5D-E228-418F-AD7C-40C83ED7841F}" presName="hierChild1" presStyleCnt="0">
        <dgm:presLayoutVars>
          <dgm:orgChart val="1"/>
          <dgm:chPref val="1"/>
          <dgm:dir/>
          <dgm:animOne val="branch"/>
          <dgm:animLvl val="lvl"/>
          <dgm:resizeHandles/>
        </dgm:presLayoutVars>
      </dgm:prSet>
      <dgm:spPr/>
      <dgm:t>
        <a:bodyPr/>
        <a:lstStyle/>
        <a:p>
          <a:endParaRPr lang="tr-TR"/>
        </a:p>
      </dgm:t>
    </dgm:pt>
    <dgm:pt modelId="{2C3F5F39-945B-44E2-902E-1E0CDADBDDA5}" type="pres">
      <dgm:prSet presAssocID="{0AC81308-5B94-4DF4-85D9-A1784D2B78B9}" presName="hierRoot1" presStyleCnt="0">
        <dgm:presLayoutVars>
          <dgm:hierBranch val="init"/>
        </dgm:presLayoutVars>
      </dgm:prSet>
      <dgm:spPr/>
    </dgm:pt>
    <dgm:pt modelId="{85D3148D-E1F0-4287-8F16-38B8BAC64EE1}" type="pres">
      <dgm:prSet presAssocID="{0AC81308-5B94-4DF4-85D9-A1784D2B78B9}" presName="rootComposite1" presStyleCnt="0"/>
      <dgm:spPr/>
    </dgm:pt>
    <dgm:pt modelId="{53A98680-83B6-4720-A5A6-2585BC5C6E4B}" type="pres">
      <dgm:prSet presAssocID="{0AC81308-5B94-4DF4-85D9-A1784D2B78B9}" presName="rootText1" presStyleLbl="node0" presStyleIdx="0" presStyleCnt="1">
        <dgm:presLayoutVars>
          <dgm:chPref val="3"/>
        </dgm:presLayoutVars>
      </dgm:prSet>
      <dgm:spPr/>
      <dgm:t>
        <a:bodyPr/>
        <a:lstStyle/>
        <a:p>
          <a:endParaRPr lang="tr-TR"/>
        </a:p>
      </dgm:t>
    </dgm:pt>
    <dgm:pt modelId="{185D5482-4737-47E3-AEDC-EA1765BCC14B}" type="pres">
      <dgm:prSet presAssocID="{0AC81308-5B94-4DF4-85D9-A1784D2B78B9}" presName="rootConnector1" presStyleLbl="node1" presStyleIdx="0" presStyleCnt="0"/>
      <dgm:spPr/>
      <dgm:t>
        <a:bodyPr/>
        <a:lstStyle/>
        <a:p>
          <a:endParaRPr lang="tr-TR"/>
        </a:p>
      </dgm:t>
    </dgm:pt>
    <dgm:pt modelId="{A8AD5BA1-80E2-42AE-8CA8-264A61FCEC9C}" type="pres">
      <dgm:prSet presAssocID="{0AC81308-5B94-4DF4-85D9-A1784D2B78B9}" presName="hierChild2" presStyleCnt="0"/>
      <dgm:spPr/>
    </dgm:pt>
    <dgm:pt modelId="{8873ACFA-4BED-498B-AEFF-DAAF87862D85}" type="pres">
      <dgm:prSet presAssocID="{49C72798-0B09-418A-B9F7-C1FF05D32E58}" presName="Name37" presStyleLbl="parChTrans1D2" presStyleIdx="0" presStyleCnt="1"/>
      <dgm:spPr/>
      <dgm:t>
        <a:bodyPr/>
        <a:lstStyle/>
        <a:p>
          <a:endParaRPr lang="tr-TR"/>
        </a:p>
      </dgm:t>
    </dgm:pt>
    <dgm:pt modelId="{9F039516-72D9-4DDA-9EEA-B24EB7454D7D}" type="pres">
      <dgm:prSet presAssocID="{C030938E-C5E7-4DFB-A539-0F7696A3AE8A}" presName="hierRoot2" presStyleCnt="0">
        <dgm:presLayoutVars>
          <dgm:hierBranch val="init"/>
        </dgm:presLayoutVars>
      </dgm:prSet>
      <dgm:spPr/>
    </dgm:pt>
    <dgm:pt modelId="{FBC377E3-7026-499D-8C89-D279794C932A}" type="pres">
      <dgm:prSet presAssocID="{C030938E-C5E7-4DFB-A539-0F7696A3AE8A}" presName="rootComposite" presStyleCnt="0"/>
      <dgm:spPr/>
    </dgm:pt>
    <dgm:pt modelId="{DB3A8EE2-C2D0-426C-ABE0-FC1701617A2D}" type="pres">
      <dgm:prSet presAssocID="{C030938E-C5E7-4DFB-A539-0F7696A3AE8A}" presName="rootText" presStyleLbl="node2" presStyleIdx="0" presStyleCnt="1">
        <dgm:presLayoutVars>
          <dgm:chPref val="3"/>
        </dgm:presLayoutVars>
      </dgm:prSet>
      <dgm:spPr/>
      <dgm:t>
        <a:bodyPr/>
        <a:lstStyle/>
        <a:p>
          <a:endParaRPr lang="tr-TR"/>
        </a:p>
      </dgm:t>
    </dgm:pt>
    <dgm:pt modelId="{D11364BE-928D-40A3-A24B-3F078915F6D1}" type="pres">
      <dgm:prSet presAssocID="{C030938E-C5E7-4DFB-A539-0F7696A3AE8A}" presName="rootConnector" presStyleLbl="node2" presStyleIdx="0" presStyleCnt="1"/>
      <dgm:spPr/>
      <dgm:t>
        <a:bodyPr/>
        <a:lstStyle/>
        <a:p>
          <a:endParaRPr lang="tr-TR"/>
        </a:p>
      </dgm:t>
    </dgm:pt>
    <dgm:pt modelId="{A09DEB84-6E9A-4C7F-A513-533E48E82220}" type="pres">
      <dgm:prSet presAssocID="{C030938E-C5E7-4DFB-A539-0F7696A3AE8A}" presName="hierChild4" presStyleCnt="0"/>
      <dgm:spPr/>
    </dgm:pt>
    <dgm:pt modelId="{D201EBDD-5B6E-4566-8AFD-AC454532B10D}" type="pres">
      <dgm:prSet presAssocID="{6EE527AD-322D-4B69-895D-D3F4593643DD}" presName="Name37" presStyleLbl="parChTrans1D3" presStyleIdx="0" presStyleCnt="3"/>
      <dgm:spPr/>
      <dgm:t>
        <a:bodyPr/>
        <a:lstStyle/>
        <a:p>
          <a:endParaRPr lang="tr-TR"/>
        </a:p>
      </dgm:t>
    </dgm:pt>
    <dgm:pt modelId="{44B03DF3-A957-4BD7-8386-16362BD0A526}" type="pres">
      <dgm:prSet presAssocID="{74446088-3A9E-42D8-8295-82B73B696B4E}" presName="hierRoot2" presStyleCnt="0">
        <dgm:presLayoutVars>
          <dgm:hierBranch val="init"/>
        </dgm:presLayoutVars>
      </dgm:prSet>
      <dgm:spPr/>
    </dgm:pt>
    <dgm:pt modelId="{B001F9BD-2898-41AE-A465-7958ED082A3B}" type="pres">
      <dgm:prSet presAssocID="{74446088-3A9E-42D8-8295-82B73B696B4E}" presName="rootComposite" presStyleCnt="0"/>
      <dgm:spPr/>
    </dgm:pt>
    <dgm:pt modelId="{9CE37C92-5452-4C02-9719-ADCB6CF433A6}" type="pres">
      <dgm:prSet presAssocID="{74446088-3A9E-42D8-8295-82B73B696B4E}" presName="rootText" presStyleLbl="node3" presStyleIdx="0" presStyleCnt="3">
        <dgm:presLayoutVars>
          <dgm:chPref val="3"/>
        </dgm:presLayoutVars>
      </dgm:prSet>
      <dgm:spPr/>
      <dgm:t>
        <a:bodyPr/>
        <a:lstStyle/>
        <a:p>
          <a:endParaRPr lang="tr-TR"/>
        </a:p>
      </dgm:t>
    </dgm:pt>
    <dgm:pt modelId="{BF4C7A97-766C-4E1B-974D-657D0B76579A}" type="pres">
      <dgm:prSet presAssocID="{74446088-3A9E-42D8-8295-82B73B696B4E}" presName="rootConnector" presStyleLbl="node3" presStyleIdx="0" presStyleCnt="3"/>
      <dgm:spPr/>
      <dgm:t>
        <a:bodyPr/>
        <a:lstStyle/>
        <a:p>
          <a:endParaRPr lang="tr-TR"/>
        </a:p>
      </dgm:t>
    </dgm:pt>
    <dgm:pt modelId="{DFB0DF2B-0696-49AC-819B-1C1E33556802}" type="pres">
      <dgm:prSet presAssocID="{74446088-3A9E-42D8-8295-82B73B696B4E}" presName="hierChild4" presStyleCnt="0"/>
      <dgm:spPr/>
    </dgm:pt>
    <dgm:pt modelId="{A7D5F660-021D-46FF-A183-29DF193708D9}" type="pres">
      <dgm:prSet presAssocID="{E5DBA7A4-3038-4B54-890E-5AABA0D2040C}" presName="Name37" presStyleLbl="parChTrans1D4" presStyleIdx="0" presStyleCnt="7"/>
      <dgm:spPr/>
      <dgm:t>
        <a:bodyPr/>
        <a:lstStyle/>
        <a:p>
          <a:endParaRPr lang="tr-TR"/>
        </a:p>
      </dgm:t>
    </dgm:pt>
    <dgm:pt modelId="{00B30AF3-F0FC-4C41-8543-C7258C018359}" type="pres">
      <dgm:prSet presAssocID="{C5AD3CAF-19D1-444C-BCB4-AEF89FD00A8C}" presName="hierRoot2" presStyleCnt="0">
        <dgm:presLayoutVars>
          <dgm:hierBranch val="init"/>
        </dgm:presLayoutVars>
      </dgm:prSet>
      <dgm:spPr/>
    </dgm:pt>
    <dgm:pt modelId="{21B3DAAD-3780-44B9-9429-35392F0E2867}" type="pres">
      <dgm:prSet presAssocID="{C5AD3CAF-19D1-444C-BCB4-AEF89FD00A8C}" presName="rootComposite" presStyleCnt="0"/>
      <dgm:spPr/>
    </dgm:pt>
    <dgm:pt modelId="{B9F84818-BC08-42D6-9739-F87D8595B46A}" type="pres">
      <dgm:prSet presAssocID="{C5AD3CAF-19D1-444C-BCB4-AEF89FD00A8C}" presName="rootText" presStyleLbl="node4" presStyleIdx="0" presStyleCnt="7">
        <dgm:presLayoutVars>
          <dgm:chPref val="3"/>
        </dgm:presLayoutVars>
      </dgm:prSet>
      <dgm:spPr/>
      <dgm:t>
        <a:bodyPr/>
        <a:lstStyle/>
        <a:p>
          <a:endParaRPr lang="tr-TR"/>
        </a:p>
      </dgm:t>
    </dgm:pt>
    <dgm:pt modelId="{2FFBCACF-2572-4FEF-A4AD-8BCEE1BC7777}" type="pres">
      <dgm:prSet presAssocID="{C5AD3CAF-19D1-444C-BCB4-AEF89FD00A8C}" presName="rootConnector" presStyleLbl="node4" presStyleIdx="0" presStyleCnt="7"/>
      <dgm:spPr/>
      <dgm:t>
        <a:bodyPr/>
        <a:lstStyle/>
        <a:p>
          <a:endParaRPr lang="tr-TR"/>
        </a:p>
      </dgm:t>
    </dgm:pt>
    <dgm:pt modelId="{3C58E652-54D8-4B01-9CA0-A9D6929955EE}" type="pres">
      <dgm:prSet presAssocID="{C5AD3CAF-19D1-444C-BCB4-AEF89FD00A8C}" presName="hierChild4" presStyleCnt="0"/>
      <dgm:spPr/>
    </dgm:pt>
    <dgm:pt modelId="{5E5CA715-239E-421F-8698-D6035B0A38DF}" type="pres">
      <dgm:prSet presAssocID="{EB30E770-9897-4946-821B-2BAFAEF29A72}" presName="Name37" presStyleLbl="parChTrans1D4" presStyleIdx="1" presStyleCnt="7"/>
      <dgm:spPr/>
      <dgm:t>
        <a:bodyPr/>
        <a:lstStyle/>
        <a:p>
          <a:endParaRPr lang="tr-TR"/>
        </a:p>
      </dgm:t>
    </dgm:pt>
    <dgm:pt modelId="{AE09F7BB-46E4-404B-8BAE-1A8A42AF2B12}" type="pres">
      <dgm:prSet presAssocID="{F37AB90C-A2DA-4688-B1FC-C5E6DE40548F}" presName="hierRoot2" presStyleCnt="0">
        <dgm:presLayoutVars>
          <dgm:hierBranch val="r"/>
        </dgm:presLayoutVars>
      </dgm:prSet>
      <dgm:spPr/>
    </dgm:pt>
    <dgm:pt modelId="{03CB1377-5700-42FB-9B63-7A066B96301B}" type="pres">
      <dgm:prSet presAssocID="{F37AB90C-A2DA-4688-B1FC-C5E6DE40548F}" presName="rootComposite" presStyleCnt="0"/>
      <dgm:spPr/>
    </dgm:pt>
    <dgm:pt modelId="{299C99F7-F3ED-4D6C-9810-A81EDE3F674A}" type="pres">
      <dgm:prSet presAssocID="{F37AB90C-A2DA-4688-B1FC-C5E6DE40548F}" presName="rootText" presStyleLbl="node4" presStyleIdx="1" presStyleCnt="7">
        <dgm:presLayoutVars>
          <dgm:chPref val="3"/>
        </dgm:presLayoutVars>
      </dgm:prSet>
      <dgm:spPr/>
      <dgm:t>
        <a:bodyPr/>
        <a:lstStyle/>
        <a:p>
          <a:endParaRPr lang="tr-TR"/>
        </a:p>
      </dgm:t>
    </dgm:pt>
    <dgm:pt modelId="{47814C12-DDEE-451B-B840-D0145C0F879B}" type="pres">
      <dgm:prSet presAssocID="{F37AB90C-A2DA-4688-B1FC-C5E6DE40548F}" presName="rootConnector" presStyleLbl="node4" presStyleIdx="1" presStyleCnt="7"/>
      <dgm:spPr/>
      <dgm:t>
        <a:bodyPr/>
        <a:lstStyle/>
        <a:p>
          <a:endParaRPr lang="tr-TR"/>
        </a:p>
      </dgm:t>
    </dgm:pt>
    <dgm:pt modelId="{650D5D38-4AB0-444F-BDC6-36A8C3B3B750}" type="pres">
      <dgm:prSet presAssocID="{F37AB90C-A2DA-4688-B1FC-C5E6DE40548F}" presName="hierChild4" presStyleCnt="0"/>
      <dgm:spPr/>
    </dgm:pt>
    <dgm:pt modelId="{422AFB99-2ECB-4567-AA0B-59D40B51A019}" type="pres">
      <dgm:prSet presAssocID="{EB7F4E64-CA44-407B-B60A-817EE969E771}" presName="Name50" presStyleLbl="parChTrans1D4" presStyleIdx="2" presStyleCnt="7"/>
      <dgm:spPr/>
      <dgm:t>
        <a:bodyPr/>
        <a:lstStyle/>
        <a:p>
          <a:endParaRPr lang="tr-TR"/>
        </a:p>
      </dgm:t>
    </dgm:pt>
    <dgm:pt modelId="{59A4DEEE-ECEC-4D04-BD7C-E00556A435AA}" type="pres">
      <dgm:prSet presAssocID="{2A0AB1C4-8F5F-4FB2-8EBA-2524097CC785}" presName="hierRoot2" presStyleCnt="0">
        <dgm:presLayoutVars>
          <dgm:hierBranch val="init"/>
        </dgm:presLayoutVars>
      </dgm:prSet>
      <dgm:spPr/>
    </dgm:pt>
    <dgm:pt modelId="{182FE664-A9A5-4847-B242-CE75EC73295E}" type="pres">
      <dgm:prSet presAssocID="{2A0AB1C4-8F5F-4FB2-8EBA-2524097CC785}" presName="rootComposite" presStyleCnt="0"/>
      <dgm:spPr/>
    </dgm:pt>
    <dgm:pt modelId="{0862DC17-3B4D-4121-8CC2-A9BFC247B289}" type="pres">
      <dgm:prSet presAssocID="{2A0AB1C4-8F5F-4FB2-8EBA-2524097CC785}" presName="rootText" presStyleLbl="node4" presStyleIdx="2" presStyleCnt="7">
        <dgm:presLayoutVars>
          <dgm:chPref val="3"/>
        </dgm:presLayoutVars>
      </dgm:prSet>
      <dgm:spPr/>
      <dgm:t>
        <a:bodyPr/>
        <a:lstStyle/>
        <a:p>
          <a:endParaRPr lang="tr-TR"/>
        </a:p>
      </dgm:t>
    </dgm:pt>
    <dgm:pt modelId="{D67B91D8-D6A4-45EC-A038-ADD50F71F447}" type="pres">
      <dgm:prSet presAssocID="{2A0AB1C4-8F5F-4FB2-8EBA-2524097CC785}" presName="rootConnector" presStyleLbl="node4" presStyleIdx="2" presStyleCnt="7"/>
      <dgm:spPr/>
      <dgm:t>
        <a:bodyPr/>
        <a:lstStyle/>
        <a:p>
          <a:endParaRPr lang="tr-TR"/>
        </a:p>
      </dgm:t>
    </dgm:pt>
    <dgm:pt modelId="{533809BF-29BE-4548-9071-41AC57C0D6E2}" type="pres">
      <dgm:prSet presAssocID="{2A0AB1C4-8F5F-4FB2-8EBA-2524097CC785}" presName="hierChild4" presStyleCnt="0"/>
      <dgm:spPr/>
    </dgm:pt>
    <dgm:pt modelId="{DE6928F6-9376-43EA-9349-1802277C22DA}" type="pres">
      <dgm:prSet presAssocID="{2A0AB1C4-8F5F-4FB2-8EBA-2524097CC785}" presName="hierChild5" presStyleCnt="0"/>
      <dgm:spPr/>
    </dgm:pt>
    <dgm:pt modelId="{B27889D5-A9AE-4EEA-A4BC-B03DD12D49FA}" type="pres">
      <dgm:prSet presAssocID="{F37AB90C-A2DA-4688-B1FC-C5E6DE40548F}" presName="hierChild5" presStyleCnt="0"/>
      <dgm:spPr/>
    </dgm:pt>
    <dgm:pt modelId="{B59C59C8-B1A5-4DF9-89C7-E9B0131FB440}" type="pres">
      <dgm:prSet presAssocID="{C5AD3CAF-19D1-444C-BCB4-AEF89FD00A8C}" presName="hierChild5" presStyleCnt="0"/>
      <dgm:spPr/>
    </dgm:pt>
    <dgm:pt modelId="{F9838E77-F4F1-402B-8F82-5CFD2C80BDFE}" type="pres">
      <dgm:prSet presAssocID="{74446088-3A9E-42D8-8295-82B73B696B4E}" presName="hierChild5" presStyleCnt="0"/>
      <dgm:spPr/>
    </dgm:pt>
    <dgm:pt modelId="{BEB84DC9-76BA-4E8A-8FB4-EFCC25F1599E}" type="pres">
      <dgm:prSet presAssocID="{C72F9F5F-CFA3-4DAC-A3B1-DCE04B2175E0}" presName="Name37" presStyleLbl="parChTrans1D3" presStyleIdx="1" presStyleCnt="3"/>
      <dgm:spPr/>
      <dgm:t>
        <a:bodyPr/>
        <a:lstStyle/>
        <a:p>
          <a:endParaRPr lang="tr-TR"/>
        </a:p>
      </dgm:t>
    </dgm:pt>
    <dgm:pt modelId="{21A32E8A-50FF-41D3-A508-D562A19757BA}" type="pres">
      <dgm:prSet presAssocID="{D3E165FD-5E78-4766-A276-FB82FBDEE7E4}" presName="hierRoot2" presStyleCnt="0">
        <dgm:presLayoutVars>
          <dgm:hierBranch val="init"/>
        </dgm:presLayoutVars>
      </dgm:prSet>
      <dgm:spPr/>
    </dgm:pt>
    <dgm:pt modelId="{471AB2F9-9585-41BB-A76C-BADB59675E88}" type="pres">
      <dgm:prSet presAssocID="{D3E165FD-5E78-4766-A276-FB82FBDEE7E4}" presName="rootComposite" presStyleCnt="0"/>
      <dgm:spPr/>
    </dgm:pt>
    <dgm:pt modelId="{DEA6BF0F-292D-4B47-863D-5E472AFD1B69}" type="pres">
      <dgm:prSet presAssocID="{D3E165FD-5E78-4766-A276-FB82FBDEE7E4}" presName="rootText" presStyleLbl="node3" presStyleIdx="1" presStyleCnt="3">
        <dgm:presLayoutVars>
          <dgm:chPref val="3"/>
        </dgm:presLayoutVars>
      </dgm:prSet>
      <dgm:spPr/>
      <dgm:t>
        <a:bodyPr/>
        <a:lstStyle/>
        <a:p>
          <a:endParaRPr lang="tr-TR"/>
        </a:p>
      </dgm:t>
    </dgm:pt>
    <dgm:pt modelId="{197708B1-0B7A-4EB5-A81E-59968D9A71D5}" type="pres">
      <dgm:prSet presAssocID="{D3E165FD-5E78-4766-A276-FB82FBDEE7E4}" presName="rootConnector" presStyleLbl="node3" presStyleIdx="1" presStyleCnt="3"/>
      <dgm:spPr/>
      <dgm:t>
        <a:bodyPr/>
        <a:lstStyle/>
        <a:p>
          <a:endParaRPr lang="tr-TR"/>
        </a:p>
      </dgm:t>
    </dgm:pt>
    <dgm:pt modelId="{94418C8F-6DF3-4ADE-AE4F-BB9598A71F00}" type="pres">
      <dgm:prSet presAssocID="{D3E165FD-5E78-4766-A276-FB82FBDEE7E4}" presName="hierChild4" presStyleCnt="0"/>
      <dgm:spPr/>
    </dgm:pt>
    <dgm:pt modelId="{76017D0E-6095-49F5-B3FB-32DAC8AA4AA0}" type="pres">
      <dgm:prSet presAssocID="{E6927D7C-F972-4E33-B71B-98EB5BCF315C}" presName="Name37" presStyleLbl="parChTrans1D4" presStyleIdx="3" presStyleCnt="7"/>
      <dgm:spPr/>
      <dgm:t>
        <a:bodyPr/>
        <a:lstStyle/>
        <a:p>
          <a:endParaRPr lang="tr-TR"/>
        </a:p>
      </dgm:t>
    </dgm:pt>
    <dgm:pt modelId="{819BFCCA-1B9B-4D67-820D-90623A35AB5A}" type="pres">
      <dgm:prSet presAssocID="{8E603193-6FE6-42F7-8887-E8FABFBBEE13}" presName="hierRoot2" presStyleCnt="0">
        <dgm:presLayoutVars>
          <dgm:hierBranch val="init"/>
        </dgm:presLayoutVars>
      </dgm:prSet>
      <dgm:spPr/>
    </dgm:pt>
    <dgm:pt modelId="{6AFC731A-0714-483B-B2E6-EF879FEED14D}" type="pres">
      <dgm:prSet presAssocID="{8E603193-6FE6-42F7-8887-E8FABFBBEE13}" presName="rootComposite" presStyleCnt="0"/>
      <dgm:spPr/>
    </dgm:pt>
    <dgm:pt modelId="{9A8CE019-9A49-42BB-B050-1CC44660E22E}" type="pres">
      <dgm:prSet presAssocID="{8E603193-6FE6-42F7-8887-E8FABFBBEE13}" presName="rootText" presStyleLbl="node4" presStyleIdx="3" presStyleCnt="7">
        <dgm:presLayoutVars>
          <dgm:chPref val="3"/>
        </dgm:presLayoutVars>
      </dgm:prSet>
      <dgm:spPr/>
      <dgm:t>
        <a:bodyPr/>
        <a:lstStyle/>
        <a:p>
          <a:endParaRPr lang="tr-TR"/>
        </a:p>
      </dgm:t>
    </dgm:pt>
    <dgm:pt modelId="{6BB5472E-4B7A-4BDD-AAD6-9271E0345C7D}" type="pres">
      <dgm:prSet presAssocID="{8E603193-6FE6-42F7-8887-E8FABFBBEE13}" presName="rootConnector" presStyleLbl="node4" presStyleIdx="3" presStyleCnt="7"/>
      <dgm:spPr/>
      <dgm:t>
        <a:bodyPr/>
        <a:lstStyle/>
        <a:p>
          <a:endParaRPr lang="tr-TR"/>
        </a:p>
      </dgm:t>
    </dgm:pt>
    <dgm:pt modelId="{4C286D96-2359-4CB7-B2A5-A438A000D95A}" type="pres">
      <dgm:prSet presAssocID="{8E603193-6FE6-42F7-8887-E8FABFBBEE13}" presName="hierChild4" presStyleCnt="0"/>
      <dgm:spPr/>
    </dgm:pt>
    <dgm:pt modelId="{B67934A9-4CDC-41B4-9092-A9F9ACE7217E}" type="pres">
      <dgm:prSet presAssocID="{E62BDE3C-A69F-4201-88A3-51171F26946B}" presName="Name37" presStyleLbl="parChTrans1D4" presStyleIdx="4" presStyleCnt="7"/>
      <dgm:spPr/>
      <dgm:t>
        <a:bodyPr/>
        <a:lstStyle/>
        <a:p>
          <a:endParaRPr lang="tr-TR"/>
        </a:p>
      </dgm:t>
    </dgm:pt>
    <dgm:pt modelId="{9C579C7E-2B2D-46C3-8FDD-645B5442BDBF}" type="pres">
      <dgm:prSet presAssocID="{A283FB2F-F44C-4CE0-9D6C-AA2D5BD82AF8}" presName="hierRoot2" presStyleCnt="0">
        <dgm:presLayoutVars>
          <dgm:hierBranch val="hang"/>
        </dgm:presLayoutVars>
      </dgm:prSet>
      <dgm:spPr/>
    </dgm:pt>
    <dgm:pt modelId="{8F2FE277-2263-41B5-AE2A-3DE26A43E4EE}" type="pres">
      <dgm:prSet presAssocID="{A283FB2F-F44C-4CE0-9D6C-AA2D5BD82AF8}" presName="rootComposite" presStyleCnt="0"/>
      <dgm:spPr/>
    </dgm:pt>
    <dgm:pt modelId="{7129122F-F2CA-429A-B58E-7A134925F5AD}" type="pres">
      <dgm:prSet presAssocID="{A283FB2F-F44C-4CE0-9D6C-AA2D5BD82AF8}" presName="rootText" presStyleLbl="node4" presStyleIdx="4" presStyleCnt="7">
        <dgm:presLayoutVars>
          <dgm:chPref val="3"/>
        </dgm:presLayoutVars>
      </dgm:prSet>
      <dgm:spPr/>
      <dgm:t>
        <a:bodyPr/>
        <a:lstStyle/>
        <a:p>
          <a:endParaRPr lang="tr-TR"/>
        </a:p>
      </dgm:t>
    </dgm:pt>
    <dgm:pt modelId="{F8D5245F-D57A-421D-9430-6BCA8EB1AFAA}" type="pres">
      <dgm:prSet presAssocID="{A283FB2F-F44C-4CE0-9D6C-AA2D5BD82AF8}" presName="rootConnector" presStyleLbl="node4" presStyleIdx="4" presStyleCnt="7"/>
      <dgm:spPr/>
      <dgm:t>
        <a:bodyPr/>
        <a:lstStyle/>
        <a:p>
          <a:endParaRPr lang="tr-TR"/>
        </a:p>
      </dgm:t>
    </dgm:pt>
    <dgm:pt modelId="{3224BCE0-AD53-47D6-83F4-367B289CB239}" type="pres">
      <dgm:prSet presAssocID="{A283FB2F-F44C-4CE0-9D6C-AA2D5BD82AF8}" presName="hierChild4" presStyleCnt="0"/>
      <dgm:spPr/>
    </dgm:pt>
    <dgm:pt modelId="{45065EB7-8036-4640-ACF2-65DC3AB694CD}" type="pres">
      <dgm:prSet presAssocID="{A283FB2F-F44C-4CE0-9D6C-AA2D5BD82AF8}" presName="hierChild5" presStyleCnt="0"/>
      <dgm:spPr/>
    </dgm:pt>
    <dgm:pt modelId="{D213906A-412F-4E4B-A9E0-F8BDF74F9387}" type="pres">
      <dgm:prSet presAssocID="{8E603193-6FE6-42F7-8887-E8FABFBBEE13}" presName="hierChild5" presStyleCnt="0"/>
      <dgm:spPr/>
    </dgm:pt>
    <dgm:pt modelId="{3B73D99B-EB7C-4B25-9B04-7D318B047A5B}" type="pres">
      <dgm:prSet presAssocID="{D3E165FD-5E78-4766-A276-FB82FBDEE7E4}" presName="hierChild5" presStyleCnt="0"/>
      <dgm:spPr/>
    </dgm:pt>
    <dgm:pt modelId="{FE46C6FD-19E2-43A5-BB0C-72320149AB05}" type="pres">
      <dgm:prSet presAssocID="{09FADFDC-E589-43FB-8AE8-8E1986B2079B}" presName="Name37" presStyleLbl="parChTrans1D3" presStyleIdx="2" presStyleCnt="3"/>
      <dgm:spPr/>
      <dgm:t>
        <a:bodyPr/>
        <a:lstStyle/>
        <a:p>
          <a:endParaRPr lang="tr-TR"/>
        </a:p>
      </dgm:t>
    </dgm:pt>
    <dgm:pt modelId="{F389F319-0561-452D-9FDF-BD078990FB72}" type="pres">
      <dgm:prSet presAssocID="{58B41342-39C4-4849-8DC8-95EDB315B34A}" presName="hierRoot2" presStyleCnt="0">
        <dgm:presLayoutVars>
          <dgm:hierBranch val="init"/>
        </dgm:presLayoutVars>
      </dgm:prSet>
      <dgm:spPr/>
    </dgm:pt>
    <dgm:pt modelId="{60C8BE94-88CD-4E1B-B167-EDB4E1C8E357}" type="pres">
      <dgm:prSet presAssocID="{58B41342-39C4-4849-8DC8-95EDB315B34A}" presName="rootComposite" presStyleCnt="0"/>
      <dgm:spPr/>
    </dgm:pt>
    <dgm:pt modelId="{9E39665D-6802-4437-BAE8-DAE9A2884542}" type="pres">
      <dgm:prSet presAssocID="{58B41342-39C4-4849-8DC8-95EDB315B34A}" presName="rootText" presStyleLbl="node3" presStyleIdx="2" presStyleCnt="3">
        <dgm:presLayoutVars>
          <dgm:chPref val="3"/>
        </dgm:presLayoutVars>
      </dgm:prSet>
      <dgm:spPr/>
      <dgm:t>
        <a:bodyPr/>
        <a:lstStyle/>
        <a:p>
          <a:endParaRPr lang="tr-TR"/>
        </a:p>
      </dgm:t>
    </dgm:pt>
    <dgm:pt modelId="{294A08DE-BAB3-49A3-9F70-224CE09297D1}" type="pres">
      <dgm:prSet presAssocID="{58B41342-39C4-4849-8DC8-95EDB315B34A}" presName="rootConnector" presStyleLbl="node3" presStyleIdx="2" presStyleCnt="3"/>
      <dgm:spPr/>
      <dgm:t>
        <a:bodyPr/>
        <a:lstStyle/>
        <a:p>
          <a:endParaRPr lang="tr-TR"/>
        </a:p>
      </dgm:t>
    </dgm:pt>
    <dgm:pt modelId="{D431A84D-F859-4644-BB8B-2FDD6309C714}" type="pres">
      <dgm:prSet presAssocID="{58B41342-39C4-4849-8DC8-95EDB315B34A}" presName="hierChild4" presStyleCnt="0"/>
      <dgm:spPr/>
    </dgm:pt>
    <dgm:pt modelId="{952881E3-667B-43DF-B415-D735BE68C833}" type="pres">
      <dgm:prSet presAssocID="{8181ACEB-9F1C-4639-B205-5FD84FBE5C6A}" presName="Name37" presStyleLbl="parChTrans1D4" presStyleIdx="5" presStyleCnt="7"/>
      <dgm:spPr/>
      <dgm:t>
        <a:bodyPr/>
        <a:lstStyle/>
        <a:p>
          <a:endParaRPr lang="tr-TR"/>
        </a:p>
      </dgm:t>
    </dgm:pt>
    <dgm:pt modelId="{37D386BB-5CFD-48BD-A886-C9EB5132186D}" type="pres">
      <dgm:prSet presAssocID="{37B37C52-A27D-4864-BEB1-DCA7579CB2CC}" presName="hierRoot2" presStyleCnt="0">
        <dgm:presLayoutVars>
          <dgm:hierBranch val="init"/>
        </dgm:presLayoutVars>
      </dgm:prSet>
      <dgm:spPr/>
    </dgm:pt>
    <dgm:pt modelId="{F6CCACBE-4807-40D4-BF27-A6751714A0D8}" type="pres">
      <dgm:prSet presAssocID="{37B37C52-A27D-4864-BEB1-DCA7579CB2CC}" presName="rootComposite" presStyleCnt="0"/>
      <dgm:spPr/>
    </dgm:pt>
    <dgm:pt modelId="{1B11E81D-9E06-42A3-AE12-FD72ADD2E25F}" type="pres">
      <dgm:prSet presAssocID="{37B37C52-A27D-4864-BEB1-DCA7579CB2CC}" presName="rootText" presStyleLbl="node4" presStyleIdx="5" presStyleCnt="7">
        <dgm:presLayoutVars>
          <dgm:chPref val="3"/>
        </dgm:presLayoutVars>
      </dgm:prSet>
      <dgm:spPr/>
      <dgm:t>
        <a:bodyPr/>
        <a:lstStyle/>
        <a:p>
          <a:endParaRPr lang="tr-TR"/>
        </a:p>
      </dgm:t>
    </dgm:pt>
    <dgm:pt modelId="{D792F2EC-2EAE-464A-BBDD-34DB3901A262}" type="pres">
      <dgm:prSet presAssocID="{37B37C52-A27D-4864-BEB1-DCA7579CB2CC}" presName="rootConnector" presStyleLbl="node4" presStyleIdx="5" presStyleCnt="7"/>
      <dgm:spPr/>
      <dgm:t>
        <a:bodyPr/>
        <a:lstStyle/>
        <a:p>
          <a:endParaRPr lang="tr-TR"/>
        </a:p>
      </dgm:t>
    </dgm:pt>
    <dgm:pt modelId="{9699D8FB-1EC4-4A0A-B603-3638C65689B0}" type="pres">
      <dgm:prSet presAssocID="{37B37C52-A27D-4864-BEB1-DCA7579CB2CC}" presName="hierChild4" presStyleCnt="0"/>
      <dgm:spPr/>
    </dgm:pt>
    <dgm:pt modelId="{18F4E4A6-F29A-4E6A-A5A3-D86EBE703B65}" type="pres">
      <dgm:prSet presAssocID="{B45F275C-28A7-4785-9279-7F5623B2CB53}" presName="Name37" presStyleLbl="parChTrans1D4" presStyleIdx="6" presStyleCnt="7"/>
      <dgm:spPr/>
      <dgm:t>
        <a:bodyPr/>
        <a:lstStyle/>
        <a:p>
          <a:endParaRPr lang="tr-TR"/>
        </a:p>
      </dgm:t>
    </dgm:pt>
    <dgm:pt modelId="{F45A44AD-D265-4C5A-B2B2-B10F22F27423}" type="pres">
      <dgm:prSet presAssocID="{A9091D0B-2F44-4CDF-96BA-13BBEE12D57A}" presName="hierRoot2" presStyleCnt="0">
        <dgm:presLayoutVars>
          <dgm:hierBranch val="init"/>
        </dgm:presLayoutVars>
      </dgm:prSet>
      <dgm:spPr/>
    </dgm:pt>
    <dgm:pt modelId="{0B0A97C4-0915-45DE-B2CE-FA059BBB386B}" type="pres">
      <dgm:prSet presAssocID="{A9091D0B-2F44-4CDF-96BA-13BBEE12D57A}" presName="rootComposite" presStyleCnt="0"/>
      <dgm:spPr/>
    </dgm:pt>
    <dgm:pt modelId="{F221A5F9-FC13-44CE-83B5-E45C3968B00A}" type="pres">
      <dgm:prSet presAssocID="{A9091D0B-2F44-4CDF-96BA-13BBEE12D57A}" presName="rootText" presStyleLbl="node4" presStyleIdx="6" presStyleCnt="7">
        <dgm:presLayoutVars>
          <dgm:chPref val="3"/>
        </dgm:presLayoutVars>
      </dgm:prSet>
      <dgm:spPr/>
      <dgm:t>
        <a:bodyPr/>
        <a:lstStyle/>
        <a:p>
          <a:endParaRPr lang="tr-TR"/>
        </a:p>
      </dgm:t>
    </dgm:pt>
    <dgm:pt modelId="{4C6E98A6-49B4-4085-B185-BE3927DB3BA1}" type="pres">
      <dgm:prSet presAssocID="{A9091D0B-2F44-4CDF-96BA-13BBEE12D57A}" presName="rootConnector" presStyleLbl="node4" presStyleIdx="6" presStyleCnt="7"/>
      <dgm:spPr/>
      <dgm:t>
        <a:bodyPr/>
        <a:lstStyle/>
        <a:p>
          <a:endParaRPr lang="tr-TR"/>
        </a:p>
      </dgm:t>
    </dgm:pt>
    <dgm:pt modelId="{476DBB64-E3CA-43A6-B43E-68DF153E042A}" type="pres">
      <dgm:prSet presAssocID="{A9091D0B-2F44-4CDF-96BA-13BBEE12D57A}" presName="hierChild4" presStyleCnt="0"/>
      <dgm:spPr/>
    </dgm:pt>
    <dgm:pt modelId="{FFB2B6D8-5DE9-4B75-88EC-13E06DB011C6}" type="pres">
      <dgm:prSet presAssocID="{A9091D0B-2F44-4CDF-96BA-13BBEE12D57A}" presName="hierChild5" presStyleCnt="0"/>
      <dgm:spPr/>
    </dgm:pt>
    <dgm:pt modelId="{3828EA87-3BD8-46EE-A7EB-0CEA29CB9F36}" type="pres">
      <dgm:prSet presAssocID="{37B37C52-A27D-4864-BEB1-DCA7579CB2CC}" presName="hierChild5" presStyleCnt="0"/>
      <dgm:spPr/>
    </dgm:pt>
    <dgm:pt modelId="{8FAD8E53-604F-4AFC-B3BC-CC7AA0C3E9B9}" type="pres">
      <dgm:prSet presAssocID="{58B41342-39C4-4849-8DC8-95EDB315B34A}" presName="hierChild5" presStyleCnt="0"/>
      <dgm:spPr/>
    </dgm:pt>
    <dgm:pt modelId="{17F2C582-0B42-475E-829C-4C56831CA333}" type="pres">
      <dgm:prSet presAssocID="{C030938E-C5E7-4DFB-A539-0F7696A3AE8A}" presName="hierChild5" presStyleCnt="0"/>
      <dgm:spPr/>
    </dgm:pt>
    <dgm:pt modelId="{AFC56AC2-836C-4037-A7D5-803866BE2073}" type="pres">
      <dgm:prSet presAssocID="{0AC81308-5B94-4DF4-85D9-A1784D2B78B9}" presName="hierChild3" presStyleCnt="0"/>
      <dgm:spPr/>
    </dgm:pt>
  </dgm:ptLst>
  <dgm:cxnLst>
    <dgm:cxn modelId="{33F99061-157E-4810-B48C-21B69D96D99B}" type="presOf" srcId="{C030938E-C5E7-4DFB-A539-0F7696A3AE8A}" destId="{DB3A8EE2-C2D0-426C-ABE0-FC1701617A2D}" srcOrd="0" destOrd="0" presId="urn:microsoft.com/office/officeart/2005/8/layout/orgChart1"/>
    <dgm:cxn modelId="{1C82A4C4-B953-4CC3-B07B-92004CCB2406}" type="presOf" srcId="{58B41342-39C4-4849-8DC8-95EDB315B34A}" destId="{9E39665D-6802-4437-BAE8-DAE9A2884542}" srcOrd="0" destOrd="0" presId="urn:microsoft.com/office/officeart/2005/8/layout/orgChart1"/>
    <dgm:cxn modelId="{354E8D22-DDC3-439D-A606-8DA779D87718}" srcId="{C5AD3CAF-19D1-444C-BCB4-AEF89FD00A8C}" destId="{F37AB90C-A2DA-4688-B1FC-C5E6DE40548F}" srcOrd="0" destOrd="0" parTransId="{EB30E770-9897-4946-821B-2BAFAEF29A72}" sibTransId="{B1155EE9-17CD-4917-800D-925704A673C8}"/>
    <dgm:cxn modelId="{22B144B4-BDD3-4C79-8EA3-D79651D3D25C}" srcId="{F37AB90C-A2DA-4688-B1FC-C5E6DE40548F}" destId="{2A0AB1C4-8F5F-4FB2-8EBA-2524097CC785}" srcOrd="0" destOrd="0" parTransId="{EB7F4E64-CA44-407B-B60A-817EE969E771}" sibTransId="{DE0466DD-8DCB-4FAB-A61D-C0472B87BF7B}"/>
    <dgm:cxn modelId="{625B752B-6529-4909-A4B9-000BE087A68D}" type="presOf" srcId="{C5AD3CAF-19D1-444C-BCB4-AEF89FD00A8C}" destId="{2FFBCACF-2572-4FEF-A4AD-8BCEE1BC7777}" srcOrd="1" destOrd="0" presId="urn:microsoft.com/office/officeart/2005/8/layout/orgChart1"/>
    <dgm:cxn modelId="{D99D58AD-732A-491A-A054-61F4751EA93B}" type="presOf" srcId="{A9091D0B-2F44-4CDF-96BA-13BBEE12D57A}" destId="{4C6E98A6-49B4-4085-B185-BE3927DB3BA1}" srcOrd="1" destOrd="0" presId="urn:microsoft.com/office/officeart/2005/8/layout/orgChart1"/>
    <dgm:cxn modelId="{BD8E4D8D-E849-4C7E-8661-E190D3E39324}" type="presOf" srcId="{8E603193-6FE6-42F7-8887-E8FABFBBEE13}" destId="{6BB5472E-4B7A-4BDD-AAD6-9271E0345C7D}" srcOrd="1" destOrd="0" presId="urn:microsoft.com/office/officeart/2005/8/layout/orgChart1"/>
    <dgm:cxn modelId="{564A1AED-B9C3-4525-8EF6-CD94BE7BBB72}" type="presOf" srcId="{8E603193-6FE6-42F7-8887-E8FABFBBEE13}" destId="{9A8CE019-9A49-42BB-B050-1CC44660E22E}" srcOrd="0" destOrd="0" presId="urn:microsoft.com/office/officeart/2005/8/layout/orgChart1"/>
    <dgm:cxn modelId="{6500AC1F-AEA4-4932-85CD-FEA197DC70A1}" srcId="{74446088-3A9E-42D8-8295-82B73B696B4E}" destId="{C5AD3CAF-19D1-444C-BCB4-AEF89FD00A8C}" srcOrd="0" destOrd="0" parTransId="{E5DBA7A4-3038-4B54-890E-5AABA0D2040C}" sibTransId="{D3D2C1C2-2166-4BB7-8D44-956E5D5EFDA9}"/>
    <dgm:cxn modelId="{BDF93497-18D7-4435-8BFE-05482D5B54C9}" type="presOf" srcId="{C5AD3CAF-19D1-444C-BCB4-AEF89FD00A8C}" destId="{B9F84818-BC08-42D6-9739-F87D8595B46A}" srcOrd="0" destOrd="0" presId="urn:microsoft.com/office/officeart/2005/8/layout/orgChart1"/>
    <dgm:cxn modelId="{28EA6114-4533-414D-A2FF-5C7415B73D5C}" type="presOf" srcId="{49C72798-0B09-418A-B9F7-C1FF05D32E58}" destId="{8873ACFA-4BED-498B-AEFF-DAAF87862D85}" srcOrd="0" destOrd="0" presId="urn:microsoft.com/office/officeart/2005/8/layout/orgChart1"/>
    <dgm:cxn modelId="{A08F3892-73C4-4097-8A2C-BD232F35B3B2}" type="presOf" srcId="{F37AB90C-A2DA-4688-B1FC-C5E6DE40548F}" destId="{299C99F7-F3ED-4D6C-9810-A81EDE3F674A}" srcOrd="0" destOrd="0" presId="urn:microsoft.com/office/officeart/2005/8/layout/orgChart1"/>
    <dgm:cxn modelId="{2D8C9C3E-3724-4123-AC32-60365F619291}" type="presOf" srcId="{6EE527AD-322D-4B69-895D-D3F4593643DD}" destId="{D201EBDD-5B6E-4566-8AFD-AC454532B10D}" srcOrd="0" destOrd="0" presId="urn:microsoft.com/office/officeart/2005/8/layout/orgChart1"/>
    <dgm:cxn modelId="{4B21455D-BBC7-4C7F-B548-9BD4E5C6872E}" srcId="{D3E165FD-5E78-4766-A276-FB82FBDEE7E4}" destId="{8E603193-6FE6-42F7-8887-E8FABFBBEE13}" srcOrd="0" destOrd="0" parTransId="{E6927D7C-F972-4E33-B71B-98EB5BCF315C}" sibTransId="{02BE863B-FE6D-43FD-BA5C-18DAA32EBC4B}"/>
    <dgm:cxn modelId="{B66AAFAE-C334-4F4F-B219-1490E652495B}" type="presOf" srcId="{74446088-3A9E-42D8-8295-82B73B696B4E}" destId="{9CE37C92-5452-4C02-9719-ADCB6CF433A6}" srcOrd="0" destOrd="0" presId="urn:microsoft.com/office/officeart/2005/8/layout/orgChart1"/>
    <dgm:cxn modelId="{F395D663-E1A0-491D-80CD-06149B0C45E3}" type="presOf" srcId="{EB7F4E64-CA44-407B-B60A-817EE969E771}" destId="{422AFB99-2ECB-4567-AA0B-59D40B51A019}" srcOrd="0" destOrd="0" presId="urn:microsoft.com/office/officeart/2005/8/layout/orgChart1"/>
    <dgm:cxn modelId="{81F36A9F-0BC2-4E0E-94EA-37C2D985F5AF}" type="presOf" srcId="{09FADFDC-E589-43FB-8AE8-8E1986B2079B}" destId="{FE46C6FD-19E2-43A5-BB0C-72320149AB05}" srcOrd="0" destOrd="0" presId="urn:microsoft.com/office/officeart/2005/8/layout/orgChart1"/>
    <dgm:cxn modelId="{EB97876F-7F70-4D72-911C-B18FF9FB25AB}" type="presOf" srcId="{58B41342-39C4-4849-8DC8-95EDB315B34A}" destId="{294A08DE-BAB3-49A3-9F70-224CE09297D1}" srcOrd="1" destOrd="0" presId="urn:microsoft.com/office/officeart/2005/8/layout/orgChart1"/>
    <dgm:cxn modelId="{2F371B5F-E887-4FCD-9A41-B8E884B3BFD8}" type="presOf" srcId="{2A0AB1C4-8F5F-4FB2-8EBA-2524097CC785}" destId="{D67B91D8-D6A4-45EC-A038-ADD50F71F447}" srcOrd="1" destOrd="0" presId="urn:microsoft.com/office/officeart/2005/8/layout/orgChart1"/>
    <dgm:cxn modelId="{75AE9A3D-EB64-4318-82CF-41DACC7547BD}" type="presOf" srcId="{37B37C52-A27D-4864-BEB1-DCA7579CB2CC}" destId="{D792F2EC-2EAE-464A-BBDD-34DB3901A262}" srcOrd="1" destOrd="0" presId="urn:microsoft.com/office/officeart/2005/8/layout/orgChart1"/>
    <dgm:cxn modelId="{7F04106D-462D-483C-ACA9-6E346E59E083}" type="presOf" srcId="{D3E165FD-5E78-4766-A276-FB82FBDEE7E4}" destId="{DEA6BF0F-292D-4B47-863D-5E472AFD1B69}" srcOrd="0" destOrd="0" presId="urn:microsoft.com/office/officeart/2005/8/layout/orgChart1"/>
    <dgm:cxn modelId="{0B78E79C-65D8-496E-ABDB-7C3FF626CE77}" type="presOf" srcId="{0AC81308-5B94-4DF4-85D9-A1784D2B78B9}" destId="{185D5482-4737-47E3-AEDC-EA1765BCC14B}" srcOrd="1" destOrd="0" presId="urn:microsoft.com/office/officeart/2005/8/layout/orgChart1"/>
    <dgm:cxn modelId="{8F191BEE-F592-4368-8AF6-ED33946364E7}" type="presOf" srcId="{D3E165FD-5E78-4766-A276-FB82FBDEE7E4}" destId="{197708B1-0B7A-4EB5-A81E-59968D9A71D5}" srcOrd="1" destOrd="0" presId="urn:microsoft.com/office/officeart/2005/8/layout/orgChart1"/>
    <dgm:cxn modelId="{04A55E46-33BE-46F6-8B1D-6E7CA4DFD1D5}" type="presOf" srcId="{E5DBA7A4-3038-4B54-890E-5AABA0D2040C}" destId="{A7D5F660-021D-46FF-A183-29DF193708D9}" srcOrd="0" destOrd="0" presId="urn:microsoft.com/office/officeart/2005/8/layout/orgChart1"/>
    <dgm:cxn modelId="{6F447755-A0BE-4224-ACB3-FD35D5521D4F}" type="presOf" srcId="{E62BDE3C-A69F-4201-88A3-51171F26946B}" destId="{B67934A9-4CDC-41B4-9092-A9F9ACE7217E}" srcOrd="0" destOrd="0" presId="urn:microsoft.com/office/officeart/2005/8/layout/orgChart1"/>
    <dgm:cxn modelId="{6DDDBDF8-7BD5-4CCE-8A39-053AC96D9ED2}" type="presOf" srcId="{8181ACEB-9F1C-4639-B205-5FD84FBE5C6A}" destId="{952881E3-667B-43DF-B415-D735BE68C833}" srcOrd="0" destOrd="0" presId="urn:microsoft.com/office/officeart/2005/8/layout/orgChart1"/>
    <dgm:cxn modelId="{BAD86ACB-8634-42F3-B449-01D91F9BED5B}" srcId="{8E603193-6FE6-42F7-8887-E8FABFBBEE13}" destId="{A283FB2F-F44C-4CE0-9D6C-AA2D5BD82AF8}" srcOrd="0" destOrd="0" parTransId="{E62BDE3C-A69F-4201-88A3-51171F26946B}" sibTransId="{114892EB-03F6-4361-8AC1-29E99E791659}"/>
    <dgm:cxn modelId="{CE74B1E6-A17F-48FC-8C0F-AA27DA5966E9}" type="presOf" srcId="{A9091D0B-2F44-4CDF-96BA-13BBEE12D57A}" destId="{F221A5F9-FC13-44CE-83B5-E45C3968B00A}" srcOrd="0" destOrd="0" presId="urn:microsoft.com/office/officeart/2005/8/layout/orgChart1"/>
    <dgm:cxn modelId="{7538C486-7DCF-476E-BB69-69906C637BB5}" srcId="{C030938E-C5E7-4DFB-A539-0F7696A3AE8A}" destId="{58B41342-39C4-4849-8DC8-95EDB315B34A}" srcOrd="2" destOrd="0" parTransId="{09FADFDC-E589-43FB-8AE8-8E1986B2079B}" sibTransId="{2C0B792C-BA9B-4B7B-8A8C-483ACBD8FB02}"/>
    <dgm:cxn modelId="{AD724B39-8A67-4D53-985F-7FEF9E6E4D6E}" srcId="{0AC81308-5B94-4DF4-85D9-A1784D2B78B9}" destId="{C030938E-C5E7-4DFB-A539-0F7696A3AE8A}" srcOrd="0" destOrd="0" parTransId="{49C72798-0B09-418A-B9F7-C1FF05D32E58}" sibTransId="{55FA540E-44E2-476A-A0BB-6F77D106B855}"/>
    <dgm:cxn modelId="{01E65930-67EB-4B34-9EC7-B350F26FC734}" srcId="{C030938E-C5E7-4DFB-A539-0F7696A3AE8A}" destId="{74446088-3A9E-42D8-8295-82B73B696B4E}" srcOrd="0" destOrd="0" parTransId="{6EE527AD-322D-4B69-895D-D3F4593643DD}" sibTransId="{6F1D96ED-39E4-4FCE-92BC-A19C8998075B}"/>
    <dgm:cxn modelId="{A7FC042B-4B88-41F1-B249-848A63206FAF}" type="presOf" srcId="{2A0AB1C4-8F5F-4FB2-8EBA-2524097CC785}" destId="{0862DC17-3B4D-4121-8CC2-A9BFC247B289}" srcOrd="0" destOrd="0" presId="urn:microsoft.com/office/officeart/2005/8/layout/orgChart1"/>
    <dgm:cxn modelId="{6F9E056C-A3DE-4514-B14C-175F3FA6F6FF}" srcId="{37B37C52-A27D-4864-BEB1-DCA7579CB2CC}" destId="{A9091D0B-2F44-4CDF-96BA-13BBEE12D57A}" srcOrd="0" destOrd="0" parTransId="{B45F275C-28A7-4785-9279-7F5623B2CB53}" sibTransId="{2A659B3E-29CE-44CE-ACEC-30EC8362B7EE}"/>
    <dgm:cxn modelId="{961086FE-8A62-4312-84FE-96007041975D}" type="presOf" srcId="{C72F9F5F-CFA3-4DAC-A3B1-DCE04B2175E0}" destId="{BEB84DC9-76BA-4E8A-8FB4-EFCC25F1599E}" srcOrd="0" destOrd="0" presId="urn:microsoft.com/office/officeart/2005/8/layout/orgChart1"/>
    <dgm:cxn modelId="{E617E5C9-80ED-4AF3-90A8-87F2E7CC045E}" type="presOf" srcId="{A283FB2F-F44C-4CE0-9D6C-AA2D5BD82AF8}" destId="{7129122F-F2CA-429A-B58E-7A134925F5AD}" srcOrd="0" destOrd="0" presId="urn:microsoft.com/office/officeart/2005/8/layout/orgChart1"/>
    <dgm:cxn modelId="{29A599AD-5A01-433A-A208-AEDF15FF7DB1}" type="presOf" srcId="{A283FB2F-F44C-4CE0-9D6C-AA2D5BD82AF8}" destId="{F8D5245F-D57A-421D-9430-6BCA8EB1AFAA}" srcOrd="1" destOrd="0" presId="urn:microsoft.com/office/officeart/2005/8/layout/orgChart1"/>
    <dgm:cxn modelId="{B847D870-193E-4ED7-879E-3EA74B74259E}" srcId="{58B41342-39C4-4849-8DC8-95EDB315B34A}" destId="{37B37C52-A27D-4864-BEB1-DCA7579CB2CC}" srcOrd="0" destOrd="0" parTransId="{8181ACEB-9F1C-4639-B205-5FD84FBE5C6A}" sibTransId="{0523B709-141B-41FD-912B-C45636FC612C}"/>
    <dgm:cxn modelId="{11F7EF67-130A-4397-B935-B10869FA7367}" srcId="{2B3AFD5D-E228-418F-AD7C-40C83ED7841F}" destId="{0AC81308-5B94-4DF4-85D9-A1784D2B78B9}" srcOrd="0" destOrd="0" parTransId="{5C93D11D-E147-46BE-91F2-2F4A3CCA3D6B}" sibTransId="{D467F70F-2547-4882-905E-B8F397F56C87}"/>
    <dgm:cxn modelId="{3118B126-4D84-4413-9591-88670ADA06A5}" type="presOf" srcId="{0AC81308-5B94-4DF4-85D9-A1784D2B78B9}" destId="{53A98680-83B6-4720-A5A6-2585BC5C6E4B}" srcOrd="0" destOrd="0" presId="urn:microsoft.com/office/officeart/2005/8/layout/orgChart1"/>
    <dgm:cxn modelId="{4E463E2F-AB2F-4450-884E-ED8B838CE11E}" type="presOf" srcId="{C030938E-C5E7-4DFB-A539-0F7696A3AE8A}" destId="{D11364BE-928D-40A3-A24B-3F078915F6D1}" srcOrd="1" destOrd="0" presId="urn:microsoft.com/office/officeart/2005/8/layout/orgChart1"/>
    <dgm:cxn modelId="{F5CB93B6-4CF1-44CF-91D3-65B02C942ACE}" srcId="{C030938E-C5E7-4DFB-A539-0F7696A3AE8A}" destId="{D3E165FD-5E78-4766-A276-FB82FBDEE7E4}" srcOrd="1" destOrd="0" parTransId="{C72F9F5F-CFA3-4DAC-A3B1-DCE04B2175E0}" sibTransId="{42CE61B4-1178-4477-B986-7EB676D22E10}"/>
    <dgm:cxn modelId="{1733C5B5-0C0D-4461-B7E9-9A438F9576C0}" type="presOf" srcId="{EB30E770-9897-4946-821B-2BAFAEF29A72}" destId="{5E5CA715-239E-421F-8698-D6035B0A38DF}" srcOrd="0" destOrd="0" presId="urn:microsoft.com/office/officeart/2005/8/layout/orgChart1"/>
    <dgm:cxn modelId="{B2D84F4D-A3E1-471C-8DF9-11EABABE3F98}" type="presOf" srcId="{F37AB90C-A2DA-4688-B1FC-C5E6DE40548F}" destId="{47814C12-DDEE-451B-B840-D0145C0F879B}" srcOrd="1" destOrd="0" presId="urn:microsoft.com/office/officeart/2005/8/layout/orgChart1"/>
    <dgm:cxn modelId="{5367249E-576A-4E3C-8636-8B1A9984BD02}" type="presOf" srcId="{2B3AFD5D-E228-418F-AD7C-40C83ED7841F}" destId="{AC4080D3-C8AF-443D-9515-5A26EA7C4942}" srcOrd="0" destOrd="0" presId="urn:microsoft.com/office/officeart/2005/8/layout/orgChart1"/>
    <dgm:cxn modelId="{6206046F-C44A-41E8-9682-0762226E0AF2}" type="presOf" srcId="{37B37C52-A27D-4864-BEB1-DCA7579CB2CC}" destId="{1B11E81D-9E06-42A3-AE12-FD72ADD2E25F}" srcOrd="0" destOrd="0" presId="urn:microsoft.com/office/officeart/2005/8/layout/orgChart1"/>
    <dgm:cxn modelId="{D3CC5691-339B-4FAD-BA1E-1A7D6F16F50F}" type="presOf" srcId="{E6927D7C-F972-4E33-B71B-98EB5BCF315C}" destId="{76017D0E-6095-49F5-B3FB-32DAC8AA4AA0}" srcOrd="0" destOrd="0" presId="urn:microsoft.com/office/officeart/2005/8/layout/orgChart1"/>
    <dgm:cxn modelId="{4DCB237F-7379-46C3-ADBA-2B98DFF1CE0A}" type="presOf" srcId="{B45F275C-28A7-4785-9279-7F5623B2CB53}" destId="{18F4E4A6-F29A-4E6A-A5A3-D86EBE703B65}" srcOrd="0" destOrd="0" presId="urn:microsoft.com/office/officeart/2005/8/layout/orgChart1"/>
    <dgm:cxn modelId="{DC007306-138E-4F67-A950-2EAA24E018C0}" type="presOf" srcId="{74446088-3A9E-42D8-8295-82B73B696B4E}" destId="{BF4C7A97-766C-4E1B-974D-657D0B76579A}" srcOrd="1" destOrd="0" presId="urn:microsoft.com/office/officeart/2005/8/layout/orgChart1"/>
    <dgm:cxn modelId="{E714A481-66E3-4EBF-BFB6-F8D0FAD6FCD7}" type="presParOf" srcId="{AC4080D3-C8AF-443D-9515-5A26EA7C4942}" destId="{2C3F5F39-945B-44E2-902E-1E0CDADBDDA5}" srcOrd="0" destOrd="0" presId="urn:microsoft.com/office/officeart/2005/8/layout/orgChart1"/>
    <dgm:cxn modelId="{F2B709E2-EB53-4B04-8F96-8F74381538BC}" type="presParOf" srcId="{2C3F5F39-945B-44E2-902E-1E0CDADBDDA5}" destId="{85D3148D-E1F0-4287-8F16-38B8BAC64EE1}" srcOrd="0" destOrd="0" presId="urn:microsoft.com/office/officeart/2005/8/layout/orgChart1"/>
    <dgm:cxn modelId="{E8021E71-6F30-43EB-B816-E35224260B7F}" type="presParOf" srcId="{85D3148D-E1F0-4287-8F16-38B8BAC64EE1}" destId="{53A98680-83B6-4720-A5A6-2585BC5C6E4B}" srcOrd="0" destOrd="0" presId="urn:microsoft.com/office/officeart/2005/8/layout/orgChart1"/>
    <dgm:cxn modelId="{3DC6CC2E-7205-443F-8D14-DB2F41050DA6}" type="presParOf" srcId="{85D3148D-E1F0-4287-8F16-38B8BAC64EE1}" destId="{185D5482-4737-47E3-AEDC-EA1765BCC14B}" srcOrd="1" destOrd="0" presId="urn:microsoft.com/office/officeart/2005/8/layout/orgChart1"/>
    <dgm:cxn modelId="{699F3707-19A5-4C9A-9F0D-F9B38D7C07CF}" type="presParOf" srcId="{2C3F5F39-945B-44E2-902E-1E0CDADBDDA5}" destId="{A8AD5BA1-80E2-42AE-8CA8-264A61FCEC9C}" srcOrd="1" destOrd="0" presId="urn:microsoft.com/office/officeart/2005/8/layout/orgChart1"/>
    <dgm:cxn modelId="{E569E25D-3664-4D60-8CCE-60988407FB35}" type="presParOf" srcId="{A8AD5BA1-80E2-42AE-8CA8-264A61FCEC9C}" destId="{8873ACFA-4BED-498B-AEFF-DAAF87862D85}" srcOrd="0" destOrd="0" presId="urn:microsoft.com/office/officeart/2005/8/layout/orgChart1"/>
    <dgm:cxn modelId="{E4D1E325-84B6-4EA2-A6D7-2FB15EDE5C27}" type="presParOf" srcId="{A8AD5BA1-80E2-42AE-8CA8-264A61FCEC9C}" destId="{9F039516-72D9-4DDA-9EEA-B24EB7454D7D}" srcOrd="1" destOrd="0" presId="urn:microsoft.com/office/officeart/2005/8/layout/orgChart1"/>
    <dgm:cxn modelId="{CAB43DE4-D48B-4AFE-9807-C7C13CFD3131}" type="presParOf" srcId="{9F039516-72D9-4DDA-9EEA-B24EB7454D7D}" destId="{FBC377E3-7026-499D-8C89-D279794C932A}" srcOrd="0" destOrd="0" presId="urn:microsoft.com/office/officeart/2005/8/layout/orgChart1"/>
    <dgm:cxn modelId="{03B57BBA-8284-4CFA-9103-AC63AC1F9777}" type="presParOf" srcId="{FBC377E3-7026-499D-8C89-D279794C932A}" destId="{DB3A8EE2-C2D0-426C-ABE0-FC1701617A2D}" srcOrd="0" destOrd="0" presId="urn:microsoft.com/office/officeart/2005/8/layout/orgChart1"/>
    <dgm:cxn modelId="{72954CAC-8D2D-4588-BB97-7270C5D5DDE9}" type="presParOf" srcId="{FBC377E3-7026-499D-8C89-D279794C932A}" destId="{D11364BE-928D-40A3-A24B-3F078915F6D1}" srcOrd="1" destOrd="0" presId="urn:microsoft.com/office/officeart/2005/8/layout/orgChart1"/>
    <dgm:cxn modelId="{E966EFA5-8DB7-4ED2-A9EF-B943FE97E830}" type="presParOf" srcId="{9F039516-72D9-4DDA-9EEA-B24EB7454D7D}" destId="{A09DEB84-6E9A-4C7F-A513-533E48E82220}" srcOrd="1" destOrd="0" presId="urn:microsoft.com/office/officeart/2005/8/layout/orgChart1"/>
    <dgm:cxn modelId="{A59B2223-0578-46C9-855F-0C98F53E72DB}" type="presParOf" srcId="{A09DEB84-6E9A-4C7F-A513-533E48E82220}" destId="{D201EBDD-5B6E-4566-8AFD-AC454532B10D}" srcOrd="0" destOrd="0" presId="urn:microsoft.com/office/officeart/2005/8/layout/orgChart1"/>
    <dgm:cxn modelId="{F3A1AA15-060D-4A20-A947-E232DE85FBDB}" type="presParOf" srcId="{A09DEB84-6E9A-4C7F-A513-533E48E82220}" destId="{44B03DF3-A957-4BD7-8386-16362BD0A526}" srcOrd="1" destOrd="0" presId="urn:microsoft.com/office/officeart/2005/8/layout/orgChart1"/>
    <dgm:cxn modelId="{1EBBAC2B-0EA2-4D98-8A24-DA3B58DD06A2}" type="presParOf" srcId="{44B03DF3-A957-4BD7-8386-16362BD0A526}" destId="{B001F9BD-2898-41AE-A465-7958ED082A3B}" srcOrd="0" destOrd="0" presId="urn:microsoft.com/office/officeart/2005/8/layout/orgChart1"/>
    <dgm:cxn modelId="{AA217BC6-B259-44B6-8A46-125079A3DFE1}" type="presParOf" srcId="{B001F9BD-2898-41AE-A465-7958ED082A3B}" destId="{9CE37C92-5452-4C02-9719-ADCB6CF433A6}" srcOrd="0" destOrd="0" presId="urn:microsoft.com/office/officeart/2005/8/layout/orgChart1"/>
    <dgm:cxn modelId="{C0A14119-DFDB-4BF7-BFD3-DC8740FDA53D}" type="presParOf" srcId="{B001F9BD-2898-41AE-A465-7958ED082A3B}" destId="{BF4C7A97-766C-4E1B-974D-657D0B76579A}" srcOrd="1" destOrd="0" presId="urn:microsoft.com/office/officeart/2005/8/layout/orgChart1"/>
    <dgm:cxn modelId="{873103FF-7DBF-4BFF-A0EE-5E45EC1322BD}" type="presParOf" srcId="{44B03DF3-A957-4BD7-8386-16362BD0A526}" destId="{DFB0DF2B-0696-49AC-819B-1C1E33556802}" srcOrd="1" destOrd="0" presId="urn:microsoft.com/office/officeart/2005/8/layout/orgChart1"/>
    <dgm:cxn modelId="{1C111592-7A7C-4581-93AB-E50EE9A935CD}" type="presParOf" srcId="{DFB0DF2B-0696-49AC-819B-1C1E33556802}" destId="{A7D5F660-021D-46FF-A183-29DF193708D9}" srcOrd="0" destOrd="0" presId="urn:microsoft.com/office/officeart/2005/8/layout/orgChart1"/>
    <dgm:cxn modelId="{1B733CEC-8D75-4C10-9293-8FEF381A9CBF}" type="presParOf" srcId="{DFB0DF2B-0696-49AC-819B-1C1E33556802}" destId="{00B30AF3-F0FC-4C41-8543-C7258C018359}" srcOrd="1" destOrd="0" presId="urn:microsoft.com/office/officeart/2005/8/layout/orgChart1"/>
    <dgm:cxn modelId="{438308CA-26F0-4EB6-BEBB-9FF57A96F3E8}" type="presParOf" srcId="{00B30AF3-F0FC-4C41-8543-C7258C018359}" destId="{21B3DAAD-3780-44B9-9429-35392F0E2867}" srcOrd="0" destOrd="0" presId="urn:microsoft.com/office/officeart/2005/8/layout/orgChart1"/>
    <dgm:cxn modelId="{352D2BB7-D51E-4F7D-AC04-9DCA879758AA}" type="presParOf" srcId="{21B3DAAD-3780-44B9-9429-35392F0E2867}" destId="{B9F84818-BC08-42D6-9739-F87D8595B46A}" srcOrd="0" destOrd="0" presId="urn:microsoft.com/office/officeart/2005/8/layout/orgChart1"/>
    <dgm:cxn modelId="{EE1625EF-193B-4ADC-AD95-220F2A40053E}" type="presParOf" srcId="{21B3DAAD-3780-44B9-9429-35392F0E2867}" destId="{2FFBCACF-2572-4FEF-A4AD-8BCEE1BC7777}" srcOrd="1" destOrd="0" presId="urn:microsoft.com/office/officeart/2005/8/layout/orgChart1"/>
    <dgm:cxn modelId="{B08F0E6C-2633-46E1-8FD9-EE79252830DE}" type="presParOf" srcId="{00B30AF3-F0FC-4C41-8543-C7258C018359}" destId="{3C58E652-54D8-4B01-9CA0-A9D6929955EE}" srcOrd="1" destOrd="0" presId="urn:microsoft.com/office/officeart/2005/8/layout/orgChart1"/>
    <dgm:cxn modelId="{B5FED414-82F6-40BB-94E0-734E174F2884}" type="presParOf" srcId="{3C58E652-54D8-4B01-9CA0-A9D6929955EE}" destId="{5E5CA715-239E-421F-8698-D6035B0A38DF}" srcOrd="0" destOrd="0" presId="urn:microsoft.com/office/officeart/2005/8/layout/orgChart1"/>
    <dgm:cxn modelId="{85DD449B-5AD3-4678-8B6D-3860BF3F3862}" type="presParOf" srcId="{3C58E652-54D8-4B01-9CA0-A9D6929955EE}" destId="{AE09F7BB-46E4-404B-8BAE-1A8A42AF2B12}" srcOrd="1" destOrd="0" presId="urn:microsoft.com/office/officeart/2005/8/layout/orgChart1"/>
    <dgm:cxn modelId="{1AC02C00-A5F3-4CEE-9F3F-A54178A89BE7}" type="presParOf" srcId="{AE09F7BB-46E4-404B-8BAE-1A8A42AF2B12}" destId="{03CB1377-5700-42FB-9B63-7A066B96301B}" srcOrd="0" destOrd="0" presId="urn:microsoft.com/office/officeart/2005/8/layout/orgChart1"/>
    <dgm:cxn modelId="{EC0285FB-3ABC-4FD0-BC3F-4EEE5F2BEF49}" type="presParOf" srcId="{03CB1377-5700-42FB-9B63-7A066B96301B}" destId="{299C99F7-F3ED-4D6C-9810-A81EDE3F674A}" srcOrd="0" destOrd="0" presId="urn:microsoft.com/office/officeart/2005/8/layout/orgChart1"/>
    <dgm:cxn modelId="{886E69C8-FD57-4556-9243-F23E69F906F9}" type="presParOf" srcId="{03CB1377-5700-42FB-9B63-7A066B96301B}" destId="{47814C12-DDEE-451B-B840-D0145C0F879B}" srcOrd="1" destOrd="0" presId="urn:microsoft.com/office/officeart/2005/8/layout/orgChart1"/>
    <dgm:cxn modelId="{3C346DDA-B9DC-40A2-A49D-A5B0FEA97F3D}" type="presParOf" srcId="{AE09F7BB-46E4-404B-8BAE-1A8A42AF2B12}" destId="{650D5D38-4AB0-444F-BDC6-36A8C3B3B750}" srcOrd="1" destOrd="0" presId="urn:microsoft.com/office/officeart/2005/8/layout/orgChart1"/>
    <dgm:cxn modelId="{0E1EC8D6-9AD1-43B1-B53D-147E2822903C}" type="presParOf" srcId="{650D5D38-4AB0-444F-BDC6-36A8C3B3B750}" destId="{422AFB99-2ECB-4567-AA0B-59D40B51A019}" srcOrd="0" destOrd="0" presId="urn:microsoft.com/office/officeart/2005/8/layout/orgChart1"/>
    <dgm:cxn modelId="{9F5C8EBB-42D7-42CB-9AC4-0A7D6AFE1672}" type="presParOf" srcId="{650D5D38-4AB0-444F-BDC6-36A8C3B3B750}" destId="{59A4DEEE-ECEC-4D04-BD7C-E00556A435AA}" srcOrd="1" destOrd="0" presId="urn:microsoft.com/office/officeart/2005/8/layout/orgChart1"/>
    <dgm:cxn modelId="{0FFF0640-5CA9-4D41-9905-AC89756B16C2}" type="presParOf" srcId="{59A4DEEE-ECEC-4D04-BD7C-E00556A435AA}" destId="{182FE664-A9A5-4847-B242-CE75EC73295E}" srcOrd="0" destOrd="0" presId="urn:microsoft.com/office/officeart/2005/8/layout/orgChart1"/>
    <dgm:cxn modelId="{BB2965F4-421D-449C-AA8A-BC1DFF107FDE}" type="presParOf" srcId="{182FE664-A9A5-4847-B242-CE75EC73295E}" destId="{0862DC17-3B4D-4121-8CC2-A9BFC247B289}" srcOrd="0" destOrd="0" presId="urn:microsoft.com/office/officeart/2005/8/layout/orgChart1"/>
    <dgm:cxn modelId="{E0582277-6CB0-43D4-AAB3-705492A85DB6}" type="presParOf" srcId="{182FE664-A9A5-4847-B242-CE75EC73295E}" destId="{D67B91D8-D6A4-45EC-A038-ADD50F71F447}" srcOrd="1" destOrd="0" presId="urn:microsoft.com/office/officeart/2005/8/layout/orgChart1"/>
    <dgm:cxn modelId="{7137D811-4A54-488F-807D-1B97F37EC57C}" type="presParOf" srcId="{59A4DEEE-ECEC-4D04-BD7C-E00556A435AA}" destId="{533809BF-29BE-4548-9071-41AC57C0D6E2}" srcOrd="1" destOrd="0" presId="urn:microsoft.com/office/officeart/2005/8/layout/orgChart1"/>
    <dgm:cxn modelId="{BA7884B7-77CF-4D01-8F50-4F814F0764F7}" type="presParOf" srcId="{59A4DEEE-ECEC-4D04-BD7C-E00556A435AA}" destId="{DE6928F6-9376-43EA-9349-1802277C22DA}" srcOrd="2" destOrd="0" presId="urn:microsoft.com/office/officeart/2005/8/layout/orgChart1"/>
    <dgm:cxn modelId="{8590A44F-72E3-4448-8444-44DDEAFD3D69}" type="presParOf" srcId="{AE09F7BB-46E4-404B-8BAE-1A8A42AF2B12}" destId="{B27889D5-A9AE-4EEA-A4BC-B03DD12D49FA}" srcOrd="2" destOrd="0" presId="urn:microsoft.com/office/officeart/2005/8/layout/orgChart1"/>
    <dgm:cxn modelId="{B2EE93FF-4FBB-4D57-9613-C1A735632D85}" type="presParOf" srcId="{00B30AF3-F0FC-4C41-8543-C7258C018359}" destId="{B59C59C8-B1A5-4DF9-89C7-E9B0131FB440}" srcOrd="2" destOrd="0" presId="urn:microsoft.com/office/officeart/2005/8/layout/orgChart1"/>
    <dgm:cxn modelId="{5CEAE101-A212-410D-A564-B6AE86D0A0C2}" type="presParOf" srcId="{44B03DF3-A957-4BD7-8386-16362BD0A526}" destId="{F9838E77-F4F1-402B-8F82-5CFD2C80BDFE}" srcOrd="2" destOrd="0" presId="urn:microsoft.com/office/officeart/2005/8/layout/orgChart1"/>
    <dgm:cxn modelId="{A7DD58AD-E7B1-4189-A535-12422395BA4C}" type="presParOf" srcId="{A09DEB84-6E9A-4C7F-A513-533E48E82220}" destId="{BEB84DC9-76BA-4E8A-8FB4-EFCC25F1599E}" srcOrd="2" destOrd="0" presId="urn:microsoft.com/office/officeart/2005/8/layout/orgChart1"/>
    <dgm:cxn modelId="{56CAD0DF-8B56-45A2-87DB-E3F1E9227BC8}" type="presParOf" srcId="{A09DEB84-6E9A-4C7F-A513-533E48E82220}" destId="{21A32E8A-50FF-41D3-A508-D562A19757BA}" srcOrd="3" destOrd="0" presId="urn:microsoft.com/office/officeart/2005/8/layout/orgChart1"/>
    <dgm:cxn modelId="{3761D3EC-92B1-497A-9B9C-AA2E970B660E}" type="presParOf" srcId="{21A32E8A-50FF-41D3-A508-D562A19757BA}" destId="{471AB2F9-9585-41BB-A76C-BADB59675E88}" srcOrd="0" destOrd="0" presId="urn:microsoft.com/office/officeart/2005/8/layout/orgChart1"/>
    <dgm:cxn modelId="{851CA07E-44F7-4D3A-95BC-6AF8570D5FC2}" type="presParOf" srcId="{471AB2F9-9585-41BB-A76C-BADB59675E88}" destId="{DEA6BF0F-292D-4B47-863D-5E472AFD1B69}" srcOrd="0" destOrd="0" presId="urn:microsoft.com/office/officeart/2005/8/layout/orgChart1"/>
    <dgm:cxn modelId="{32C806DC-99B8-430F-8B54-BC193E73B6B1}" type="presParOf" srcId="{471AB2F9-9585-41BB-A76C-BADB59675E88}" destId="{197708B1-0B7A-4EB5-A81E-59968D9A71D5}" srcOrd="1" destOrd="0" presId="urn:microsoft.com/office/officeart/2005/8/layout/orgChart1"/>
    <dgm:cxn modelId="{145B2D5B-C91B-4968-8410-12CF5F9B9B90}" type="presParOf" srcId="{21A32E8A-50FF-41D3-A508-D562A19757BA}" destId="{94418C8F-6DF3-4ADE-AE4F-BB9598A71F00}" srcOrd="1" destOrd="0" presId="urn:microsoft.com/office/officeart/2005/8/layout/orgChart1"/>
    <dgm:cxn modelId="{514643AC-FECC-4FD8-AA1E-F4416F023DE8}" type="presParOf" srcId="{94418C8F-6DF3-4ADE-AE4F-BB9598A71F00}" destId="{76017D0E-6095-49F5-B3FB-32DAC8AA4AA0}" srcOrd="0" destOrd="0" presId="urn:microsoft.com/office/officeart/2005/8/layout/orgChart1"/>
    <dgm:cxn modelId="{045F7BEA-FA3D-4D68-A5E8-B942331AC25F}" type="presParOf" srcId="{94418C8F-6DF3-4ADE-AE4F-BB9598A71F00}" destId="{819BFCCA-1B9B-4D67-820D-90623A35AB5A}" srcOrd="1" destOrd="0" presId="urn:microsoft.com/office/officeart/2005/8/layout/orgChart1"/>
    <dgm:cxn modelId="{C33BBDA5-A344-4C9B-9CD1-D1C19C086504}" type="presParOf" srcId="{819BFCCA-1B9B-4D67-820D-90623A35AB5A}" destId="{6AFC731A-0714-483B-B2E6-EF879FEED14D}" srcOrd="0" destOrd="0" presId="urn:microsoft.com/office/officeart/2005/8/layout/orgChart1"/>
    <dgm:cxn modelId="{0ACAC7B4-4BD1-45E0-95B6-243A0FDE8F2B}" type="presParOf" srcId="{6AFC731A-0714-483B-B2E6-EF879FEED14D}" destId="{9A8CE019-9A49-42BB-B050-1CC44660E22E}" srcOrd="0" destOrd="0" presId="urn:microsoft.com/office/officeart/2005/8/layout/orgChart1"/>
    <dgm:cxn modelId="{EBDB6A92-5865-46FA-9A10-8B740E4EC461}" type="presParOf" srcId="{6AFC731A-0714-483B-B2E6-EF879FEED14D}" destId="{6BB5472E-4B7A-4BDD-AAD6-9271E0345C7D}" srcOrd="1" destOrd="0" presId="urn:microsoft.com/office/officeart/2005/8/layout/orgChart1"/>
    <dgm:cxn modelId="{F0C211DE-F0C6-4143-B833-1C5D8B816904}" type="presParOf" srcId="{819BFCCA-1B9B-4D67-820D-90623A35AB5A}" destId="{4C286D96-2359-4CB7-B2A5-A438A000D95A}" srcOrd="1" destOrd="0" presId="urn:microsoft.com/office/officeart/2005/8/layout/orgChart1"/>
    <dgm:cxn modelId="{F69A24E7-D024-4C17-BC5E-B12F2EE1E919}" type="presParOf" srcId="{4C286D96-2359-4CB7-B2A5-A438A000D95A}" destId="{B67934A9-4CDC-41B4-9092-A9F9ACE7217E}" srcOrd="0" destOrd="0" presId="urn:microsoft.com/office/officeart/2005/8/layout/orgChart1"/>
    <dgm:cxn modelId="{C787C23E-6112-4F7E-8B2D-B165BC774930}" type="presParOf" srcId="{4C286D96-2359-4CB7-B2A5-A438A000D95A}" destId="{9C579C7E-2B2D-46C3-8FDD-645B5442BDBF}" srcOrd="1" destOrd="0" presId="urn:microsoft.com/office/officeart/2005/8/layout/orgChart1"/>
    <dgm:cxn modelId="{36C8C64D-860A-485E-85A9-34A168AE3239}" type="presParOf" srcId="{9C579C7E-2B2D-46C3-8FDD-645B5442BDBF}" destId="{8F2FE277-2263-41B5-AE2A-3DE26A43E4EE}" srcOrd="0" destOrd="0" presId="urn:microsoft.com/office/officeart/2005/8/layout/orgChart1"/>
    <dgm:cxn modelId="{6F72C6EC-81EC-409C-A42D-9475CDAFB40F}" type="presParOf" srcId="{8F2FE277-2263-41B5-AE2A-3DE26A43E4EE}" destId="{7129122F-F2CA-429A-B58E-7A134925F5AD}" srcOrd="0" destOrd="0" presId="urn:microsoft.com/office/officeart/2005/8/layout/orgChart1"/>
    <dgm:cxn modelId="{CE2EE207-D3B7-4EE2-B82B-B711DA4C5455}" type="presParOf" srcId="{8F2FE277-2263-41B5-AE2A-3DE26A43E4EE}" destId="{F8D5245F-D57A-421D-9430-6BCA8EB1AFAA}" srcOrd="1" destOrd="0" presId="urn:microsoft.com/office/officeart/2005/8/layout/orgChart1"/>
    <dgm:cxn modelId="{6481A4BB-7006-4335-A37F-0C311D0CAFE9}" type="presParOf" srcId="{9C579C7E-2B2D-46C3-8FDD-645B5442BDBF}" destId="{3224BCE0-AD53-47D6-83F4-367B289CB239}" srcOrd="1" destOrd="0" presId="urn:microsoft.com/office/officeart/2005/8/layout/orgChart1"/>
    <dgm:cxn modelId="{40565617-1B77-476A-984F-297ABADC2C7C}" type="presParOf" srcId="{9C579C7E-2B2D-46C3-8FDD-645B5442BDBF}" destId="{45065EB7-8036-4640-ACF2-65DC3AB694CD}" srcOrd="2" destOrd="0" presId="urn:microsoft.com/office/officeart/2005/8/layout/orgChart1"/>
    <dgm:cxn modelId="{0B8AE29B-B69B-423A-B3D7-3E9F6ACB07A4}" type="presParOf" srcId="{819BFCCA-1B9B-4D67-820D-90623A35AB5A}" destId="{D213906A-412F-4E4B-A9E0-F8BDF74F9387}" srcOrd="2" destOrd="0" presId="urn:microsoft.com/office/officeart/2005/8/layout/orgChart1"/>
    <dgm:cxn modelId="{2B8575FF-900E-46E9-8E7D-CF6C099A570A}" type="presParOf" srcId="{21A32E8A-50FF-41D3-A508-D562A19757BA}" destId="{3B73D99B-EB7C-4B25-9B04-7D318B047A5B}" srcOrd="2" destOrd="0" presId="urn:microsoft.com/office/officeart/2005/8/layout/orgChart1"/>
    <dgm:cxn modelId="{646C25D7-8C51-4A02-AB2A-CB1D1E068DE6}" type="presParOf" srcId="{A09DEB84-6E9A-4C7F-A513-533E48E82220}" destId="{FE46C6FD-19E2-43A5-BB0C-72320149AB05}" srcOrd="4" destOrd="0" presId="urn:microsoft.com/office/officeart/2005/8/layout/orgChart1"/>
    <dgm:cxn modelId="{025D12FD-4BAB-407A-B09C-7AD225803C4D}" type="presParOf" srcId="{A09DEB84-6E9A-4C7F-A513-533E48E82220}" destId="{F389F319-0561-452D-9FDF-BD078990FB72}" srcOrd="5" destOrd="0" presId="urn:microsoft.com/office/officeart/2005/8/layout/orgChart1"/>
    <dgm:cxn modelId="{2C004EE4-EA0E-4FD9-8A14-F5D4F46AEB53}" type="presParOf" srcId="{F389F319-0561-452D-9FDF-BD078990FB72}" destId="{60C8BE94-88CD-4E1B-B167-EDB4E1C8E357}" srcOrd="0" destOrd="0" presId="urn:microsoft.com/office/officeart/2005/8/layout/orgChart1"/>
    <dgm:cxn modelId="{BA880ABF-9E71-4B5E-8471-EACC3F10E921}" type="presParOf" srcId="{60C8BE94-88CD-4E1B-B167-EDB4E1C8E357}" destId="{9E39665D-6802-4437-BAE8-DAE9A2884542}" srcOrd="0" destOrd="0" presId="urn:microsoft.com/office/officeart/2005/8/layout/orgChart1"/>
    <dgm:cxn modelId="{8BB72AC9-2367-4CED-8A4C-54F25CD2EFBE}" type="presParOf" srcId="{60C8BE94-88CD-4E1B-B167-EDB4E1C8E357}" destId="{294A08DE-BAB3-49A3-9F70-224CE09297D1}" srcOrd="1" destOrd="0" presId="urn:microsoft.com/office/officeart/2005/8/layout/orgChart1"/>
    <dgm:cxn modelId="{3CA58F9D-A22C-438D-8326-5D5B37F6C4DA}" type="presParOf" srcId="{F389F319-0561-452D-9FDF-BD078990FB72}" destId="{D431A84D-F859-4644-BB8B-2FDD6309C714}" srcOrd="1" destOrd="0" presId="urn:microsoft.com/office/officeart/2005/8/layout/orgChart1"/>
    <dgm:cxn modelId="{4D6AE564-4053-4270-824B-46E99957C4D0}" type="presParOf" srcId="{D431A84D-F859-4644-BB8B-2FDD6309C714}" destId="{952881E3-667B-43DF-B415-D735BE68C833}" srcOrd="0" destOrd="0" presId="urn:microsoft.com/office/officeart/2005/8/layout/orgChart1"/>
    <dgm:cxn modelId="{B6D851D2-EDC1-4D5A-945C-16242B20B157}" type="presParOf" srcId="{D431A84D-F859-4644-BB8B-2FDD6309C714}" destId="{37D386BB-5CFD-48BD-A886-C9EB5132186D}" srcOrd="1" destOrd="0" presId="urn:microsoft.com/office/officeart/2005/8/layout/orgChart1"/>
    <dgm:cxn modelId="{01FDFE20-D5AB-46C9-9F23-0ABE1E625AFA}" type="presParOf" srcId="{37D386BB-5CFD-48BD-A886-C9EB5132186D}" destId="{F6CCACBE-4807-40D4-BF27-A6751714A0D8}" srcOrd="0" destOrd="0" presId="urn:microsoft.com/office/officeart/2005/8/layout/orgChart1"/>
    <dgm:cxn modelId="{ED28D0B3-5006-44FC-AF11-94AE6855F73B}" type="presParOf" srcId="{F6CCACBE-4807-40D4-BF27-A6751714A0D8}" destId="{1B11E81D-9E06-42A3-AE12-FD72ADD2E25F}" srcOrd="0" destOrd="0" presId="urn:microsoft.com/office/officeart/2005/8/layout/orgChart1"/>
    <dgm:cxn modelId="{2A2FFBCE-59A6-4699-8B68-3F0B37854FC6}" type="presParOf" srcId="{F6CCACBE-4807-40D4-BF27-A6751714A0D8}" destId="{D792F2EC-2EAE-464A-BBDD-34DB3901A262}" srcOrd="1" destOrd="0" presId="urn:microsoft.com/office/officeart/2005/8/layout/orgChart1"/>
    <dgm:cxn modelId="{97B5317F-42DE-48E8-B3C4-946F9AA64312}" type="presParOf" srcId="{37D386BB-5CFD-48BD-A886-C9EB5132186D}" destId="{9699D8FB-1EC4-4A0A-B603-3638C65689B0}" srcOrd="1" destOrd="0" presId="urn:microsoft.com/office/officeart/2005/8/layout/orgChart1"/>
    <dgm:cxn modelId="{40EDD021-4722-4552-9B20-5F918A64B9F9}" type="presParOf" srcId="{9699D8FB-1EC4-4A0A-B603-3638C65689B0}" destId="{18F4E4A6-F29A-4E6A-A5A3-D86EBE703B65}" srcOrd="0" destOrd="0" presId="urn:microsoft.com/office/officeart/2005/8/layout/orgChart1"/>
    <dgm:cxn modelId="{8E41DF37-1B48-4434-A09C-2D01D09FEE5D}" type="presParOf" srcId="{9699D8FB-1EC4-4A0A-B603-3638C65689B0}" destId="{F45A44AD-D265-4C5A-B2B2-B10F22F27423}" srcOrd="1" destOrd="0" presId="urn:microsoft.com/office/officeart/2005/8/layout/orgChart1"/>
    <dgm:cxn modelId="{844F9401-64F2-4E0C-8DA8-4F3AB2977C93}" type="presParOf" srcId="{F45A44AD-D265-4C5A-B2B2-B10F22F27423}" destId="{0B0A97C4-0915-45DE-B2CE-FA059BBB386B}" srcOrd="0" destOrd="0" presId="urn:microsoft.com/office/officeart/2005/8/layout/orgChart1"/>
    <dgm:cxn modelId="{74B12C2F-3699-4D0E-89FE-D7EAC486E780}" type="presParOf" srcId="{0B0A97C4-0915-45DE-B2CE-FA059BBB386B}" destId="{F221A5F9-FC13-44CE-83B5-E45C3968B00A}" srcOrd="0" destOrd="0" presId="urn:microsoft.com/office/officeart/2005/8/layout/orgChart1"/>
    <dgm:cxn modelId="{0A23F24E-4E8E-4740-AD2D-DE0775F30D45}" type="presParOf" srcId="{0B0A97C4-0915-45DE-B2CE-FA059BBB386B}" destId="{4C6E98A6-49B4-4085-B185-BE3927DB3BA1}" srcOrd="1" destOrd="0" presId="urn:microsoft.com/office/officeart/2005/8/layout/orgChart1"/>
    <dgm:cxn modelId="{D64EC178-1388-43B6-8DD5-CEFC503ADC62}" type="presParOf" srcId="{F45A44AD-D265-4C5A-B2B2-B10F22F27423}" destId="{476DBB64-E3CA-43A6-B43E-68DF153E042A}" srcOrd="1" destOrd="0" presId="urn:microsoft.com/office/officeart/2005/8/layout/orgChart1"/>
    <dgm:cxn modelId="{3F7D4ED1-AFC0-4331-86E0-5EECDF29A11F}" type="presParOf" srcId="{F45A44AD-D265-4C5A-B2B2-B10F22F27423}" destId="{FFB2B6D8-5DE9-4B75-88EC-13E06DB011C6}" srcOrd="2" destOrd="0" presId="urn:microsoft.com/office/officeart/2005/8/layout/orgChart1"/>
    <dgm:cxn modelId="{0B9C0D1F-06CA-4736-AC50-FEB45A1A5BF7}" type="presParOf" srcId="{37D386BB-5CFD-48BD-A886-C9EB5132186D}" destId="{3828EA87-3BD8-46EE-A7EB-0CEA29CB9F36}" srcOrd="2" destOrd="0" presId="urn:microsoft.com/office/officeart/2005/8/layout/orgChart1"/>
    <dgm:cxn modelId="{36A8BB41-1519-4A5E-99F1-5A160ADE6168}" type="presParOf" srcId="{F389F319-0561-452D-9FDF-BD078990FB72}" destId="{8FAD8E53-604F-4AFC-B3BC-CC7AA0C3E9B9}" srcOrd="2" destOrd="0" presId="urn:microsoft.com/office/officeart/2005/8/layout/orgChart1"/>
    <dgm:cxn modelId="{136643AB-2BA0-4FE0-9F39-791B7AA0D49A}" type="presParOf" srcId="{9F039516-72D9-4DDA-9EEA-B24EB7454D7D}" destId="{17F2C582-0B42-475E-829C-4C56831CA333}" srcOrd="2" destOrd="0" presId="urn:microsoft.com/office/officeart/2005/8/layout/orgChart1"/>
    <dgm:cxn modelId="{84B1D593-67EF-4A08-B224-ED4ED1D98ACE}" type="presParOf" srcId="{2C3F5F39-945B-44E2-902E-1E0CDADBDDA5}" destId="{AFC56AC2-836C-4037-A7D5-803866BE2073}"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4" csCatId="colorful" phldr="1"/>
      <dgm:spPr/>
      <dgm:t>
        <a:bodyPr/>
        <a:lstStyle/>
        <a:p>
          <a:endParaRPr lang="tr-TR"/>
        </a:p>
      </dgm:t>
    </dgm:pt>
    <dgm:pt modelId="{7F5F7CDD-5DC6-4A64-A9DE-F7FCE045799D}">
      <dgm:prSet phldrT="[Metin]"/>
      <dgm:spPr/>
      <dgm:t>
        <a:bodyPr/>
        <a:lstStyle/>
        <a:p>
          <a:pPr algn="ctr"/>
          <a:r>
            <a:rPr lang="tr-TR"/>
            <a:t>Su Baskını-Sel Durumunda sakin olun</a:t>
          </a:r>
        </a:p>
      </dgm:t>
    </dgm:pt>
    <dgm:pt modelId="{518B7934-07BC-4D6A-AF76-A94BFB34B58B}" type="parTrans" cxnId="{871E23D7-3036-4753-91AA-1508F73ABFAD}">
      <dgm:prSet/>
      <dgm:spPr/>
      <dgm:t>
        <a:bodyPr/>
        <a:lstStyle/>
        <a:p>
          <a:pPr algn="ctr"/>
          <a:endParaRPr lang="tr-TR"/>
        </a:p>
      </dgm:t>
    </dgm:pt>
    <dgm:pt modelId="{91691BC0-AF15-4D5F-B6A1-053CFF3F31A7}" type="sibTrans" cxnId="{871E23D7-3036-4753-91AA-1508F73ABFAD}">
      <dgm:prSet/>
      <dgm:spPr/>
      <dgm:t>
        <a:bodyPr/>
        <a:lstStyle/>
        <a:p>
          <a:pPr algn="ctr"/>
          <a:endParaRPr lang="tr-TR"/>
        </a:p>
      </dgm:t>
    </dgm:pt>
    <dgm:pt modelId="{14F89337-93D4-4BCA-9120-540CAE407AD3}">
      <dgm:prSet phldrT="[Metin]"/>
      <dgm:spPr/>
      <dgm:t>
        <a:bodyPr/>
        <a:lstStyle/>
        <a:p>
          <a:pPr algn="ctr"/>
          <a:r>
            <a:rPr lang="tr-TR"/>
            <a:t>Su yatağı ve çukur bölgeleri terk edin</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D87CCBCA-587A-4A4C-9DD4-CF2AE269E4AA}">
      <dgm:prSet/>
      <dgm:spPr/>
      <dgm:t>
        <a:bodyPr/>
        <a:lstStyle/>
        <a:p>
          <a:pPr algn="ctr"/>
          <a:r>
            <a:rPr lang="tr-TR"/>
            <a:t>Sel anında araçta iseniz su kaplı yollara girmeyiniz</a:t>
          </a:r>
        </a:p>
      </dgm:t>
    </dgm:pt>
    <dgm:pt modelId="{48D156E1-F5F7-4929-BF8F-2D583D2A619F}" type="parTrans" cxnId="{02368187-4408-4114-923D-C430EE3496CF}">
      <dgm:prSet/>
      <dgm:spPr/>
      <dgm:t>
        <a:bodyPr/>
        <a:lstStyle/>
        <a:p>
          <a:pPr algn="ctr"/>
          <a:endParaRPr lang="tr-TR"/>
        </a:p>
      </dgm:t>
    </dgm:pt>
    <dgm:pt modelId="{62320072-BB82-43BE-B9D1-B150D78B5C91}" type="sibTrans" cxnId="{02368187-4408-4114-923D-C430EE3496CF}">
      <dgm:prSet/>
      <dgm:spPr/>
      <dgm:t>
        <a:bodyPr/>
        <a:lstStyle/>
        <a:p>
          <a:pPr algn="ctr"/>
          <a:endParaRPr lang="tr-TR"/>
        </a:p>
      </dgm:t>
    </dgm:pt>
    <dgm:pt modelId="{38EE06BF-168A-42B0-932E-32DC809D00C7}">
      <dgm:prSet/>
      <dgm:spPr/>
      <dgm:t>
        <a:bodyPr/>
        <a:lstStyle/>
        <a:p>
          <a:pPr algn="ctr"/>
          <a:r>
            <a:rPr lang="tr-TR"/>
            <a:t>Sel Sularının Temas ettiği yiyecekleri yemeyin</a:t>
          </a:r>
        </a:p>
      </dgm:t>
    </dgm:pt>
    <dgm:pt modelId="{88ACA4EE-9084-41A6-99AC-A893A0244990}" type="parTrans" cxnId="{0515611F-8D7A-45B1-A67C-42FC209A31F2}">
      <dgm:prSet/>
      <dgm:spPr/>
      <dgm:t>
        <a:bodyPr/>
        <a:lstStyle/>
        <a:p>
          <a:pPr algn="ctr"/>
          <a:endParaRPr lang="tr-TR"/>
        </a:p>
      </dgm:t>
    </dgm:pt>
    <dgm:pt modelId="{2756ABD2-4408-41CF-9479-F1CA2BA0E12C}" type="sibTrans" cxnId="{0515611F-8D7A-45B1-A67C-42FC209A31F2}">
      <dgm:prSet/>
      <dgm:spPr/>
      <dgm:t>
        <a:bodyPr/>
        <a:lstStyle/>
        <a:p>
          <a:pPr algn="ctr"/>
          <a:endParaRPr lang="tr-TR"/>
        </a:p>
      </dgm:t>
    </dgm:pt>
    <dgm:pt modelId="{8187E2DB-91FD-4AF4-91DC-2B35A9269B59}">
      <dgm:prSet/>
      <dgm:spPr/>
      <dgm:t>
        <a:bodyPr/>
        <a:lstStyle/>
        <a:p>
          <a:pPr algn="ctr"/>
          <a:r>
            <a:rPr lang="tr-TR"/>
            <a:t>Güvenli Bölgeye ulaşın, AFAD 'la irtibat kurun (122)</a:t>
          </a:r>
        </a:p>
      </dgm:t>
    </dgm:pt>
    <dgm:pt modelId="{55C3357D-F80D-498E-8333-F7FB9B7F5425}" type="parTrans" cxnId="{74035AE1-69E4-4583-AACC-74504459440D}">
      <dgm:prSet/>
      <dgm:spPr/>
      <dgm:t>
        <a:bodyPr/>
        <a:lstStyle/>
        <a:p>
          <a:pPr algn="ctr"/>
          <a:endParaRPr lang="tr-TR"/>
        </a:p>
      </dgm:t>
    </dgm:pt>
    <dgm:pt modelId="{FBAE1FBA-3F0C-4783-8B94-099536909564}" type="sibTrans" cxnId="{74035AE1-69E4-4583-AACC-74504459440D}">
      <dgm:prSet/>
      <dgm:spPr/>
      <dgm:t>
        <a:bodyPr/>
        <a:lstStyle/>
        <a:p>
          <a:pPr algn="ctr"/>
          <a:endParaRPr lang="tr-TR"/>
        </a:p>
      </dgm:t>
    </dgm:pt>
    <dgm:pt modelId="{1D3DA84A-E265-4F13-8043-4F3FC2D1A5F1}">
      <dgm:prSet/>
      <dgm:spPr/>
      <dgm:t>
        <a:bodyPr/>
        <a:lstStyle/>
        <a:p>
          <a:pPr algn="ctr"/>
          <a:r>
            <a:rPr lang="tr-TR"/>
            <a:t>Acil Durum Yöneticisi izniyle binalara giriniz.</a:t>
          </a:r>
        </a:p>
      </dgm:t>
    </dgm:pt>
    <dgm:pt modelId="{3DDC1C13-DF01-4ABF-8542-B60DF9A47721}" type="parTrans" cxnId="{640A30B9-2FBE-422A-B6F3-1C0403369B50}">
      <dgm:prSet/>
      <dgm:spPr/>
      <dgm:t>
        <a:bodyPr/>
        <a:lstStyle/>
        <a:p>
          <a:pPr algn="ctr"/>
          <a:endParaRPr lang="tr-TR"/>
        </a:p>
      </dgm:t>
    </dgm:pt>
    <dgm:pt modelId="{5D07411B-9A3E-4C36-8308-F70F3D0EB563}" type="sibTrans" cxnId="{640A30B9-2FBE-422A-B6F3-1C0403369B50}">
      <dgm:prSet/>
      <dgm:spPr/>
      <dgm:t>
        <a:bodyPr/>
        <a:lstStyle/>
        <a:p>
          <a:pPr algn="ctr"/>
          <a:endParaRPr lang="tr-TR"/>
        </a:p>
      </dgm:t>
    </dgm:pt>
    <dgm:pt modelId="{0DA6E593-B807-44B2-BA30-D5B7336EFE71}">
      <dgm:prSet/>
      <dgm:spPr/>
      <dgm:t>
        <a:bodyPr/>
        <a:lstStyle/>
        <a:p>
          <a:pPr algn="ctr"/>
          <a:r>
            <a:rPr lang="tr-TR"/>
            <a:t>Aracınız arızalı ise araçtan inerek yüksek bir noktaya çıkınız</a:t>
          </a:r>
        </a:p>
      </dgm:t>
    </dgm:pt>
    <dgm:pt modelId="{A84A4C6E-E39F-45D4-B4FD-FCEFF64ACB33}" type="parTrans" cxnId="{39D63987-9FCB-468E-9CFF-8B6766F1D76C}">
      <dgm:prSet/>
      <dgm:spPr/>
      <dgm:t>
        <a:bodyPr/>
        <a:lstStyle/>
        <a:p>
          <a:pPr algn="ctr"/>
          <a:endParaRPr lang="tr-TR"/>
        </a:p>
      </dgm:t>
    </dgm:pt>
    <dgm:pt modelId="{CA6D2D61-118F-45BA-89CD-DEEB9C62A3A6}" type="sibTrans" cxnId="{39D63987-9FCB-468E-9CFF-8B6766F1D76C}">
      <dgm:prSet/>
      <dgm:spPr/>
      <dgm:t>
        <a:bodyPr/>
        <a:lstStyle/>
        <a:p>
          <a:pPr algn="ctr"/>
          <a:endParaRPr lang="tr-TR"/>
        </a:p>
      </dgm:t>
    </dgm:pt>
    <dgm:pt modelId="{FFC0B268-CDC6-4942-B5FE-FD88D1099D98}">
      <dgm:prSet/>
      <dgm:spPr/>
      <dgm:t>
        <a:bodyPr/>
        <a:lstStyle/>
        <a:p>
          <a:pPr algn="ctr"/>
          <a:r>
            <a:rPr lang="tr-TR"/>
            <a:t>Sel Sularına Girmeyin</a:t>
          </a:r>
        </a:p>
      </dgm:t>
    </dgm:pt>
    <dgm:pt modelId="{D043E4D6-BAB9-4D66-805C-F19DE95349D6}" type="sibTrans" cxnId="{6B9EF0DA-0227-45A7-960C-9CABB8C2B8AA}">
      <dgm:prSet/>
      <dgm:spPr/>
      <dgm:t>
        <a:bodyPr/>
        <a:lstStyle/>
        <a:p>
          <a:pPr algn="ctr"/>
          <a:endParaRPr lang="tr-TR"/>
        </a:p>
      </dgm:t>
    </dgm:pt>
    <dgm:pt modelId="{CDC1FF9C-18F8-4708-B307-655010213CA0}" type="parTrans" cxnId="{6B9EF0DA-0227-45A7-960C-9CABB8C2B8AA}">
      <dgm:prSet/>
      <dgm:spPr/>
      <dgm:t>
        <a:bodyPr/>
        <a:lstStyle/>
        <a:p>
          <a:pPr algn="ctr"/>
          <a:endParaRPr lang="tr-TR"/>
        </a:p>
      </dgm:t>
    </dgm:pt>
    <dgm:pt modelId="{EABEF7BE-1379-40C7-B162-A1C2958D6675}">
      <dgm:prSet phldrT="[Metin]"/>
      <dgm:spPr/>
      <dgm:t>
        <a:bodyPr/>
        <a:lstStyle/>
        <a:p>
          <a:pPr algn="ctr"/>
          <a:r>
            <a:rPr lang="tr-TR"/>
            <a:t>Elektrik kaynaklarından uzak durun</a:t>
          </a:r>
        </a:p>
      </dgm:t>
    </dgm:pt>
    <dgm:pt modelId="{5EB85F5B-FD09-432B-96D7-FB330DEB466D}" type="parTrans" cxnId="{A9D43CE8-C0BC-4A30-B898-3A5FE1917A06}">
      <dgm:prSet/>
      <dgm:spPr/>
      <dgm:t>
        <a:bodyPr/>
        <a:lstStyle/>
        <a:p>
          <a:pPr algn="ctr"/>
          <a:endParaRPr lang="tr-TR"/>
        </a:p>
      </dgm:t>
    </dgm:pt>
    <dgm:pt modelId="{963DCEB4-1EA5-47A4-8B83-FB65D7A21EBC}" type="sibTrans" cxnId="{A9D43CE8-C0BC-4A30-B898-3A5FE1917A06}">
      <dgm:prSet/>
      <dgm:spPr/>
      <dgm:t>
        <a:bodyPr/>
        <a:lstStyle/>
        <a:p>
          <a:pPr algn="ctr"/>
          <a:endParaRPr lang="tr-TR"/>
        </a:p>
      </dgm:t>
    </dgm:pt>
    <dgm:pt modelId="{DBA09087-5115-4253-9E39-24CEF3B29591}">
      <dgm:prSet/>
      <dgm:spPr/>
      <dgm:t>
        <a:bodyPr/>
        <a:lstStyle/>
        <a:p>
          <a:r>
            <a:rPr lang="tr-TR"/>
            <a:t>Binalarda oluşan hasarı kontrol ederek amirlerinize bilgi veriniz</a:t>
          </a:r>
        </a:p>
      </dgm:t>
    </dgm:pt>
    <dgm:pt modelId="{24F8614F-6975-44E9-8876-6D6050337D48}" type="parTrans" cxnId="{630A5E74-9F89-4A35-A9F9-BB07C50782ED}">
      <dgm:prSet/>
      <dgm:spPr/>
      <dgm:t>
        <a:bodyPr/>
        <a:lstStyle/>
        <a:p>
          <a:endParaRPr lang="tr-TR"/>
        </a:p>
      </dgm:t>
    </dgm:pt>
    <dgm:pt modelId="{EF05C0E9-388B-40A0-BEA3-9C7247B95ED2}" type="sibTrans" cxnId="{630A5E74-9F89-4A35-A9F9-BB07C50782ED}">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FFF688D4-A495-4606-9D3C-432C72E6F665}" type="pres">
      <dgm:prSet presAssocID="{7F5F7CDD-5DC6-4A64-A9DE-F7FCE045799D}" presName="node" presStyleLbl="node1" presStyleIdx="0" presStyleCnt="10">
        <dgm:presLayoutVars>
          <dgm:bulletEnabled val="1"/>
        </dgm:presLayoutVars>
      </dgm:prSet>
      <dgm:spPr/>
      <dgm:t>
        <a:bodyPr/>
        <a:lstStyle/>
        <a:p>
          <a:endParaRPr lang="tr-TR"/>
        </a:p>
      </dgm:t>
    </dgm:pt>
    <dgm:pt modelId="{C44F98AF-48B1-4BCA-AC87-4D223305A5D1}" type="pres">
      <dgm:prSet presAssocID="{91691BC0-AF15-4D5F-B6A1-053CFF3F31A7}" presName="sibTrans" presStyleLbl="sibTrans1D1" presStyleIdx="0" presStyleCnt="9"/>
      <dgm:spPr/>
      <dgm:t>
        <a:bodyPr/>
        <a:lstStyle/>
        <a:p>
          <a:endParaRPr lang="tr-TR"/>
        </a:p>
      </dgm:t>
    </dgm:pt>
    <dgm:pt modelId="{29645D02-CE67-4F97-966D-EA1DC751B242}" type="pres">
      <dgm:prSet presAssocID="{91691BC0-AF15-4D5F-B6A1-053CFF3F31A7}" presName="connectorText" presStyleLbl="sibTrans1D1" presStyleIdx="0" presStyleCnt="9"/>
      <dgm:spPr/>
      <dgm:t>
        <a:bodyPr/>
        <a:lstStyle/>
        <a:p>
          <a:endParaRPr lang="tr-TR"/>
        </a:p>
      </dgm:t>
    </dgm:pt>
    <dgm:pt modelId="{F0388A15-08B5-4AFB-BDCE-2BF9D142316F}" type="pres">
      <dgm:prSet presAssocID="{14F89337-93D4-4BCA-9120-540CAE407AD3}" presName="node" presStyleLbl="node1" presStyleIdx="1" presStyleCnt="10">
        <dgm:presLayoutVars>
          <dgm:bulletEnabled val="1"/>
        </dgm:presLayoutVars>
      </dgm:prSet>
      <dgm:spPr/>
      <dgm:t>
        <a:bodyPr/>
        <a:lstStyle/>
        <a:p>
          <a:endParaRPr lang="tr-TR"/>
        </a:p>
      </dgm:t>
    </dgm:pt>
    <dgm:pt modelId="{32A8C963-05F4-4A7C-97F0-83608D481FA6}" type="pres">
      <dgm:prSet presAssocID="{B58CF280-6372-4AA6-A11A-EA749F0A1CA3}" presName="sibTrans" presStyleLbl="sibTrans1D1" presStyleIdx="1" presStyleCnt="9"/>
      <dgm:spPr/>
      <dgm:t>
        <a:bodyPr/>
        <a:lstStyle/>
        <a:p>
          <a:endParaRPr lang="tr-TR"/>
        </a:p>
      </dgm:t>
    </dgm:pt>
    <dgm:pt modelId="{E0D77E4E-F5C8-4B61-B329-544748A4024B}" type="pres">
      <dgm:prSet presAssocID="{B58CF280-6372-4AA6-A11A-EA749F0A1CA3}" presName="connectorText" presStyleLbl="sibTrans1D1" presStyleIdx="1" presStyleCnt="9"/>
      <dgm:spPr/>
      <dgm:t>
        <a:bodyPr/>
        <a:lstStyle/>
        <a:p>
          <a:endParaRPr lang="tr-TR"/>
        </a:p>
      </dgm:t>
    </dgm:pt>
    <dgm:pt modelId="{0DE295B9-16FD-483F-BA0A-76C0C4ABBFA2}" type="pres">
      <dgm:prSet presAssocID="{EABEF7BE-1379-40C7-B162-A1C2958D6675}" presName="node" presStyleLbl="node1" presStyleIdx="2" presStyleCnt="10">
        <dgm:presLayoutVars>
          <dgm:bulletEnabled val="1"/>
        </dgm:presLayoutVars>
      </dgm:prSet>
      <dgm:spPr/>
      <dgm:t>
        <a:bodyPr/>
        <a:lstStyle/>
        <a:p>
          <a:endParaRPr lang="tr-TR"/>
        </a:p>
      </dgm:t>
    </dgm:pt>
    <dgm:pt modelId="{6D732B92-ABD8-446C-9A2F-2CCEBAD22A72}" type="pres">
      <dgm:prSet presAssocID="{963DCEB4-1EA5-47A4-8B83-FB65D7A21EBC}" presName="sibTrans" presStyleLbl="sibTrans1D1" presStyleIdx="2" presStyleCnt="9"/>
      <dgm:spPr/>
      <dgm:t>
        <a:bodyPr/>
        <a:lstStyle/>
        <a:p>
          <a:endParaRPr lang="tr-TR"/>
        </a:p>
      </dgm:t>
    </dgm:pt>
    <dgm:pt modelId="{ACAE03B1-AED4-4741-9203-02E7C650AEA4}" type="pres">
      <dgm:prSet presAssocID="{963DCEB4-1EA5-47A4-8B83-FB65D7A21EBC}" presName="connectorText" presStyleLbl="sibTrans1D1" presStyleIdx="2" presStyleCnt="9"/>
      <dgm:spPr/>
      <dgm:t>
        <a:bodyPr/>
        <a:lstStyle/>
        <a:p>
          <a:endParaRPr lang="tr-TR"/>
        </a:p>
      </dgm:t>
    </dgm:pt>
    <dgm:pt modelId="{473A539C-822A-4FE8-9DCE-A583687D19B5}" type="pres">
      <dgm:prSet presAssocID="{D87CCBCA-587A-4A4C-9DD4-CF2AE269E4AA}" presName="node" presStyleLbl="node1" presStyleIdx="3" presStyleCnt="10">
        <dgm:presLayoutVars>
          <dgm:bulletEnabled val="1"/>
        </dgm:presLayoutVars>
      </dgm:prSet>
      <dgm:spPr/>
      <dgm:t>
        <a:bodyPr/>
        <a:lstStyle/>
        <a:p>
          <a:endParaRPr lang="tr-TR"/>
        </a:p>
      </dgm:t>
    </dgm:pt>
    <dgm:pt modelId="{9EDEB80B-CB64-4E65-81EB-8561CAC4DC27}" type="pres">
      <dgm:prSet presAssocID="{62320072-BB82-43BE-B9D1-B150D78B5C91}" presName="sibTrans" presStyleLbl="sibTrans1D1" presStyleIdx="3" presStyleCnt="9"/>
      <dgm:spPr/>
      <dgm:t>
        <a:bodyPr/>
        <a:lstStyle/>
        <a:p>
          <a:endParaRPr lang="tr-TR"/>
        </a:p>
      </dgm:t>
    </dgm:pt>
    <dgm:pt modelId="{6603F85D-2823-4063-B5F0-61C2574458B5}" type="pres">
      <dgm:prSet presAssocID="{62320072-BB82-43BE-B9D1-B150D78B5C91}" presName="connectorText" presStyleLbl="sibTrans1D1" presStyleIdx="3" presStyleCnt="9"/>
      <dgm:spPr/>
      <dgm:t>
        <a:bodyPr/>
        <a:lstStyle/>
        <a:p>
          <a:endParaRPr lang="tr-TR"/>
        </a:p>
      </dgm:t>
    </dgm:pt>
    <dgm:pt modelId="{9E0FEE3B-2E04-46A8-BA6A-EAA92F31137D}" type="pres">
      <dgm:prSet presAssocID="{0DA6E593-B807-44B2-BA30-D5B7336EFE71}" presName="node" presStyleLbl="node1" presStyleIdx="4" presStyleCnt="10">
        <dgm:presLayoutVars>
          <dgm:bulletEnabled val="1"/>
        </dgm:presLayoutVars>
      </dgm:prSet>
      <dgm:spPr/>
      <dgm:t>
        <a:bodyPr/>
        <a:lstStyle/>
        <a:p>
          <a:endParaRPr lang="tr-TR"/>
        </a:p>
      </dgm:t>
    </dgm:pt>
    <dgm:pt modelId="{B8DBA04E-FD34-4616-9AA7-61F6968D57F9}" type="pres">
      <dgm:prSet presAssocID="{CA6D2D61-118F-45BA-89CD-DEEB9C62A3A6}" presName="sibTrans" presStyleLbl="sibTrans1D1" presStyleIdx="4" presStyleCnt="9"/>
      <dgm:spPr/>
      <dgm:t>
        <a:bodyPr/>
        <a:lstStyle/>
        <a:p>
          <a:endParaRPr lang="tr-TR"/>
        </a:p>
      </dgm:t>
    </dgm:pt>
    <dgm:pt modelId="{E4841333-D7FB-4F1E-AAEB-E312C730E476}" type="pres">
      <dgm:prSet presAssocID="{CA6D2D61-118F-45BA-89CD-DEEB9C62A3A6}" presName="connectorText" presStyleLbl="sibTrans1D1" presStyleIdx="4" presStyleCnt="9"/>
      <dgm:spPr/>
      <dgm:t>
        <a:bodyPr/>
        <a:lstStyle/>
        <a:p>
          <a:endParaRPr lang="tr-TR"/>
        </a:p>
      </dgm:t>
    </dgm:pt>
    <dgm:pt modelId="{78F6A1A0-7313-4C81-96A8-F101A0465AD8}" type="pres">
      <dgm:prSet presAssocID="{FFC0B268-CDC6-4942-B5FE-FD88D1099D98}" presName="node" presStyleLbl="node1" presStyleIdx="5" presStyleCnt="10">
        <dgm:presLayoutVars>
          <dgm:bulletEnabled val="1"/>
        </dgm:presLayoutVars>
      </dgm:prSet>
      <dgm:spPr/>
      <dgm:t>
        <a:bodyPr/>
        <a:lstStyle/>
        <a:p>
          <a:endParaRPr lang="tr-TR"/>
        </a:p>
      </dgm:t>
    </dgm:pt>
    <dgm:pt modelId="{BFB9D6EA-8DD2-4909-9219-6D1FF1DB065D}" type="pres">
      <dgm:prSet presAssocID="{D043E4D6-BAB9-4D66-805C-F19DE95349D6}" presName="sibTrans" presStyleLbl="sibTrans1D1" presStyleIdx="5" presStyleCnt="9"/>
      <dgm:spPr/>
      <dgm:t>
        <a:bodyPr/>
        <a:lstStyle/>
        <a:p>
          <a:endParaRPr lang="tr-TR"/>
        </a:p>
      </dgm:t>
    </dgm:pt>
    <dgm:pt modelId="{01B85007-5D00-4A3B-B97E-8B3B6690F55F}" type="pres">
      <dgm:prSet presAssocID="{D043E4D6-BAB9-4D66-805C-F19DE95349D6}" presName="connectorText" presStyleLbl="sibTrans1D1" presStyleIdx="5" presStyleCnt="9"/>
      <dgm:spPr/>
      <dgm:t>
        <a:bodyPr/>
        <a:lstStyle/>
        <a:p>
          <a:endParaRPr lang="tr-TR"/>
        </a:p>
      </dgm:t>
    </dgm:pt>
    <dgm:pt modelId="{4E23C523-A155-49D0-BCA7-6C0018E319A1}" type="pres">
      <dgm:prSet presAssocID="{38EE06BF-168A-42B0-932E-32DC809D00C7}" presName="node" presStyleLbl="node1" presStyleIdx="6" presStyleCnt="10">
        <dgm:presLayoutVars>
          <dgm:bulletEnabled val="1"/>
        </dgm:presLayoutVars>
      </dgm:prSet>
      <dgm:spPr/>
      <dgm:t>
        <a:bodyPr/>
        <a:lstStyle/>
        <a:p>
          <a:endParaRPr lang="tr-TR"/>
        </a:p>
      </dgm:t>
    </dgm:pt>
    <dgm:pt modelId="{4EFB3BB4-1941-464E-84E0-14DBB2DEB4B0}" type="pres">
      <dgm:prSet presAssocID="{2756ABD2-4408-41CF-9479-F1CA2BA0E12C}" presName="sibTrans" presStyleLbl="sibTrans1D1" presStyleIdx="6" presStyleCnt="9"/>
      <dgm:spPr/>
      <dgm:t>
        <a:bodyPr/>
        <a:lstStyle/>
        <a:p>
          <a:endParaRPr lang="tr-TR"/>
        </a:p>
      </dgm:t>
    </dgm:pt>
    <dgm:pt modelId="{E99A4F01-0D91-4668-8C16-4109034783AB}" type="pres">
      <dgm:prSet presAssocID="{2756ABD2-4408-41CF-9479-F1CA2BA0E12C}" presName="connectorText" presStyleLbl="sibTrans1D1" presStyleIdx="6" presStyleCnt="9"/>
      <dgm:spPr/>
      <dgm:t>
        <a:bodyPr/>
        <a:lstStyle/>
        <a:p>
          <a:endParaRPr lang="tr-TR"/>
        </a:p>
      </dgm:t>
    </dgm:pt>
    <dgm:pt modelId="{401D0352-BA77-4998-9740-4459041E796D}" type="pres">
      <dgm:prSet presAssocID="{8187E2DB-91FD-4AF4-91DC-2B35A9269B59}" presName="node" presStyleLbl="node1" presStyleIdx="7" presStyleCnt="10">
        <dgm:presLayoutVars>
          <dgm:bulletEnabled val="1"/>
        </dgm:presLayoutVars>
      </dgm:prSet>
      <dgm:spPr/>
      <dgm:t>
        <a:bodyPr/>
        <a:lstStyle/>
        <a:p>
          <a:endParaRPr lang="tr-TR"/>
        </a:p>
      </dgm:t>
    </dgm:pt>
    <dgm:pt modelId="{A37FF9F3-CE8B-47E4-B67B-B7F6DE27821E}" type="pres">
      <dgm:prSet presAssocID="{FBAE1FBA-3F0C-4783-8B94-099536909564}" presName="sibTrans" presStyleLbl="sibTrans1D1" presStyleIdx="7" presStyleCnt="9"/>
      <dgm:spPr/>
      <dgm:t>
        <a:bodyPr/>
        <a:lstStyle/>
        <a:p>
          <a:endParaRPr lang="tr-TR"/>
        </a:p>
      </dgm:t>
    </dgm:pt>
    <dgm:pt modelId="{A3F8527F-8E40-4FDA-B218-E7ACE0C20BC1}" type="pres">
      <dgm:prSet presAssocID="{FBAE1FBA-3F0C-4783-8B94-099536909564}" presName="connectorText" presStyleLbl="sibTrans1D1" presStyleIdx="7" presStyleCnt="9"/>
      <dgm:spPr/>
      <dgm:t>
        <a:bodyPr/>
        <a:lstStyle/>
        <a:p>
          <a:endParaRPr lang="tr-TR"/>
        </a:p>
      </dgm:t>
    </dgm:pt>
    <dgm:pt modelId="{37D060F3-9107-466B-B07B-58271448F8C2}" type="pres">
      <dgm:prSet presAssocID="{1D3DA84A-E265-4F13-8043-4F3FC2D1A5F1}" presName="node" presStyleLbl="node1" presStyleIdx="8" presStyleCnt="10">
        <dgm:presLayoutVars>
          <dgm:bulletEnabled val="1"/>
        </dgm:presLayoutVars>
      </dgm:prSet>
      <dgm:spPr/>
      <dgm:t>
        <a:bodyPr/>
        <a:lstStyle/>
        <a:p>
          <a:endParaRPr lang="tr-TR"/>
        </a:p>
      </dgm:t>
    </dgm:pt>
    <dgm:pt modelId="{69E0B1F8-6C85-4163-8066-060CBF72D995}" type="pres">
      <dgm:prSet presAssocID="{5D07411B-9A3E-4C36-8308-F70F3D0EB563}" presName="sibTrans" presStyleLbl="sibTrans1D1" presStyleIdx="8" presStyleCnt="9"/>
      <dgm:spPr/>
      <dgm:t>
        <a:bodyPr/>
        <a:lstStyle/>
        <a:p>
          <a:endParaRPr lang="tr-TR"/>
        </a:p>
      </dgm:t>
    </dgm:pt>
    <dgm:pt modelId="{41F76BE8-B9A7-4C76-A2D7-09D7E33294E5}" type="pres">
      <dgm:prSet presAssocID="{5D07411B-9A3E-4C36-8308-F70F3D0EB563}" presName="connectorText" presStyleLbl="sibTrans1D1" presStyleIdx="8" presStyleCnt="9"/>
      <dgm:spPr/>
      <dgm:t>
        <a:bodyPr/>
        <a:lstStyle/>
        <a:p>
          <a:endParaRPr lang="tr-TR"/>
        </a:p>
      </dgm:t>
    </dgm:pt>
    <dgm:pt modelId="{948E2953-A5FF-4C78-8D0E-AFDB7168D4A9}" type="pres">
      <dgm:prSet presAssocID="{DBA09087-5115-4253-9E39-24CEF3B29591}" presName="node" presStyleLbl="node1" presStyleIdx="9" presStyleCnt="10">
        <dgm:presLayoutVars>
          <dgm:bulletEnabled val="1"/>
        </dgm:presLayoutVars>
      </dgm:prSet>
      <dgm:spPr/>
      <dgm:t>
        <a:bodyPr/>
        <a:lstStyle/>
        <a:p>
          <a:endParaRPr lang="tr-TR"/>
        </a:p>
      </dgm:t>
    </dgm:pt>
  </dgm:ptLst>
  <dgm:cxnLst>
    <dgm:cxn modelId="{BDFCE2E2-9E3C-4F03-9618-3EAA8080C35E}" type="presOf" srcId="{EABEF7BE-1379-40C7-B162-A1C2958D6675}" destId="{0DE295B9-16FD-483F-BA0A-76C0C4ABBFA2}" srcOrd="0" destOrd="0" presId="urn:microsoft.com/office/officeart/2005/8/layout/bProcess3"/>
    <dgm:cxn modelId="{6B9EF0DA-0227-45A7-960C-9CABB8C2B8AA}" srcId="{F17EF950-3AB2-4213-9885-3344DE17EC1B}" destId="{FFC0B268-CDC6-4942-B5FE-FD88D1099D98}" srcOrd="5" destOrd="0" parTransId="{CDC1FF9C-18F8-4708-B307-655010213CA0}" sibTransId="{D043E4D6-BAB9-4D66-805C-F19DE95349D6}"/>
    <dgm:cxn modelId="{575BAC38-0372-4458-A2A7-C37D6C426500}" type="presOf" srcId="{963DCEB4-1EA5-47A4-8B83-FB65D7A21EBC}" destId="{6D732B92-ABD8-446C-9A2F-2CCEBAD22A72}" srcOrd="0" destOrd="0" presId="urn:microsoft.com/office/officeart/2005/8/layout/bProcess3"/>
    <dgm:cxn modelId="{39D63987-9FCB-468E-9CFF-8B6766F1D76C}" srcId="{F17EF950-3AB2-4213-9885-3344DE17EC1B}" destId="{0DA6E593-B807-44B2-BA30-D5B7336EFE71}" srcOrd="4" destOrd="0" parTransId="{A84A4C6E-E39F-45D4-B4FD-FCEFF64ACB33}" sibTransId="{CA6D2D61-118F-45BA-89CD-DEEB9C62A3A6}"/>
    <dgm:cxn modelId="{958007D4-FEBA-4173-B0AF-2C2B05D45732}" srcId="{F17EF950-3AB2-4213-9885-3344DE17EC1B}" destId="{14F89337-93D4-4BCA-9120-540CAE407AD3}" srcOrd="1" destOrd="0" parTransId="{FE8EF9EB-AD6E-492B-B5FD-09F050D8CAC4}" sibTransId="{B58CF280-6372-4AA6-A11A-EA749F0A1CA3}"/>
    <dgm:cxn modelId="{02D5E997-6D7E-485F-9883-563C4DB7056D}" type="presOf" srcId="{B58CF280-6372-4AA6-A11A-EA749F0A1CA3}" destId="{E0D77E4E-F5C8-4B61-B329-544748A4024B}" srcOrd="1" destOrd="0" presId="urn:microsoft.com/office/officeart/2005/8/layout/bProcess3"/>
    <dgm:cxn modelId="{0A4D0C69-151F-461C-B215-F4A4AEF59633}" type="presOf" srcId="{91691BC0-AF15-4D5F-B6A1-053CFF3F31A7}" destId="{29645D02-CE67-4F97-966D-EA1DC751B242}" srcOrd="1" destOrd="0" presId="urn:microsoft.com/office/officeart/2005/8/layout/bProcess3"/>
    <dgm:cxn modelId="{2C89D0CE-5DBE-4C45-9692-BAC92FF17C7C}" type="presOf" srcId="{D043E4D6-BAB9-4D66-805C-F19DE95349D6}" destId="{01B85007-5D00-4A3B-B97E-8B3B6690F55F}" srcOrd="1" destOrd="0" presId="urn:microsoft.com/office/officeart/2005/8/layout/bProcess3"/>
    <dgm:cxn modelId="{A9D43CE8-C0BC-4A30-B898-3A5FE1917A06}" srcId="{F17EF950-3AB2-4213-9885-3344DE17EC1B}" destId="{EABEF7BE-1379-40C7-B162-A1C2958D6675}" srcOrd="2" destOrd="0" parTransId="{5EB85F5B-FD09-432B-96D7-FB330DEB466D}" sibTransId="{963DCEB4-1EA5-47A4-8B83-FB65D7A21EBC}"/>
    <dgm:cxn modelId="{D20995DE-2192-4009-8329-41B0D99C8FCD}" type="presOf" srcId="{CA6D2D61-118F-45BA-89CD-DEEB9C62A3A6}" destId="{B8DBA04E-FD34-4616-9AA7-61F6968D57F9}" srcOrd="0" destOrd="0" presId="urn:microsoft.com/office/officeart/2005/8/layout/bProcess3"/>
    <dgm:cxn modelId="{D4A76088-C3FC-4FE8-8B1A-93A89B099FFD}" type="presOf" srcId="{5D07411B-9A3E-4C36-8308-F70F3D0EB563}" destId="{41F76BE8-B9A7-4C76-A2D7-09D7E33294E5}" srcOrd="1" destOrd="0" presId="urn:microsoft.com/office/officeart/2005/8/layout/bProcess3"/>
    <dgm:cxn modelId="{FD20D1B5-FF54-4657-8432-494895B93D51}" type="presOf" srcId="{62320072-BB82-43BE-B9D1-B150D78B5C91}" destId="{9EDEB80B-CB64-4E65-81EB-8561CAC4DC27}" srcOrd="0" destOrd="0" presId="urn:microsoft.com/office/officeart/2005/8/layout/bProcess3"/>
    <dgm:cxn modelId="{E27463ED-0780-491A-BECF-E15985D56779}" type="presOf" srcId="{FFC0B268-CDC6-4942-B5FE-FD88D1099D98}" destId="{78F6A1A0-7313-4C81-96A8-F101A0465AD8}" srcOrd="0" destOrd="0" presId="urn:microsoft.com/office/officeart/2005/8/layout/bProcess3"/>
    <dgm:cxn modelId="{3B0573A8-68BA-4A50-97D8-56D137692380}" type="presOf" srcId="{38EE06BF-168A-42B0-932E-32DC809D00C7}" destId="{4E23C523-A155-49D0-BCA7-6C0018E319A1}" srcOrd="0" destOrd="0" presId="urn:microsoft.com/office/officeart/2005/8/layout/bProcess3"/>
    <dgm:cxn modelId="{ADB9E59D-A0E2-461D-88DB-E75BCB698AF3}" type="presOf" srcId="{F17EF950-3AB2-4213-9885-3344DE17EC1B}" destId="{08FF31B5-FBC8-4182-AE0C-11407BAD8644}" srcOrd="0" destOrd="0" presId="urn:microsoft.com/office/officeart/2005/8/layout/bProcess3"/>
    <dgm:cxn modelId="{A437A533-9195-4B87-8421-E40426AC8932}" type="presOf" srcId="{B58CF280-6372-4AA6-A11A-EA749F0A1CA3}" destId="{32A8C963-05F4-4A7C-97F0-83608D481FA6}" srcOrd="0" destOrd="0" presId="urn:microsoft.com/office/officeart/2005/8/layout/bProcess3"/>
    <dgm:cxn modelId="{871547C5-9732-4C48-83E7-ECD2E885B244}" type="presOf" srcId="{2756ABD2-4408-41CF-9479-F1CA2BA0E12C}" destId="{4EFB3BB4-1941-464E-84E0-14DBB2DEB4B0}" srcOrd="0" destOrd="0" presId="urn:microsoft.com/office/officeart/2005/8/layout/bProcess3"/>
    <dgm:cxn modelId="{E7AF7CC0-E485-403F-A29B-3384D42907E8}" type="presOf" srcId="{D043E4D6-BAB9-4D66-805C-F19DE95349D6}" destId="{BFB9D6EA-8DD2-4909-9219-6D1FF1DB065D}" srcOrd="0" destOrd="0" presId="urn:microsoft.com/office/officeart/2005/8/layout/bProcess3"/>
    <dgm:cxn modelId="{5CBE690F-2942-4744-99CB-536B3B595941}" type="presOf" srcId="{963DCEB4-1EA5-47A4-8B83-FB65D7A21EBC}" destId="{ACAE03B1-AED4-4741-9203-02E7C650AEA4}" srcOrd="1" destOrd="0" presId="urn:microsoft.com/office/officeart/2005/8/layout/bProcess3"/>
    <dgm:cxn modelId="{C995ACD1-E5BB-4119-A046-4D3652356549}" type="presOf" srcId="{7F5F7CDD-5DC6-4A64-A9DE-F7FCE045799D}" destId="{FFF688D4-A495-4606-9D3C-432C72E6F665}" srcOrd="0" destOrd="0" presId="urn:microsoft.com/office/officeart/2005/8/layout/bProcess3"/>
    <dgm:cxn modelId="{640A30B9-2FBE-422A-B6F3-1C0403369B50}" srcId="{F17EF950-3AB2-4213-9885-3344DE17EC1B}" destId="{1D3DA84A-E265-4F13-8043-4F3FC2D1A5F1}" srcOrd="8" destOrd="0" parTransId="{3DDC1C13-DF01-4ABF-8542-B60DF9A47721}" sibTransId="{5D07411B-9A3E-4C36-8308-F70F3D0EB563}"/>
    <dgm:cxn modelId="{630A5E74-9F89-4A35-A9F9-BB07C50782ED}" srcId="{F17EF950-3AB2-4213-9885-3344DE17EC1B}" destId="{DBA09087-5115-4253-9E39-24CEF3B29591}" srcOrd="9" destOrd="0" parTransId="{24F8614F-6975-44E9-8876-6D6050337D48}" sibTransId="{EF05C0E9-388B-40A0-BEA3-9C7247B95ED2}"/>
    <dgm:cxn modelId="{8579F0C7-3EE2-4C37-B1DB-5F9B4E8A76F7}" type="presOf" srcId="{91691BC0-AF15-4D5F-B6A1-053CFF3F31A7}" destId="{C44F98AF-48B1-4BCA-AC87-4D223305A5D1}" srcOrd="0" destOrd="0" presId="urn:microsoft.com/office/officeart/2005/8/layout/bProcess3"/>
    <dgm:cxn modelId="{55E4B8AA-112D-47A5-82EE-4016AA5DC5E7}" type="presOf" srcId="{14F89337-93D4-4BCA-9120-540CAE407AD3}" destId="{F0388A15-08B5-4AFB-BDCE-2BF9D142316F}" srcOrd="0" destOrd="0" presId="urn:microsoft.com/office/officeart/2005/8/layout/bProcess3"/>
    <dgm:cxn modelId="{74035AE1-69E4-4583-AACC-74504459440D}" srcId="{F17EF950-3AB2-4213-9885-3344DE17EC1B}" destId="{8187E2DB-91FD-4AF4-91DC-2B35A9269B59}" srcOrd="7" destOrd="0" parTransId="{55C3357D-F80D-498E-8333-F7FB9B7F5425}" sibTransId="{FBAE1FBA-3F0C-4783-8B94-099536909564}"/>
    <dgm:cxn modelId="{FBC3B96A-86F7-4D31-A71C-729798A38201}" type="presOf" srcId="{DBA09087-5115-4253-9E39-24CEF3B29591}" destId="{948E2953-A5FF-4C78-8D0E-AFDB7168D4A9}" srcOrd="0" destOrd="0" presId="urn:microsoft.com/office/officeart/2005/8/layout/bProcess3"/>
    <dgm:cxn modelId="{0515611F-8D7A-45B1-A67C-42FC209A31F2}" srcId="{F17EF950-3AB2-4213-9885-3344DE17EC1B}" destId="{38EE06BF-168A-42B0-932E-32DC809D00C7}" srcOrd="6" destOrd="0" parTransId="{88ACA4EE-9084-41A6-99AC-A893A0244990}" sibTransId="{2756ABD2-4408-41CF-9479-F1CA2BA0E12C}"/>
    <dgm:cxn modelId="{5F3510A6-9DE9-48DB-AEEF-99DF62272CEC}" type="presOf" srcId="{1D3DA84A-E265-4F13-8043-4F3FC2D1A5F1}" destId="{37D060F3-9107-466B-B07B-58271448F8C2}" srcOrd="0" destOrd="0" presId="urn:microsoft.com/office/officeart/2005/8/layout/bProcess3"/>
    <dgm:cxn modelId="{996A5B38-49B7-44AE-BEA7-2957145C595B}" type="presOf" srcId="{0DA6E593-B807-44B2-BA30-D5B7336EFE71}" destId="{9E0FEE3B-2E04-46A8-BA6A-EAA92F31137D}" srcOrd="0" destOrd="0" presId="urn:microsoft.com/office/officeart/2005/8/layout/bProcess3"/>
    <dgm:cxn modelId="{AD526A0B-6221-44FE-B298-7FD2A2B95A1A}" type="presOf" srcId="{CA6D2D61-118F-45BA-89CD-DEEB9C62A3A6}" destId="{E4841333-D7FB-4F1E-AAEB-E312C730E476}" srcOrd="1" destOrd="0" presId="urn:microsoft.com/office/officeart/2005/8/layout/bProcess3"/>
    <dgm:cxn modelId="{C86D753C-7A79-4FA5-BAC6-FAC2944E91DF}" type="presOf" srcId="{D87CCBCA-587A-4A4C-9DD4-CF2AE269E4AA}" destId="{473A539C-822A-4FE8-9DCE-A583687D19B5}" srcOrd="0" destOrd="0" presId="urn:microsoft.com/office/officeart/2005/8/layout/bProcess3"/>
    <dgm:cxn modelId="{DB7B78CB-D06D-41DD-A04A-C383D252BF31}" type="presOf" srcId="{8187E2DB-91FD-4AF4-91DC-2B35A9269B59}" destId="{401D0352-BA77-4998-9740-4459041E796D}" srcOrd="0" destOrd="0" presId="urn:microsoft.com/office/officeart/2005/8/layout/bProcess3"/>
    <dgm:cxn modelId="{14097B66-002B-4F15-809F-23C0D4506D56}" type="presOf" srcId="{5D07411B-9A3E-4C36-8308-F70F3D0EB563}" destId="{69E0B1F8-6C85-4163-8066-060CBF72D995}" srcOrd="0" destOrd="0" presId="urn:microsoft.com/office/officeart/2005/8/layout/bProcess3"/>
    <dgm:cxn modelId="{871E23D7-3036-4753-91AA-1508F73ABFAD}" srcId="{F17EF950-3AB2-4213-9885-3344DE17EC1B}" destId="{7F5F7CDD-5DC6-4A64-A9DE-F7FCE045799D}" srcOrd="0" destOrd="0" parTransId="{518B7934-07BC-4D6A-AF76-A94BFB34B58B}" sibTransId="{91691BC0-AF15-4D5F-B6A1-053CFF3F31A7}"/>
    <dgm:cxn modelId="{9D74A6BD-D734-4F63-B338-8BEE3160EA75}" type="presOf" srcId="{FBAE1FBA-3F0C-4783-8B94-099536909564}" destId="{A3F8527F-8E40-4FDA-B218-E7ACE0C20BC1}" srcOrd="1" destOrd="0" presId="urn:microsoft.com/office/officeart/2005/8/layout/bProcess3"/>
    <dgm:cxn modelId="{AD4021B6-789E-4871-A816-49B57C9ED244}" type="presOf" srcId="{FBAE1FBA-3F0C-4783-8B94-099536909564}" destId="{A37FF9F3-CE8B-47E4-B67B-B7F6DE27821E}" srcOrd="0" destOrd="0" presId="urn:microsoft.com/office/officeart/2005/8/layout/bProcess3"/>
    <dgm:cxn modelId="{0E12D26D-55AC-488D-9E8C-37563CF608FA}" type="presOf" srcId="{62320072-BB82-43BE-B9D1-B150D78B5C91}" destId="{6603F85D-2823-4063-B5F0-61C2574458B5}" srcOrd="1" destOrd="0" presId="urn:microsoft.com/office/officeart/2005/8/layout/bProcess3"/>
    <dgm:cxn modelId="{02368187-4408-4114-923D-C430EE3496CF}" srcId="{F17EF950-3AB2-4213-9885-3344DE17EC1B}" destId="{D87CCBCA-587A-4A4C-9DD4-CF2AE269E4AA}" srcOrd="3" destOrd="0" parTransId="{48D156E1-F5F7-4929-BF8F-2D583D2A619F}" sibTransId="{62320072-BB82-43BE-B9D1-B150D78B5C91}"/>
    <dgm:cxn modelId="{B955A0C0-CC9E-4F99-9816-51D1774C882E}" type="presOf" srcId="{2756ABD2-4408-41CF-9479-F1CA2BA0E12C}" destId="{E99A4F01-0D91-4668-8C16-4109034783AB}" srcOrd="1" destOrd="0" presId="urn:microsoft.com/office/officeart/2005/8/layout/bProcess3"/>
    <dgm:cxn modelId="{1766E3B3-C0D1-452C-9479-DF62FCDEABD8}" type="presParOf" srcId="{08FF31B5-FBC8-4182-AE0C-11407BAD8644}" destId="{FFF688D4-A495-4606-9D3C-432C72E6F665}" srcOrd="0" destOrd="0" presId="urn:microsoft.com/office/officeart/2005/8/layout/bProcess3"/>
    <dgm:cxn modelId="{E81D54B8-EBD4-4274-8E13-3EA56F8C25C3}" type="presParOf" srcId="{08FF31B5-FBC8-4182-AE0C-11407BAD8644}" destId="{C44F98AF-48B1-4BCA-AC87-4D223305A5D1}" srcOrd="1" destOrd="0" presId="urn:microsoft.com/office/officeart/2005/8/layout/bProcess3"/>
    <dgm:cxn modelId="{82164E9F-1BD3-4060-AFC1-E30540DDA12A}" type="presParOf" srcId="{C44F98AF-48B1-4BCA-AC87-4D223305A5D1}" destId="{29645D02-CE67-4F97-966D-EA1DC751B242}" srcOrd="0" destOrd="0" presId="urn:microsoft.com/office/officeart/2005/8/layout/bProcess3"/>
    <dgm:cxn modelId="{AF9AA82D-D5CB-4DF8-ACF4-B8DFB89FEDBA}" type="presParOf" srcId="{08FF31B5-FBC8-4182-AE0C-11407BAD8644}" destId="{F0388A15-08B5-4AFB-BDCE-2BF9D142316F}" srcOrd="2" destOrd="0" presId="urn:microsoft.com/office/officeart/2005/8/layout/bProcess3"/>
    <dgm:cxn modelId="{E7C16251-342E-4E21-8A21-6B84C4A52E79}" type="presParOf" srcId="{08FF31B5-FBC8-4182-AE0C-11407BAD8644}" destId="{32A8C963-05F4-4A7C-97F0-83608D481FA6}" srcOrd="3" destOrd="0" presId="urn:microsoft.com/office/officeart/2005/8/layout/bProcess3"/>
    <dgm:cxn modelId="{439FD90B-A9C4-40E0-A598-B53467C609C7}" type="presParOf" srcId="{32A8C963-05F4-4A7C-97F0-83608D481FA6}" destId="{E0D77E4E-F5C8-4B61-B329-544748A4024B}" srcOrd="0" destOrd="0" presId="urn:microsoft.com/office/officeart/2005/8/layout/bProcess3"/>
    <dgm:cxn modelId="{5F6834A4-0067-4F4A-88AA-BD317E082337}" type="presParOf" srcId="{08FF31B5-FBC8-4182-AE0C-11407BAD8644}" destId="{0DE295B9-16FD-483F-BA0A-76C0C4ABBFA2}" srcOrd="4" destOrd="0" presId="urn:microsoft.com/office/officeart/2005/8/layout/bProcess3"/>
    <dgm:cxn modelId="{DB1B1BF2-F1F6-41FE-9A9B-0431E3DC8DBD}" type="presParOf" srcId="{08FF31B5-FBC8-4182-AE0C-11407BAD8644}" destId="{6D732B92-ABD8-446C-9A2F-2CCEBAD22A72}" srcOrd="5" destOrd="0" presId="urn:microsoft.com/office/officeart/2005/8/layout/bProcess3"/>
    <dgm:cxn modelId="{BF3AB99E-DCEB-4E89-9A06-CAFA8528BB66}" type="presParOf" srcId="{6D732B92-ABD8-446C-9A2F-2CCEBAD22A72}" destId="{ACAE03B1-AED4-4741-9203-02E7C650AEA4}" srcOrd="0" destOrd="0" presId="urn:microsoft.com/office/officeart/2005/8/layout/bProcess3"/>
    <dgm:cxn modelId="{6C852202-7D4F-4B5F-B2E0-8DDA7B2087CF}" type="presParOf" srcId="{08FF31B5-FBC8-4182-AE0C-11407BAD8644}" destId="{473A539C-822A-4FE8-9DCE-A583687D19B5}" srcOrd="6" destOrd="0" presId="urn:microsoft.com/office/officeart/2005/8/layout/bProcess3"/>
    <dgm:cxn modelId="{FF047633-5301-4B03-9EF0-E1A05E45B34D}" type="presParOf" srcId="{08FF31B5-FBC8-4182-AE0C-11407BAD8644}" destId="{9EDEB80B-CB64-4E65-81EB-8561CAC4DC27}" srcOrd="7" destOrd="0" presId="urn:microsoft.com/office/officeart/2005/8/layout/bProcess3"/>
    <dgm:cxn modelId="{692DF061-0DC2-4F99-B71F-814102AFAF57}" type="presParOf" srcId="{9EDEB80B-CB64-4E65-81EB-8561CAC4DC27}" destId="{6603F85D-2823-4063-B5F0-61C2574458B5}" srcOrd="0" destOrd="0" presId="urn:microsoft.com/office/officeart/2005/8/layout/bProcess3"/>
    <dgm:cxn modelId="{F3D7274A-CBB1-429C-9CEB-5C9E3DE129B5}" type="presParOf" srcId="{08FF31B5-FBC8-4182-AE0C-11407BAD8644}" destId="{9E0FEE3B-2E04-46A8-BA6A-EAA92F31137D}" srcOrd="8" destOrd="0" presId="urn:microsoft.com/office/officeart/2005/8/layout/bProcess3"/>
    <dgm:cxn modelId="{5D582F64-C0E7-4AE6-8FA9-CE41702F1853}" type="presParOf" srcId="{08FF31B5-FBC8-4182-AE0C-11407BAD8644}" destId="{B8DBA04E-FD34-4616-9AA7-61F6968D57F9}" srcOrd="9" destOrd="0" presId="urn:microsoft.com/office/officeart/2005/8/layout/bProcess3"/>
    <dgm:cxn modelId="{A0AEBF3E-A15F-497C-92FD-DE6F8DE22CD7}" type="presParOf" srcId="{B8DBA04E-FD34-4616-9AA7-61F6968D57F9}" destId="{E4841333-D7FB-4F1E-AAEB-E312C730E476}" srcOrd="0" destOrd="0" presId="urn:microsoft.com/office/officeart/2005/8/layout/bProcess3"/>
    <dgm:cxn modelId="{AA507EDE-2144-4B8F-8B9F-752230E0F8C7}" type="presParOf" srcId="{08FF31B5-FBC8-4182-AE0C-11407BAD8644}" destId="{78F6A1A0-7313-4C81-96A8-F101A0465AD8}" srcOrd="10" destOrd="0" presId="urn:microsoft.com/office/officeart/2005/8/layout/bProcess3"/>
    <dgm:cxn modelId="{36FED6F3-2E15-4EDB-8546-0F9C1E164915}" type="presParOf" srcId="{08FF31B5-FBC8-4182-AE0C-11407BAD8644}" destId="{BFB9D6EA-8DD2-4909-9219-6D1FF1DB065D}" srcOrd="11" destOrd="0" presId="urn:microsoft.com/office/officeart/2005/8/layout/bProcess3"/>
    <dgm:cxn modelId="{B8A76B28-A724-4C97-BB47-CDB725304379}" type="presParOf" srcId="{BFB9D6EA-8DD2-4909-9219-6D1FF1DB065D}" destId="{01B85007-5D00-4A3B-B97E-8B3B6690F55F}" srcOrd="0" destOrd="0" presId="urn:microsoft.com/office/officeart/2005/8/layout/bProcess3"/>
    <dgm:cxn modelId="{0A02CA8C-E92C-4CD2-A945-47EE3D80E95F}" type="presParOf" srcId="{08FF31B5-FBC8-4182-AE0C-11407BAD8644}" destId="{4E23C523-A155-49D0-BCA7-6C0018E319A1}" srcOrd="12" destOrd="0" presId="urn:microsoft.com/office/officeart/2005/8/layout/bProcess3"/>
    <dgm:cxn modelId="{E9BFB462-0CBB-4890-A3E8-E75BC579C7BB}" type="presParOf" srcId="{08FF31B5-FBC8-4182-AE0C-11407BAD8644}" destId="{4EFB3BB4-1941-464E-84E0-14DBB2DEB4B0}" srcOrd="13" destOrd="0" presId="urn:microsoft.com/office/officeart/2005/8/layout/bProcess3"/>
    <dgm:cxn modelId="{B238DCF0-5AA3-4C1C-8117-6BBDC960E4D3}" type="presParOf" srcId="{4EFB3BB4-1941-464E-84E0-14DBB2DEB4B0}" destId="{E99A4F01-0D91-4668-8C16-4109034783AB}" srcOrd="0" destOrd="0" presId="urn:microsoft.com/office/officeart/2005/8/layout/bProcess3"/>
    <dgm:cxn modelId="{B19C1732-DDC5-4C8D-AAAE-9E440B87292C}" type="presParOf" srcId="{08FF31B5-FBC8-4182-AE0C-11407BAD8644}" destId="{401D0352-BA77-4998-9740-4459041E796D}" srcOrd="14" destOrd="0" presId="urn:microsoft.com/office/officeart/2005/8/layout/bProcess3"/>
    <dgm:cxn modelId="{B79D24E4-64E4-4A49-8203-70B459EBAE47}" type="presParOf" srcId="{08FF31B5-FBC8-4182-AE0C-11407BAD8644}" destId="{A37FF9F3-CE8B-47E4-B67B-B7F6DE27821E}" srcOrd="15" destOrd="0" presId="urn:microsoft.com/office/officeart/2005/8/layout/bProcess3"/>
    <dgm:cxn modelId="{77FA5665-88CA-419D-AF16-623E525F67C9}" type="presParOf" srcId="{A37FF9F3-CE8B-47E4-B67B-B7F6DE27821E}" destId="{A3F8527F-8E40-4FDA-B218-E7ACE0C20BC1}" srcOrd="0" destOrd="0" presId="urn:microsoft.com/office/officeart/2005/8/layout/bProcess3"/>
    <dgm:cxn modelId="{6962EA87-F55B-481D-BF19-2B2259F161D8}" type="presParOf" srcId="{08FF31B5-FBC8-4182-AE0C-11407BAD8644}" destId="{37D060F3-9107-466B-B07B-58271448F8C2}" srcOrd="16" destOrd="0" presId="urn:microsoft.com/office/officeart/2005/8/layout/bProcess3"/>
    <dgm:cxn modelId="{A6FB58DB-E238-4F7A-80AC-281662F830EE}" type="presParOf" srcId="{08FF31B5-FBC8-4182-AE0C-11407BAD8644}" destId="{69E0B1F8-6C85-4163-8066-060CBF72D995}" srcOrd="17" destOrd="0" presId="urn:microsoft.com/office/officeart/2005/8/layout/bProcess3"/>
    <dgm:cxn modelId="{B1D253D5-6B71-43C1-A518-844B2B7B5280}" type="presParOf" srcId="{69E0B1F8-6C85-4163-8066-060CBF72D995}" destId="{41F76BE8-B9A7-4C76-A2D7-09D7E33294E5}" srcOrd="0" destOrd="0" presId="urn:microsoft.com/office/officeart/2005/8/layout/bProcess3"/>
    <dgm:cxn modelId="{B7F8BB68-7BD7-4B9F-A3CC-F172FDE5CA60}" type="presParOf" srcId="{08FF31B5-FBC8-4182-AE0C-11407BAD8644}" destId="{948E2953-A5FF-4C78-8D0E-AFDB7168D4A9}" srcOrd="18" destOrd="0" presId="urn:microsoft.com/office/officeart/2005/8/layout/bProcess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5" csCatId="colorful" phldr="1"/>
      <dgm:spPr/>
      <dgm:t>
        <a:bodyPr/>
        <a:lstStyle/>
        <a:p>
          <a:endParaRPr lang="tr-TR"/>
        </a:p>
      </dgm:t>
    </dgm:pt>
    <dgm:pt modelId="{14F89337-93D4-4BCA-9120-540CAE407AD3}">
      <dgm:prSet phldrT="[Metin]"/>
      <dgm:spPr/>
      <dgm:t>
        <a:bodyPr/>
        <a:lstStyle/>
        <a:p>
          <a:pPr algn="ctr"/>
          <a:r>
            <a:rPr lang="tr-TR"/>
            <a:t>Heyelan belirtileri farkettiğinizde sakin olunuz</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38EE06BF-168A-42B0-932E-32DC809D00C7}">
      <dgm:prSet/>
      <dgm:spPr/>
      <dgm:t>
        <a:bodyPr/>
        <a:lstStyle/>
        <a:p>
          <a:pPr algn="ctr"/>
          <a:r>
            <a:rPr lang="tr-TR"/>
            <a:t>AFAD, İtfaiye, Belediye ve ilgili birimlere haber veriniz.</a:t>
          </a:r>
        </a:p>
      </dgm:t>
    </dgm:pt>
    <dgm:pt modelId="{88ACA4EE-9084-41A6-99AC-A893A0244990}" type="parTrans" cxnId="{0515611F-8D7A-45B1-A67C-42FC209A31F2}">
      <dgm:prSet/>
      <dgm:spPr/>
      <dgm:t>
        <a:bodyPr/>
        <a:lstStyle/>
        <a:p>
          <a:pPr algn="ctr"/>
          <a:endParaRPr lang="tr-TR"/>
        </a:p>
      </dgm:t>
    </dgm:pt>
    <dgm:pt modelId="{2756ABD2-4408-41CF-9479-F1CA2BA0E12C}" type="sibTrans" cxnId="{0515611F-8D7A-45B1-A67C-42FC209A31F2}">
      <dgm:prSet/>
      <dgm:spPr/>
      <dgm:t>
        <a:bodyPr/>
        <a:lstStyle/>
        <a:p>
          <a:pPr algn="ctr"/>
          <a:endParaRPr lang="tr-TR"/>
        </a:p>
      </dgm:t>
    </dgm:pt>
    <dgm:pt modelId="{1D3DA84A-E265-4F13-8043-4F3FC2D1A5F1}">
      <dgm:prSet/>
      <dgm:spPr/>
      <dgm:t>
        <a:bodyPr/>
        <a:lstStyle/>
        <a:p>
          <a:pPr algn="ctr"/>
          <a:r>
            <a:rPr lang="tr-TR"/>
            <a:t>Elektrik, Su ve Gaz Tesisatlarını kapatınız.</a:t>
          </a:r>
        </a:p>
      </dgm:t>
    </dgm:pt>
    <dgm:pt modelId="{3DDC1C13-DF01-4ABF-8542-B60DF9A47721}" type="parTrans" cxnId="{640A30B9-2FBE-422A-B6F3-1C0403369B50}">
      <dgm:prSet/>
      <dgm:spPr/>
      <dgm:t>
        <a:bodyPr/>
        <a:lstStyle/>
        <a:p>
          <a:pPr algn="ctr"/>
          <a:endParaRPr lang="tr-TR"/>
        </a:p>
      </dgm:t>
    </dgm:pt>
    <dgm:pt modelId="{5D07411B-9A3E-4C36-8308-F70F3D0EB563}" type="sibTrans" cxnId="{640A30B9-2FBE-422A-B6F3-1C0403369B50}">
      <dgm:prSet/>
      <dgm:spPr/>
      <dgm:t>
        <a:bodyPr/>
        <a:lstStyle/>
        <a:p>
          <a:pPr algn="ctr"/>
          <a:endParaRPr lang="tr-TR"/>
        </a:p>
      </dgm:t>
    </dgm:pt>
    <dgm:pt modelId="{FFC0B268-CDC6-4942-B5FE-FD88D1099D98}">
      <dgm:prSet/>
      <dgm:spPr/>
      <dgm:t>
        <a:bodyPr/>
        <a:lstStyle/>
        <a:p>
          <a:pPr algn="ctr"/>
          <a:r>
            <a:rPr lang="tr-TR"/>
            <a:t>Durum hakkında Acil Durum Yöneticisine haber veriniz.</a:t>
          </a:r>
        </a:p>
      </dgm:t>
    </dgm:pt>
    <dgm:pt modelId="{D043E4D6-BAB9-4D66-805C-F19DE95349D6}" type="sibTrans" cxnId="{6B9EF0DA-0227-45A7-960C-9CABB8C2B8AA}">
      <dgm:prSet/>
      <dgm:spPr/>
      <dgm:t>
        <a:bodyPr/>
        <a:lstStyle/>
        <a:p>
          <a:pPr algn="ctr"/>
          <a:endParaRPr lang="tr-TR"/>
        </a:p>
      </dgm:t>
    </dgm:pt>
    <dgm:pt modelId="{CDC1FF9C-18F8-4708-B307-655010213CA0}" type="parTrans" cxnId="{6B9EF0DA-0227-45A7-960C-9CABB8C2B8AA}">
      <dgm:prSet/>
      <dgm:spPr/>
      <dgm:t>
        <a:bodyPr/>
        <a:lstStyle/>
        <a:p>
          <a:pPr algn="ctr"/>
          <a:endParaRPr lang="tr-TR"/>
        </a:p>
      </dgm:t>
    </dgm:pt>
    <dgm:pt modelId="{DBA09087-5115-4253-9E39-24CEF3B29591}">
      <dgm:prSet/>
      <dgm:spPr/>
      <dgm:t>
        <a:bodyPr/>
        <a:lstStyle/>
        <a:p>
          <a:r>
            <a:rPr lang="tr-TR"/>
            <a:t>Telefonları gereksiz yere meşgul etmeyin, acil durumlarda kullanınız.</a:t>
          </a:r>
        </a:p>
      </dgm:t>
    </dgm:pt>
    <dgm:pt modelId="{24F8614F-6975-44E9-8876-6D6050337D48}" type="parTrans" cxnId="{630A5E74-9F89-4A35-A9F9-BB07C50782ED}">
      <dgm:prSet/>
      <dgm:spPr/>
      <dgm:t>
        <a:bodyPr/>
        <a:lstStyle/>
        <a:p>
          <a:endParaRPr lang="tr-TR"/>
        </a:p>
      </dgm:t>
    </dgm:pt>
    <dgm:pt modelId="{EF05C0E9-388B-40A0-BEA3-9C7247B95ED2}" type="sibTrans" cxnId="{630A5E74-9F89-4A35-A9F9-BB07C50782ED}">
      <dgm:prSet/>
      <dgm:spPr/>
      <dgm:t>
        <a:bodyPr/>
        <a:lstStyle/>
        <a:p>
          <a:endParaRPr lang="tr-TR"/>
        </a:p>
      </dgm:t>
    </dgm:pt>
    <dgm:pt modelId="{DC3203B8-31D8-4E2D-8791-762388426D6C}">
      <dgm:prSet/>
      <dgm:spPr/>
      <dgm:t>
        <a:bodyPr/>
        <a:lstStyle/>
        <a:p>
          <a:r>
            <a:rPr lang="tr-TR"/>
            <a:t>Güvenli bir bölgeye gidiniz.</a:t>
          </a:r>
        </a:p>
      </dgm:t>
    </dgm:pt>
    <dgm:pt modelId="{C950A427-65AF-40A8-B76E-CB0EB14F0D73}" type="parTrans" cxnId="{71EC0BC1-6127-4BAA-AB5E-3715422CBEB6}">
      <dgm:prSet/>
      <dgm:spPr/>
      <dgm:t>
        <a:bodyPr/>
        <a:lstStyle/>
        <a:p>
          <a:endParaRPr lang="tr-TR"/>
        </a:p>
      </dgm:t>
    </dgm:pt>
    <dgm:pt modelId="{18EE8D68-19AE-4D70-8A68-B98EA7FB5793}" type="sibTrans" cxnId="{71EC0BC1-6127-4BAA-AB5E-3715422CBEB6}">
      <dgm:prSet/>
      <dgm:spPr/>
      <dgm:t>
        <a:bodyPr/>
        <a:lstStyle/>
        <a:p>
          <a:endParaRPr lang="tr-TR"/>
        </a:p>
      </dgm:t>
    </dgm:pt>
    <dgm:pt modelId="{E23BC988-EA03-40CC-A790-C8E2EEDB695E}">
      <dgm:prSet/>
      <dgm:spPr/>
      <dgm:t>
        <a:bodyPr/>
        <a:lstStyle/>
        <a:p>
          <a:r>
            <a:rPr lang="tr-TR"/>
            <a:t>Ağır yağış uyarılarını takip ederek güvenli bölgede kalınız</a:t>
          </a:r>
        </a:p>
      </dgm:t>
    </dgm:pt>
    <dgm:pt modelId="{3071AAA6-5292-48D6-A465-F7E8936E6F0E}" type="parTrans" cxnId="{39FBB16B-8665-42B1-8AD3-438815638A38}">
      <dgm:prSet/>
      <dgm:spPr/>
      <dgm:t>
        <a:bodyPr/>
        <a:lstStyle/>
        <a:p>
          <a:endParaRPr lang="tr-TR"/>
        </a:p>
      </dgm:t>
    </dgm:pt>
    <dgm:pt modelId="{F43A65C9-9D11-4DF3-9134-CB8D715EBF4D}" type="sibTrans" cxnId="{39FBB16B-8665-42B1-8AD3-438815638A38}">
      <dgm:prSet/>
      <dgm:spPr/>
      <dgm:t>
        <a:bodyPr/>
        <a:lstStyle/>
        <a:p>
          <a:endParaRPr lang="tr-TR"/>
        </a:p>
      </dgm:t>
    </dgm:pt>
    <dgm:pt modelId="{27DD853D-8A90-49E2-8D8D-145316F3B205}">
      <dgm:prSet/>
      <dgm:spPr/>
      <dgm:t>
        <a:bodyPr/>
        <a:lstStyle/>
        <a:p>
          <a:r>
            <a:rPr lang="tr-TR"/>
            <a:t>Ağaç devrilmesi, kaya düşmesi gibi olağan dışı sesleri dinleyerek yerinizden ayrılmayın</a:t>
          </a:r>
        </a:p>
      </dgm:t>
    </dgm:pt>
    <dgm:pt modelId="{891785B5-189D-486F-B77F-C40DBB15B11C}" type="parTrans" cxnId="{26335ADD-53A3-44C5-B983-D239E11B2AF0}">
      <dgm:prSet/>
      <dgm:spPr/>
      <dgm:t>
        <a:bodyPr/>
        <a:lstStyle/>
        <a:p>
          <a:endParaRPr lang="tr-TR"/>
        </a:p>
      </dgm:t>
    </dgm:pt>
    <dgm:pt modelId="{0C0605EC-FF23-4532-A3EE-52CD48DD598F}" type="sibTrans" cxnId="{26335ADD-53A3-44C5-B983-D239E11B2AF0}">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F0388A15-08B5-4AFB-BDCE-2BF9D142316F}" type="pres">
      <dgm:prSet presAssocID="{14F89337-93D4-4BCA-9120-540CAE407AD3}" presName="node" presStyleLbl="node1" presStyleIdx="0" presStyleCnt="8">
        <dgm:presLayoutVars>
          <dgm:bulletEnabled val="1"/>
        </dgm:presLayoutVars>
      </dgm:prSet>
      <dgm:spPr/>
      <dgm:t>
        <a:bodyPr/>
        <a:lstStyle/>
        <a:p>
          <a:endParaRPr lang="tr-TR"/>
        </a:p>
      </dgm:t>
    </dgm:pt>
    <dgm:pt modelId="{32A8C963-05F4-4A7C-97F0-83608D481FA6}" type="pres">
      <dgm:prSet presAssocID="{B58CF280-6372-4AA6-A11A-EA749F0A1CA3}" presName="sibTrans" presStyleLbl="sibTrans1D1" presStyleIdx="0" presStyleCnt="7"/>
      <dgm:spPr/>
      <dgm:t>
        <a:bodyPr/>
        <a:lstStyle/>
        <a:p>
          <a:endParaRPr lang="tr-TR"/>
        </a:p>
      </dgm:t>
    </dgm:pt>
    <dgm:pt modelId="{E0D77E4E-F5C8-4B61-B329-544748A4024B}" type="pres">
      <dgm:prSet presAssocID="{B58CF280-6372-4AA6-A11A-EA749F0A1CA3}" presName="connectorText" presStyleLbl="sibTrans1D1" presStyleIdx="0" presStyleCnt="7"/>
      <dgm:spPr/>
      <dgm:t>
        <a:bodyPr/>
        <a:lstStyle/>
        <a:p>
          <a:endParaRPr lang="tr-TR"/>
        </a:p>
      </dgm:t>
    </dgm:pt>
    <dgm:pt modelId="{78F6A1A0-7313-4C81-96A8-F101A0465AD8}" type="pres">
      <dgm:prSet presAssocID="{FFC0B268-CDC6-4942-B5FE-FD88D1099D98}" presName="node" presStyleLbl="node1" presStyleIdx="1" presStyleCnt="8">
        <dgm:presLayoutVars>
          <dgm:bulletEnabled val="1"/>
        </dgm:presLayoutVars>
      </dgm:prSet>
      <dgm:spPr/>
      <dgm:t>
        <a:bodyPr/>
        <a:lstStyle/>
        <a:p>
          <a:endParaRPr lang="tr-TR"/>
        </a:p>
      </dgm:t>
    </dgm:pt>
    <dgm:pt modelId="{BFB9D6EA-8DD2-4909-9219-6D1FF1DB065D}" type="pres">
      <dgm:prSet presAssocID="{D043E4D6-BAB9-4D66-805C-F19DE95349D6}" presName="sibTrans" presStyleLbl="sibTrans1D1" presStyleIdx="1" presStyleCnt="7"/>
      <dgm:spPr/>
      <dgm:t>
        <a:bodyPr/>
        <a:lstStyle/>
        <a:p>
          <a:endParaRPr lang="tr-TR"/>
        </a:p>
      </dgm:t>
    </dgm:pt>
    <dgm:pt modelId="{01B85007-5D00-4A3B-B97E-8B3B6690F55F}" type="pres">
      <dgm:prSet presAssocID="{D043E4D6-BAB9-4D66-805C-F19DE95349D6}" presName="connectorText" presStyleLbl="sibTrans1D1" presStyleIdx="1" presStyleCnt="7"/>
      <dgm:spPr/>
      <dgm:t>
        <a:bodyPr/>
        <a:lstStyle/>
        <a:p>
          <a:endParaRPr lang="tr-TR"/>
        </a:p>
      </dgm:t>
    </dgm:pt>
    <dgm:pt modelId="{4E23C523-A155-49D0-BCA7-6C0018E319A1}" type="pres">
      <dgm:prSet presAssocID="{38EE06BF-168A-42B0-932E-32DC809D00C7}" presName="node" presStyleLbl="node1" presStyleIdx="2" presStyleCnt="8">
        <dgm:presLayoutVars>
          <dgm:bulletEnabled val="1"/>
        </dgm:presLayoutVars>
      </dgm:prSet>
      <dgm:spPr/>
      <dgm:t>
        <a:bodyPr/>
        <a:lstStyle/>
        <a:p>
          <a:endParaRPr lang="tr-TR"/>
        </a:p>
      </dgm:t>
    </dgm:pt>
    <dgm:pt modelId="{4EFB3BB4-1941-464E-84E0-14DBB2DEB4B0}" type="pres">
      <dgm:prSet presAssocID="{2756ABD2-4408-41CF-9479-F1CA2BA0E12C}" presName="sibTrans" presStyleLbl="sibTrans1D1" presStyleIdx="2" presStyleCnt="7"/>
      <dgm:spPr/>
      <dgm:t>
        <a:bodyPr/>
        <a:lstStyle/>
        <a:p>
          <a:endParaRPr lang="tr-TR"/>
        </a:p>
      </dgm:t>
    </dgm:pt>
    <dgm:pt modelId="{E99A4F01-0D91-4668-8C16-4109034783AB}" type="pres">
      <dgm:prSet presAssocID="{2756ABD2-4408-41CF-9479-F1CA2BA0E12C}" presName="connectorText" presStyleLbl="sibTrans1D1" presStyleIdx="2" presStyleCnt="7"/>
      <dgm:spPr/>
      <dgm:t>
        <a:bodyPr/>
        <a:lstStyle/>
        <a:p>
          <a:endParaRPr lang="tr-TR"/>
        </a:p>
      </dgm:t>
    </dgm:pt>
    <dgm:pt modelId="{E3489530-F166-4BB2-BF2E-1D041B73D4D9}" type="pres">
      <dgm:prSet presAssocID="{DC3203B8-31D8-4E2D-8791-762388426D6C}" presName="node" presStyleLbl="node1" presStyleIdx="3" presStyleCnt="8">
        <dgm:presLayoutVars>
          <dgm:bulletEnabled val="1"/>
        </dgm:presLayoutVars>
      </dgm:prSet>
      <dgm:spPr/>
      <dgm:t>
        <a:bodyPr/>
        <a:lstStyle/>
        <a:p>
          <a:endParaRPr lang="tr-TR"/>
        </a:p>
      </dgm:t>
    </dgm:pt>
    <dgm:pt modelId="{EC38192C-BE50-48EC-8C16-D88903DDD025}" type="pres">
      <dgm:prSet presAssocID="{18EE8D68-19AE-4D70-8A68-B98EA7FB5793}" presName="sibTrans" presStyleLbl="sibTrans1D1" presStyleIdx="3" presStyleCnt="7"/>
      <dgm:spPr/>
      <dgm:t>
        <a:bodyPr/>
        <a:lstStyle/>
        <a:p>
          <a:endParaRPr lang="tr-TR"/>
        </a:p>
      </dgm:t>
    </dgm:pt>
    <dgm:pt modelId="{B443BBC6-A963-4EAE-A023-8A8CE15C5041}" type="pres">
      <dgm:prSet presAssocID="{18EE8D68-19AE-4D70-8A68-B98EA7FB5793}" presName="connectorText" presStyleLbl="sibTrans1D1" presStyleIdx="3" presStyleCnt="7"/>
      <dgm:spPr/>
      <dgm:t>
        <a:bodyPr/>
        <a:lstStyle/>
        <a:p>
          <a:endParaRPr lang="tr-TR"/>
        </a:p>
      </dgm:t>
    </dgm:pt>
    <dgm:pt modelId="{FCD7D3F7-119F-45B4-A21E-0BDF897ECC43}" type="pres">
      <dgm:prSet presAssocID="{27DD853D-8A90-49E2-8D8D-145316F3B205}" presName="node" presStyleLbl="node1" presStyleIdx="4" presStyleCnt="8">
        <dgm:presLayoutVars>
          <dgm:bulletEnabled val="1"/>
        </dgm:presLayoutVars>
      </dgm:prSet>
      <dgm:spPr/>
      <dgm:t>
        <a:bodyPr/>
        <a:lstStyle/>
        <a:p>
          <a:endParaRPr lang="tr-TR"/>
        </a:p>
      </dgm:t>
    </dgm:pt>
    <dgm:pt modelId="{2BFDDAFE-9289-4916-935E-A5D249959F54}" type="pres">
      <dgm:prSet presAssocID="{0C0605EC-FF23-4532-A3EE-52CD48DD598F}" presName="sibTrans" presStyleLbl="sibTrans1D1" presStyleIdx="4" presStyleCnt="7"/>
      <dgm:spPr/>
      <dgm:t>
        <a:bodyPr/>
        <a:lstStyle/>
        <a:p>
          <a:endParaRPr lang="tr-TR"/>
        </a:p>
      </dgm:t>
    </dgm:pt>
    <dgm:pt modelId="{93F64832-B2EF-4DF9-9A7F-335BE6BD1698}" type="pres">
      <dgm:prSet presAssocID="{0C0605EC-FF23-4532-A3EE-52CD48DD598F}" presName="connectorText" presStyleLbl="sibTrans1D1" presStyleIdx="4" presStyleCnt="7"/>
      <dgm:spPr/>
      <dgm:t>
        <a:bodyPr/>
        <a:lstStyle/>
        <a:p>
          <a:endParaRPr lang="tr-TR"/>
        </a:p>
      </dgm:t>
    </dgm:pt>
    <dgm:pt modelId="{F7A3A404-6FDB-445C-A986-439792DA3A05}" type="pres">
      <dgm:prSet presAssocID="{E23BC988-EA03-40CC-A790-C8E2EEDB695E}" presName="node" presStyleLbl="node1" presStyleIdx="5" presStyleCnt="8">
        <dgm:presLayoutVars>
          <dgm:bulletEnabled val="1"/>
        </dgm:presLayoutVars>
      </dgm:prSet>
      <dgm:spPr/>
      <dgm:t>
        <a:bodyPr/>
        <a:lstStyle/>
        <a:p>
          <a:endParaRPr lang="tr-TR"/>
        </a:p>
      </dgm:t>
    </dgm:pt>
    <dgm:pt modelId="{5D9837F3-4D10-4FD2-BC16-2C0E060C0AE8}" type="pres">
      <dgm:prSet presAssocID="{F43A65C9-9D11-4DF3-9134-CB8D715EBF4D}" presName="sibTrans" presStyleLbl="sibTrans1D1" presStyleIdx="5" presStyleCnt="7"/>
      <dgm:spPr/>
      <dgm:t>
        <a:bodyPr/>
        <a:lstStyle/>
        <a:p>
          <a:endParaRPr lang="tr-TR"/>
        </a:p>
      </dgm:t>
    </dgm:pt>
    <dgm:pt modelId="{44FE30A0-BDA7-41F1-84B2-B1F021DB5FAC}" type="pres">
      <dgm:prSet presAssocID="{F43A65C9-9D11-4DF3-9134-CB8D715EBF4D}" presName="connectorText" presStyleLbl="sibTrans1D1" presStyleIdx="5" presStyleCnt="7"/>
      <dgm:spPr/>
      <dgm:t>
        <a:bodyPr/>
        <a:lstStyle/>
        <a:p>
          <a:endParaRPr lang="tr-TR"/>
        </a:p>
      </dgm:t>
    </dgm:pt>
    <dgm:pt modelId="{37D060F3-9107-466B-B07B-58271448F8C2}" type="pres">
      <dgm:prSet presAssocID="{1D3DA84A-E265-4F13-8043-4F3FC2D1A5F1}" presName="node" presStyleLbl="node1" presStyleIdx="6" presStyleCnt="8">
        <dgm:presLayoutVars>
          <dgm:bulletEnabled val="1"/>
        </dgm:presLayoutVars>
      </dgm:prSet>
      <dgm:spPr/>
      <dgm:t>
        <a:bodyPr/>
        <a:lstStyle/>
        <a:p>
          <a:endParaRPr lang="tr-TR"/>
        </a:p>
      </dgm:t>
    </dgm:pt>
    <dgm:pt modelId="{69E0B1F8-6C85-4163-8066-060CBF72D995}" type="pres">
      <dgm:prSet presAssocID="{5D07411B-9A3E-4C36-8308-F70F3D0EB563}" presName="sibTrans" presStyleLbl="sibTrans1D1" presStyleIdx="6" presStyleCnt="7"/>
      <dgm:spPr/>
      <dgm:t>
        <a:bodyPr/>
        <a:lstStyle/>
        <a:p>
          <a:endParaRPr lang="tr-TR"/>
        </a:p>
      </dgm:t>
    </dgm:pt>
    <dgm:pt modelId="{41F76BE8-B9A7-4C76-A2D7-09D7E33294E5}" type="pres">
      <dgm:prSet presAssocID="{5D07411B-9A3E-4C36-8308-F70F3D0EB563}" presName="connectorText" presStyleLbl="sibTrans1D1" presStyleIdx="6" presStyleCnt="7"/>
      <dgm:spPr/>
      <dgm:t>
        <a:bodyPr/>
        <a:lstStyle/>
        <a:p>
          <a:endParaRPr lang="tr-TR"/>
        </a:p>
      </dgm:t>
    </dgm:pt>
    <dgm:pt modelId="{948E2953-A5FF-4C78-8D0E-AFDB7168D4A9}" type="pres">
      <dgm:prSet presAssocID="{DBA09087-5115-4253-9E39-24CEF3B29591}" presName="node" presStyleLbl="node1" presStyleIdx="7" presStyleCnt="8">
        <dgm:presLayoutVars>
          <dgm:bulletEnabled val="1"/>
        </dgm:presLayoutVars>
      </dgm:prSet>
      <dgm:spPr/>
      <dgm:t>
        <a:bodyPr/>
        <a:lstStyle/>
        <a:p>
          <a:endParaRPr lang="tr-TR"/>
        </a:p>
      </dgm:t>
    </dgm:pt>
  </dgm:ptLst>
  <dgm:cxnLst>
    <dgm:cxn modelId="{4ECF6FF4-F3D8-4946-82B5-183840E662CF}" type="presOf" srcId="{DC3203B8-31D8-4E2D-8791-762388426D6C}" destId="{E3489530-F166-4BB2-BF2E-1D041B73D4D9}" srcOrd="0" destOrd="0" presId="urn:microsoft.com/office/officeart/2005/8/layout/bProcess3"/>
    <dgm:cxn modelId="{0515611F-8D7A-45B1-A67C-42FC209A31F2}" srcId="{F17EF950-3AB2-4213-9885-3344DE17EC1B}" destId="{38EE06BF-168A-42B0-932E-32DC809D00C7}" srcOrd="2" destOrd="0" parTransId="{88ACA4EE-9084-41A6-99AC-A893A0244990}" sibTransId="{2756ABD2-4408-41CF-9479-F1CA2BA0E12C}"/>
    <dgm:cxn modelId="{E9D23891-FD3A-4B46-8E91-665AF0D9717F}" type="presOf" srcId="{27DD853D-8A90-49E2-8D8D-145316F3B205}" destId="{FCD7D3F7-119F-45B4-A21E-0BDF897ECC43}" srcOrd="0" destOrd="0" presId="urn:microsoft.com/office/officeart/2005/8/layout/bProcess3"/>
    <dgm:cxn modelId="{034641B1-A870-48B2-8BAC-24E992901F25}" type="presOf" srcId="{5D07411B-9A3E-4C36-8308-F70F3D0EB563}" destId="{69E0B1F8-6C85-4163-8066-060CBF72D995}" srcOrd="0" destOrd="0" presId="urn:microsoft.com/office/officeart/2005/8/layout/bProcess3"/>
    <dgm:cxn modelId="{C023603F-5B84-44A6-A197-66DE66A4C5F8}" type="presOf" srcId="{0C0605EC-FF23-4532-A3EE-52CD48DD598F}" destId="{2BFDDAFE-9289-4916-935E-A5D249959F54}" srcOrd="0" destOrd="0" presId="urn:microsoft.com/office/officeart/2005/8/layout/bProcess3"/>
    <dgm:cxn modelId="{958007D4-FEBA-4173-B0AF-2C2B05D45732}" srcId="{F17EF950-3AB2-4213-9885-3344DE17EC1B}" destId="{14F89337-93D4-4BCA-9120-540CAE407AD3}" srcOrd="0" destOrd="0" parTransId="{FE8EF9EB-AD6E-492B-B5FD-09F050D8CAC4}" sibTransId="{B58CF280-6372-4AA6-A11A-EA749F0A1CA3}"/>
    <dgm:cxn modelId="{E3CD12EE-9A32-4103-9A77-0714C653BC68}" type="presOf" srcId="{0C0605EC-FF23-4532-A3EE-52CD48DD598F}" destId="{93F64832-B2EF-4DF9-9A7F-335BE6BD1698}" srcOrd="1" destOrd="0" presId="urn:microsoft.com/office/officeart/2005/8/layout/bProcess3"/>
    <dgm:cxn modelId="{BD286EC0-978A-4832-8C60-40C147ED7567}" type="presOf" srcId="{1D3DA84A-E265-4F13-8043-4F3FC2D1A5F1}" destId="{37D060F3-9107-466B-B07B-58271448F8C2}" srcOrd="0" destOrd="0" presId="urn:microsoft.com/office/officeart/2005/8/layout/bProcess3"/>
    <dgm:cxn modelId="{C35E9617-FCF3-40DB-ACE3-D6F88D77973B}" type="presOf" srcId="{F17EF950-3AB2-4213-9885-3344DE17EC1B}" destId="{08FF31B5-FBC8-4182-AE0C-11407BAD8644}" srcOrd="0" destOrd="0" presId="urn:microsoft.com/office/officeart/2005/8/layout/bProcess3"/>
    <dgm:cxn modelId="{6B9EF0DA-0227-45A7-960C-9CABB8C2B8AA}" srcId="{F17EF950-3AB2-4213-9885-3344DE17EC1B}" destId="{FFC0B268-CDC6-4942-B5FE-FD88D1099D98}" srcOrd="1" destOrd="0" parTransId="{CDC1FF9C-18F8-4708-B307-655010213CA0}" sibTransId="{D043E4D6-BAB9-4D66-805C-F19DE95349D6}"/>
    <dgm:cxn modelId="{BB499F1B-2F83-44E5-B536-A884636F881D}" type="presOf" srcId="{D043E4D6-BAB9-4D66-805C-F19DE95349D6}" destId="{01B85007-5D00-4A3B-B97E-8B3B6690F55F}" srcOrd="1" destOrd="0" presId="urn:microsoft.com/office/officeart/2005/8/layout/bProcess3"/>
    <dgm:cxn modelId="{E0B77EF8-D32D-456B-9719-D94BB690348A}" type="presOf" srcId="{B58CF280-6372-4AA6-A11A-EA749F0A1CA3}" destId="{E0D77E4E-F5C8-4B61-B329-544748A4024B}" srcOrd="1" destOrd="0" presId="urn:microsoft.com/office/officeart/2005/8/layout/bProcess3"/>
    <dgm:cxn modelId="{123260B7-49A8-403D-A1E2-EA30963CED04}" type="presOf" srcId="{D043E4D6-BAB9-4D66-805C-F19DE95349D6}" destId="{BFB9D6EA-8DD2-4909-9219-6D1FF1DB065D}" srcOrd="0" destOrd="0" presId="urn:microsoft.com/office/officeart/2005/8/layout/bProcess3"/>
    <dgm:cxn modelId="{E3E70AA2-AEC4-44A5-8F59-E7A99FC26E88}" type="presOf" srcId="{FFC0B268-CDC6-4942-B5FE-FD88D1099D98}" destId="{78F6A1A0-7313-4C81-96A8-F101A0465AD8}" srcOrd="0" destOrd="0" presId="urn:microsoft.com/office/officeart/2005/8/layout/bProcess3"/>
    <dgm:cxn modelId="{443F005F-E6A1-48F6-9318-AEC165398743}" type="presOf" srcId="{DBA09087-5115-4253-9E39-24CEF3B29591}" destId="{948E2953-A5FF-4C78-8D0E-AFDB7168D4A9}" srcOrd="0" destOrd="0" presId="urn:microsoft.com/office/officeart/2005/8/layout/bProcess3"/>
    <dgm:cxn modelId="{E6C82158-1ECF-4A9A-8988-319C0AF4E5FB}" type="presOf" srcId="{18EE8D68-19AE-4D70-8A68-B98EA7FB5793}" destId="{B443BBC6-A963-4EAE-A023-8A8CE15C5041}" srcOrd="1" destOrd="0" presId="urn:microsoft.com/office/officeart/2005/8/layout/bProcess3"/>
    <dgm:cxn modelId="{8CD88879-7F6A-436F-8FBB-0157447B02B0}" type="presOf" srcId="{5D07411B-9A3E-4C36-8308-F70F3D0EB563}" destId="{41F76BE8-B9A7-4C76-A2D7-09D7E33294E5}" srcOrd="1" destOrd="0" presId="urn:microsoft.com/office/officeart/2005/8/layout/bProcess3"/>
    <dgm:cxn modelId="{AA9803AE-CC48-4F81-B36D-4CBB8392D95A}" type="presOf" srcId="{18EE8D68-19AE-4D70-8A68-B98EA7FB5793}" destId="{EC38192C-BE50-48EC-8C16-D88903DDD025}" srcOrd="0" destOrd="0" presId="urn:microsoft.com/office/officeart/2005/8/layout/bProcess3"/>
    <dgm:cxn modelId="{D73907EB-5DC6-4BEC-9481-D0164F67AAB8}" type="presOf" srcId="{2756ABD2-4408-41CF-9479-F1CA2BA0E12C}" destId="{E99A4F01-0D91-4668-8C16-4109034783AB}" srcOrd="1" destOrd="0" presId="urn:microsoft.com/office/officeart/2005/8/layout/bProcess3"/>
    <dgm:cxn modelId="{71EC0BC1-6127-4BAA-AB5E-3715422CBEB6}" srcId="{F17EF950-3AB2-4213-9885-3344DE17EC1B}" destId="{DC3203B8-31D8-4E2D-8791-762388426D6C}" srcOrd="3" destOrd="0" parTransId="{C950A427-65AF-40A8-B76E-CB0EB14F0D73}" sibTransId="{18EE8D68-19AE-4D70-8A68-B98EA7FB5793}"/>
    <dgm:cxn modelId="{640A30B9-2FBE-422A-B6F3-1C0403369B50}" srcId="{F17EF950-3AB2-4213-9885-3344DE17EC1B}" destId="{1D3DA84A-E265-4F13-8043-4F3FC2D1A5F1}" srcOrd="6" destOrd="0" parTransId="{3DDC1C13-DF01-4ABF-8542-B60DF9A47721}" sibTransId="{5D07411B-9A3E-4C36-8308-F70F3D0EB563}"/>
    <dgm:cxn modelId="{26335ADD-53A3-44C5-B983-D239E11B2AF0}" srcId="{F17EF950-3AB2-4213-9885-3344DE17EC1B}" destId="{27DD853D-8A90-49E2-8D8D-145316F3B205}" srcOrd="4" destOrd="0" parTransId="{891785B5-189D-486F-B77F-C40DBB15B11C}" sibTransId="{0C0605EC-FF23-4532-A3EE-52CD48DD598F}"/>
    <dgm:cxn modelId="{EBE2B223-2C29-4880-9394-C26BDC119C08}" type="presOf" srcId="{E23BC988-EA03-40CC-A790-C8E2EEDB695E}" destId="{F7A3A404-6FDB-445C-A986-439792DA3A05}" srcOrd="0" destOrd="0" presId="urn:microsoft.com/office/officeart/2005/8/layout/bProcess3"/>
    <dgm:cxn modelId="{1807867F-184F-4BA5-9FEC-CBDF8E1754C2}" type="presOf" srcId="{F43A65C9-9D11-4DF3-9134-CB8D715EBF4D}" destId="{44FE30A0-BDA7-41F1-84B2-B1F021DB5FAC}" srcOrd="1" destOrd="0" presId="urn:microsoft.com/office/officeart/2005/8/layout/bProcess3"/>
    <dgm:cxn modelId="{65C43000-50BB-4F96-A6C6-8AD427867C18}" type="presOf" srcId="{B58CF280-6372-4AA6-A11A-EA749F0A1CA3}" destId="{32A8C963-05F4-4A7C-97F0-83608D481FA6}" srcOrd="0" destOrd="0" presId="urn:microsoft.com/office/officeart/2005/8/layout/bProcess3"/>
    <dgm:cxn modelId="{630A5E74-9F89-4A35-A9F9-BB07C50782ED}" srcId="{F17EF950-3AB2-4213-9885-3344DE17EC1B}" destId="{DBA09087-5115-4253-9E39-24CEF3B29591}" srcOrd="7" destOrd="0" parTransId="{24F8614F-6975-44E9-8876-6D6050337D48}" sibTransId="{EF05C0E9-388B-40A0-BEA3-9C7247B95ED2}"/>
    <dgm:cxn modelId="{39FBB16B-8665-42B1-8AD3-438815638A38}" srcId="{F17EF950-3AB2-4213-9885-3344DE17EC1B}" destId="{E23BC988-EA03-40CC-A790-C8E2EEDB695E}" srcOrd="5" destOrd="0" parTransId="{3071AAA6-5292-48D6-A465-F7E8936E6F0E}" sibTransId="{F43A65C9-9D11-4DF3-9134-CB8D715EBF4D}"/>
    <dgm:cxn modelId="{5AD13523-C97E-4DF1-8157-0398A8EAD4CE}" type="presOf" srcId="{F43A65C9-9D11-4DF3-9134-CB8D715EBF4D}" destId="{5D9837F3-4D10-4FD2-BC16-2C0E060C0AE8}" srcOrd="0" destOrd="0" presId="urn:microsoft.com/office/officeart/2005/8/layout/bProcess3"/>
    <dgm:cxn modelId="{6B9936EF-4891-4F2C-8691-6082239F05CB}" type="presOf" srcId="{2756ABD2-4408-41CF-9479-F1CA2BA0E12C}" destId="{4EFB3BB4-1941-464E-84E0-14DBB2DEB4B0}" srcOrd="0" destOrd="0" presId="urn:microsoft.com/office/officeart/2005/8/layout/bProcess3"/>
    <dgm:cxn modelId="{74B59679-177A-4E76-BA4D-5EF027F68639}" type="presOf" srcId="{38EE06BF-168A-42B0-932E-32DC809D00C7}" destId="{4E23C523-A155-49D0-BCA7-6C0018E319A1}" srcOrd="0" destOrd="0" presId="urn:microsoft.com/office/officeart/2005/8/layout/bProcess3"/>
    <dgm:cxn modelId="{5B726C63-F51B-43BA-8FA9-7B7E2288F894}" type="presOf" srcId="{14F89337-93D4-4BCA-9120-540CAE407AD3}" destId="{F0388A15-08B5-4AFB-BDCE-2BF9D142316F}" srcOrd="0" destOrd="0" presId="urn:microsoft.com/office/officeart/2005/8/layout/bProcess3"/>
    <dgm:cxn modelId="{84CE57F8-61ED-49CA-A3B6-B2E733E08E14}" type="presParOf" srcId="{08FF31B5-FBC8-4182-AE0C-11407BAD8644}" destId="{F0388A15-08B5-4AFB-BDCE-2BF9D142316F}" srcOrd="0" destOrd="0" presId="urn:microsoft.com/office/officeart/2005/8/layout/bProcess3"/>
    <dgm:cxn modelId="{8B8B013D-B67C-41F7-8CAF-73A8E02AFD6E}" type="presParOf" srcId="{08FF31B5-FBC8-4182-AE0C-11407BAD8644}" destId="{32A8C963-05F4-4A7C-97F0-83608D481FA6}" srcOrd="1" destOrd="0" presId="urn:microsoft.com/office/officeart/2005/8/layout/bProcess3"/>
    <dgm:cxn modelId="{425D7860-D779-4860-8375-CF8AD628A607}" type="presParOf" srcId="{32A8C963-05F4-4A7C-97F0-83608D481FA6}" destId="{E0D77E4E-F5C8-4B61-B329-544748A4024B}" srcOrd="0" destOrd="0" presId="urn:microsoft.com/office/officeart/2005/8/layout/bProcess3"/>
    <dgm:cxn modelId="{365D21AE-0FB6-4CA5-B3E8-43C6DBCBE8E3}" type="presParOf" srcId="{08FF31B5-FBC8-4182-AE0C-11407BAD8644}" destId="{78F6A1A0-7313-4C81-96A8-F101A0465AD8}" srcOrd="2" destOrd="0" presId="urn:microsoft.com/office/officeart/2005/8/layout/bProcess3"/>
    <dgm:cxn modelId="{018D8888-95BC-4ED3-AE9A-8E08534C47E7}" type="presParOf" srcId="{08FF31B5-FBC8-4182-AE0C-11407BAD8644}" destId="{BFB9D6EA-8DD2-4909-9219-6D1FF1DB065D}" srcOrd="3" destOrd="0" presId="urn:microsoft.com/office/officeart/2005/8/layout/bProcess3"/>
    <dgm:cxn modelId="{F8F67E0B-2F25-41B8-8027-8EBB891F9DC1}" type="presParOf" srcId="{BFB9D6EA-8DD2-4909-9219-6D1FF1DB065D}" destId="{01B85007-5D00-4A3B-B97E-8B3B6690F55F}" srcOrd="0" destOrd="0" presId="urn:microsoft.com/office/officeart/2005/8/layout/bProcess3"/>
    <dgm:cxn modelId="{C41296A2-19EF-48DC-AE72-C34E0C3679D2}" type="presParOf" srcId="{08FF31B5-FBC8-4182-AE0C-11407BAD8644}" destId="{4E23C523-A155-49D0-BCA7-6C0018E319A1}" srcOrd="4" destOrd="0" presId="urn:microsoft.com/office/officeart/2005/8/layout/bProcess3"/>
    <dgm:cxn modelId="{EFE9971B-2D6E-4596-B1CE-ADD02BD83B85}" type="presParOf" srcId="{08FF31B5-FBC8-4182-AE0C-11407BAD8644}" destId="{4EFB3BB4-1941-464E-84E0-14DBB2DEB4B0}" srcOrd="5" destOrd="0" presId="urn:microsoft.com/office/officeart/2005/8/layout/bProcess3"/>
    <dgm:cxn modelId="{5752BCE9-B510-420B-AE66-21D2A395A9AF}" type="presParOf" srcId="{4EFB3BB4-1941-464E-84E0-14DBB2DEB4B0}" destId="{E99A4F01-0D91-4668-8C16-4109034783AB}" srcOrd="0" destOrd="0" presId="urn:microsoft.com/office/officeart/2005/8/layout/bProcess3"/>
    <dgm:cxn modelId="{15737B5A-1EBD-47BD-96C1-976F3390DC23}" type="presParOf" srcId="{08FF31B5-FBC8-4182-AE0C-11407BAD8644}" destId="{E3489530-F166-4BB2-BF2E-1D041B73D4D9}" srcOrd="6" destOrd="0" presId="urn:microsoft.com/office/officeart/2005/8/layout/bProcess3"/>
    <dgm:cxn modelId="{DA3AF989-690F-4A8F-BC18-F8509BEC5C78}" type="presParOf" srcId="{08FF31B5-FBC8-4182-AE0C-11407BAD8644}" destId="{EC38192C-BE50-48EC-8C16-D88903DDD025}" srcOrd="7" destOrd="0" presId="urn:microsoft.com/office/officeart/2005/8/layout/bProcess3"/>
    <dgm:cxn modelId="{A254AF45-372F-4C3C-87D8-F1DFA8157407}" type="presParOf" srcId="{EC38192C-BE50-48EC-8C16-D88903DDD025}" destId="{B443BBC6-A963-4EAE-A023-8A8CE15C5041}" srcOrd="0" destOrd="0" presId="urn:microsoft.com/office/officeart/2005/8/layout/bProcess3"/>
    <dgm:cxn modelId="{660DDE99-1E6B-4C44-B185-3CDEEA03DFCB}" type="presParOf" srcId="{08FF31B5-FBC8-4182-AE0C-11407BAD8644}" destId="{FCD7D3F7-119F-45B4-A21E-0BDF897ECC43}" srcOrd="8" destOrd="0" presId="urn:microsoft.com/office/officeart/2005/8/layout/bProcess3"/>
    <dgm:cxn modelId="{C13486F9-DBBF-4108-B0B9-3373FF175576}" type="presParOf" srcId="{08FF31B5-FBC8-4182-AE0C-11407BAD8644}" destId="{2BFDDAFE-9289-4916-935E-A5D249959F54}" srcOrd="9" destOrd="0" presId="urn:microsoft.com/office/officeart/2005/8/layout/bProcess3"/>
    <dgm:cxn modelId="{7B080F32-425F-4F76-99BC-B34B5D8DF6E0}" type="presParOf" srcId="{2BFDDAFE-9289-4916-935E-A5D249959F54}" destId="{93F64832-B2EF-4DF9-9A7F-335BE6BD1698}" srcOrd="0" destOrd="0" presId="urn:microsoft.com/office/officeart/2005/8/layout/bProcess3"/>
    <dgm:cxn modelId="{E0D43762-15C4-49A0-A146-B128E680C9F1}" type="presParOf" srcId="{08FF31B5-FBC8-4182-AE0C-11407BAD8644}" destId="{F7A3A404-6FDB-445C-A986-439792DA3A05}" srcOrd="10" destOrd="0" presId="urn:microsoft.com/office/officeart/2005/8/layout/bProcess3"/>
    <dgm:cxn modelId="{5834F4EC-DF27-4AA9-8B0D-47F9661315E4}" type="presParOf" srcId="{08FF31B5-FBC8-4182-AE0C-11407BAD8644}" destId="{5D9837F3-4D10-4FD2-BC16-2C0E060C0AE8}" srcOrd="11" destOrd="0" presId="urn:microsoft.com/office/officeart/2005/8/layout/bProcess3"/>
    <dgm:cxn modelId="{6D7FDD9C-3C56-46F4-95A8-E2DF477CB9C9}" type="presParOf" srcId="{5D9837F3-4D10-4FD2-BC16-2C0E060C0AE8}" destId="{44FE30A0-BDA7-41F1-84B2-B1F021DB5FAC}" srcOrd="0" destOrd="0" presId="urn:microsoft.com/office/officeart/2005/8/layout/bProcess3"/>
    <dgm:cxn modelId="{8EAF2B55-35F3-4DD2-972C-DD6321AD1990}" type="presParOf" srcId="{08FF31B5-FBC8-4182-AE0C-11407BAD8644}" destId="{37D060F3-9107-466B-B07B-58271448F8C2}" srcOrd="12" destOrd="0" presId="urn:microsoft.com/office/officeart/2005/8/layout/bProcess3"/>
    <dgm:cxn modelId="{B1DFC867-4B51-4963-AF87-F174CE1A84E1}" type="presParOf" srcId="{08FF31B5-FBC8-4182-AE0C-11407BAD8644}" destId="{69E0B1F8-6C85-4163-8066-060CBF72D995}" srcOrd="13" destOrd="0" presId="urn:microsoft.com/office/officeart/2005/8/layout/bProcess3"/>
    <dgm:cxn modelId="{00434ACC-5394-449F-8349-5CA0E0277C36}" type="presParOf" srcId="{69E0B1F8-6C85-4163-8066-060CBF72D995}" destId="{41F76BE8-B9A7-4C76-A2D7-09D7E33294E5}" srcOrd="0" destOrd="0" presId="urn:microsoft.com/office/officeart/2005/8/layout/bProcess3"/>
    <dgm:cxn modelId="{6FF887D8-476E-4F6C-813E-39ACCB50D81C}" type="presParOf" srcId="{08FF31B5-FBC8-4182-AE0C-11407BAD8644}" destId="{948E2953-A5FF-4C78-8D0E-AFDB7168D4A9}" srcOrd="14" destOrd="0" presId="urn:microsoft.com/office/officeart/2005/8/layout/bProcess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6" csCatId="colorful" phldr="1"/>
      <dgm:spPr/>
      <dgm:t>
        <a:bodyPr/>
        <a:lstStyle/>
        <a:p>
          <a:endParaRPr lang="tr-TR"/>
        </a:p>
      </dgm:t>
    </dgm:pt>
    <dgm:pt modelId="{14F89337-93D4-4BCA-9120-540CAE407AD3}">
      <dgm:prSet phldrT="[Metin]"/>
      <dgm:spPr/>
      <dgm:t>
        <a:bodyPr/>
        <a:lstStyle/>
        <a:p>
          <a:pPr algn="ctr"/>
          <a:r>
            <a:rPr lang="tr-TR"/>
            <a:t>Fırtına ve Hortum oluşması durumunda sakin olun</a:t>
          </a:r>
        </a:p>
      </dgm:t>
    </dgm:pt>
    <dgm:pt modelId="{FE8EF9EB-AD6E-492B-B5FD-09F050D8CAC4}" type="parTrans" cxnId="{958007D4-FEBA-4173-B0AF-2C2B05D45732}">
      <dgm:prSet/>
      <dgm:spPr/>
      <dgm:t>
        <a:bodyPr/>
        <a:lstStyle/>
        <a:p>
          <a:pPr algn="ctr"/>
          <a:endParaRPr lang="tr-TR"/>
        </a:p>
      </dgm:t>
    </dgm:pt>
    <dgm:pt modelId="{B58CF280-6372-4AA6-A11A-EA749F0A1CA3}" type="sibTrans" cxnId="{958007D4-FEBA-4173-B0AF-2C2B05D45732}">
      <dgm:prSet/>
      <dgm:spPr/>
      <dgm:t>
        <a:bodyPr/>
        <a:lstStyle/>
        <a:p>
          <a:pPr algn="ctr"/>
          <a:endParaRPr lang="tr-TR"/>
        </a:p>
      </dgm:t>
    </dgm:pt>
    <dgm:pt modelId="{6DBA3403-96BB-4C94-85B5-9497C21399B4}">
      <dgm:prSet/>
      <dgm:spPr/>
      <dgm:t>
        <a:bodyPr/>
        <a:lstStyle/>
        <a:p>
          <a:r>
            <a:rPr lang="tr-TR"/>
            <a:t>Kapı ve pencereleri sıkıca kapatarak emniyete alınız</a:t>
          </a:r>
        </a:p>
      </dgm:t>
    </dgm:pt>
    <dgm:pt modelId="{3758EC5F-8BD9-422B-85FA-0C2131626CFB}" type="parTrans" cxnId="{DA62792E-5ADE-454B-A124-CB3AE67E419D}">
      <dgm:prSet/>
      <dgm:spPr/>
      <dgm:t>
        <a:bodyPr/>
        <a:lstStyle/>
        <a:p>
          <a:endParaRPr lang="tr-TR"/>
        </a:p>
      </dgm:t>
    </dgm:pt>
    <dgm:pt modelId="{8D4DEAB0-7908-43F3-A36D-488543A1229B}" type="sibTrans" cxnId="{DA62792E-5ADE-454B-A124-CB3AE67E419D}">
      <dgm:prSet/>
      <dgm:spPr/>
      <dgm:t>
        <a:bodyPr/>
        <a:lstStyle/>
        <a:p>
          <a:endParaRPr lang="tr-TR"/>
        </a:p>
      </dgm:t>
    </dgm:pt>
    <dgm:pt modelId="{9E3BC570-A598-44B2-B4AE-1A3A787D4534}">
      <dgm:prSet/>
      <dgm:spPr/>
      <dgm:t>
        <a:bodyPr/>
        <a:lstStyle/>
        <a:p>
          <a:r>
            <a:rPr lang="tr-TR"/>
            <a:t>Fırtına ve Hortum süresince kapalı alanlarda varsa sığınaklarda kalın</a:t>
          </a:r>
        </a:p>
      </dgm:t>
    </dgm:pt>
    <dgm:pt modelId="{C18DF5D0-23D3-4CF1-8450-7AD6A681EDBD}" type="parTrans" cxnId="{9B334DFD-76E8-4423-847B-BB6934DEFB6A}">
      <dgm:prSet/>
      <dgm:spPr/>
      <dgm:t>
        <a:bodyPr/>
        <a:lstStyle/>
        <a:p>
          <a:endParaRPr lang="tr-TR"/>
        </a:p>
      </dgm:t>
    </dgm:pt>
    <dgm:pt modelId="{3769FF3D-261A-4D70-BB93-B180A7A35B3F}" type="sibTrans" cxnId="{9B334DFD-76E8-4423-847B-BB6934DEFB6A}">
      <dgm:prSet/>
      <dgm:spPr/>
      <dgm:t>
        <a:bodyPr/>
        <a:lstStyle/>
        <a:p>
          <a:endParaRPr lang="tr-TR"/>
        </a:p>
      </dgm:t>
    </dgm:pt>
    <dgm:pt modelId="{E9DD0A5B-09F9-4F36-A84A-DF9D12FB2BB9}">
      <dgm:prSet/>
      <dgm:spPr/>
      <dgm:t>
        <a:bodyPr/>
        <a:lstStyle/>
        <a:p>
          <a:r>
            <a:rPr lang="tr-TR"/>
            <a:t>Fırtına devam ederken hasarı onarmak için dışarı çıkmayın</a:t>
          </a:r>
        </a:p>
      </dgm:t>
    </dgm:pt>
    <dgm:pt modelId="{14112329-9BE9-4C86-9ED2-0992255B9A53}" type="parTrans" cxnId="{EC93A657-7CBA-4914-9923-2260A0809D97}">
      <dgm:prSet/>
      <dgm:spPr/>
      <dgm:t>
        <a:bodyPr/>
        <a:lstStyle/>
        <a:p>
          <a:endParaRPr lang="tr-TR"/>
        </a:p>
      </dgm:t>
    </dgm:pt>
    <dgm:pt modelId="{A74DFBA4-A587-402E-89C4-3432B6C14DD9}" type="sibTrans" cxnId="{EC93A657-7CBA-4914-9923-2260A0809D97}">
      <dgm:prSet/>
      <dgm:spPr/>
      <dgm:t>
        <a:bodyPr/>
        <a:lstStyle/>
        <a:p>
          <a:endParaRPr lang="tr-TR"/>
        </a:p>
      </dgm:t>
    </dgm:pt>
    <dgm:pt modelId="{806969C2-3F26-4996-A26A-064DA82B3A2B}">
      <dgm:prSet/>
      <dgm:spPr/>
      <dgm:t>
        <a:bodyPr/>
        <a:lstStyle/>
        <a:p>
          <a:r>
            <a:rPr lang="tr-TR"/>
            <a:t>Biriminiz ve Konumunuz hakkında Acil Durum Yöneticisine Bilgi veriniz</a:t>
          </a:r>
        </a:p>
      </dgm:t>
    </dgm:pt>
    <dgm:pt modelId="{0096A900-8B3C-4E7A-B0F6-FF160CB20073}" type="parTrans" cxnId="{D739A7B7-B41B-40F7-B16A-AD6F65136016}">
      <dgm:prSet/>
      <dgm:spPr/>
      <dgm:t>
        <a:bodyPr/>
        <a:lstStyle/>
        <a:p>
          <a:endParaRPr lang="tr-TR"/>
        </a:p>
      </dgm:t>
    </dgm:pt>
    <dgm:pt modelId="{723D0F18-A448-4AF8-B7F3-F038435A9E9E}" type="sibTrans" cxnId="{D739A7B7-B41B-40F7-B16A-AD6F65136016}">
      <dgm:prSet/>
      <dgm:spPr/>
      <dgm:t>
        <a:bodyPr/>
        <a:lstStyle/>
        <a:p>
          <a:endParaRPr lang="tr-TR"/>
        </a:p>
      </dgm:t>
    </dgm:pt>
    <dgm:pt modelId="{D866B94A-A4C3-4C5C-B45E-F76E9CCAC73B}">
      <dgm:prSet/>
      <dgm:spPr/>
      <dgm:t>
        <a:bodyPr/>
        <a:lstStyle/>
        <a:p>
          <a:r>
            <a:rPr lang="tr-TR"/>
            <a:t>Fırtına ve hortum sonrasında hasar tespiti yaparak acil durum yöneticisine bildiriniz</a:t>
          </a:r>
        </a:p>
      </dgm:t>
    </dgm:pt>
    <dgm:pt modelId="{BD5F1E5E-6BE0-4A55-8FE9-8B02FE8C86FD}" type="parTrans" cxnId="{CDFC545A-6B27-4FD8-90EC-7979C715B486}">
      <dgm:prSet/>
      <dgm:spPr/>
      <dgm:t>
        <a:bodyPr/>
        <a:lstStyle/>
        <a:p>
          <a:endParaRPr lang="tr-TR"/>
        </a:p>
      </dgm:t>
    </dgm:pt>
    <dgm:pt modelId="{654B819F-25C1-49BA-960C-FAF460712C3B}" type="sibTrans" cxnId="{CDFC545A-6B27-4FD8-90EC-7979C715B486}">
      <dgm:prSet/>
      <dgm:spPr/>
      <dgm:t>
        <a:bodyPr/>
        <a:lstStyle/>
        <a:p>
          <a:endParaRPr lang="tr-TR"/>
        </a:p>
      </dgm:t>
    </dgm:pt>
    <dgm:pt modelId="{31FEF18B-20E8-4466-930C-FB969CA2ECBC}">
      <dgm:prSet/>
      <dgm:spPr/>
      <dgm:t>
        <a:bodyPr/>
        <a:lstStyle/>
        <a:p>
          <a:r>
            <a:rPr lang="tr-TR"/>
            <a:t>Bina elektrik ve elektronik cihaz ve sistemlerini kapalı konuma getiriniz.</a:t>
          </a:r>
        </a:p>
      </dgm:t>
    </dgm:pt>
    <dgm:pt modelId="{CD277D49-9F64-4364-AF27-D3BC466A45D9}" type="parTrans" cxnId="{5B3A12ED-0B7A-4FD0-BE9F-0FD4D8992444}">
      <dgm:prSet/>
      <dgm:spPr/>
      <dgm:t>
        <a:bodyPr/>
        <a:lstStyle/>
        <a:p>
          <a:endParaRPr lang="tr-TR"/>
        </a:p>
      </dgm:t>
    </dgm:pt>
    <dgm:pt modelId="{07E130BC-62AF-4C41-B227-243D4CD5E7DA}" type="sibTrans" cxnId="{5B3A12ED-0B7A-4FD0-BE9F-0FD4D8992444}">
      <dgm:prSet/>
      <dgm:spPr/>
      <dgm:t>
        <a:bodyPr/>
        <a:lstStyle/>
        <a:p>
          <a:endParaRPr lang="tr-TR"/>
        </a:p>
      </dgm:t>
    </dgm:pt>
    <dgm:pt modelId="{B4223CA5-01DF-475B-AF4C-03D8375175D1}">
      <dgm:prSet/>
      <dgm:spPr/>
      <dgm:t>
        <a:bodyPr/>
        <a:lstStyle/>
        <a:p>
          <a:r>
            <a:rPr lang="tr-TR"/>
            <a:t>Hasar Görmüş veya Kopmuş Elektrik kablolarına dokunmayın. Yetkililere haber veriniz.</a:t>
          </a:r>
        </a:p>
      </dgm:t>
    </dgm:pt>
    <dgm:pt modelId="{E0286F08-2AA2-43AD-B6ED-47ECF4CC9E22}" type="parTrans" cxnId="{D361B1CC-772B-4CF7-93CE-8EFB8AD05C58}">
      <dgm:prSet/>
      <dgm:spPr/>
      <dgm:t>
        <a:bodyPr/>
        <a:lstStyle/>
        <a:p>
          <a:endParaRPr lang="tr-TR"/>
        </a:p>
      </dgm:t>
    </dgm:pt>
    <dgm:pt modelId="{04063461-239C-4D6F-83C9-3DEB645F21EC}" type="sibTrans" cxnId="{D361B1CC-772B-4CF7-93CE-8EFB8AD05C58}">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F0388A15-08B5-4AFB-BDCE-2BF9D142316F}" type="pres">
      <dgm:prSet presAssocID="{14F89337-93D4-4BCA-9120-540CAE407AD3}" presName="node" presStyleLbl="node1" presStyleIdx="0" presStyleCnt="8">
        <dgm:presLayoutVars>
          <dgm:bulletEnabled val="1"/>
        </dgm:presLayoutVars>
      </dgm:prSet>
      <dgm:spPr/>
      <dgm:t>
        <a:bodyPr/>
        <a:lstStyle/>
        <a:p>
          <a:endParaRPr lang="tr-TR"/>
        </a:p>
      </dgm:t>
    </dgm:pt>
    <dgm:pt modelId="{32A8C963-05F4-4A7C-97F0-83608D481FA6}" type="pres">
      <dgm:prSet presAssocID="{B58CF280-6372-4AA6-A11A-EA749F0A1CA3}" presName="sibTrans" presStyleLbl="sibTrans1D1" presStyleIdx="0" presStyleCnt="7"/>
      <dgm:spPr/>
      <dgm:t>
        <a:bodyPr/>
        <a:lstStyle/>
        <a:p>
          <a:endParaRPr lang="tr-TR"/>
        </a:p>
      </dgm:t>
    </dgm:pt>
    <dgm:pt modelId="{E0D77E4E-F5C8-4B61-B329-544748A4024B}" type="pres">
      <dgm:prSet presAssocID="{B58CF280-6372-4AA6-A11A-EA749F0A1CA3}" presName="connectorText" presStyleLbl="sibTrans1D1" presStyleIdx="0" presStyleCnt="7"/>
      <dgm:spPr/>
      <dgm:t>
        <a:bodyPr/>
        <a:lstStyle/>
        <a:p>
          <a:endParaRPr lang="tr-TR"/>
        </a:p>
      </dgm:t>
    </dgm:pt>
    <dgm:pt modelId="{6DDA14A8-18F9-47CA-9733-44E7CCE2331F}" type="pres">
      <dgm:prSet presAssocID="{6DBA3403-96BB-4C94-85B5-9497C21399B4}" presName="node" presStyleLbl="node1" presStyleIdx="1" presStyleCnt="8">
        <dgm:presLayoutVars>
          <dgm:bulletEnabled val="1"/>
        </dgm:presLayoutVars>
      </dgm:prSet>
      <dgm:spPr/>
      <dgm:t>
        <a:bodyPr/>
        <a:lstStyle/>
        <a:p>
          <a:endParaRPr lang="tr-TR"/>
        </a:p>
      </dgm:t>
    </dgm:pt>
    <dgm:pt modelId="{89E8B442-E56D-49E6-9DB7-01B7552AFEA6}" type="pres">
      <dgm:prSet presAssocID="{8D4DEAB0-7908-43F3-A36D-488543A1229B}" presName="sibTrans" presStyleLbl="sibTrans1D1" presStyleIdx="1" presStyleCnt="7"/>
      <dgm:spPr/>
      <dgm:t>
        <a:bodyPr/>
        <a:lstStyle/>
        <a:p>
          <a:endParaRPr lang="tr-TR"/>
        </a:p>
      </dgm:t>
    </dgm:pt>
    <dgm:pt modelId="{928CBF64-10DE-4139-81CF-E7AE83DF6CCC}" type="pres">
      <dgm:prSet presAssocID="{8D4DEAB0-7908-43F3-A36D-488543A1229B}" presName="connectorText" presStyleLbl="sibTrans1D1" presStyleIdx="1" presStyleCnt="7"/>
      <dgm:spPr/>
      <dgm:t>
        <a:bodyPr/>
        <a:lstStyle/>
        <a:p>
          <a:endParaRPr lang="tr-TR"/>
        </a:p>
      </dgm:t>
    </dgm:pt>
    <dgm:pt modelId="{BFCC164E-38D4-4110-90C5-CE0A6CAF021E}" type="pres">
      <dgm:prSet presAssocID="{31FEF18B-20E8-4466-930C-FB969CA2ECBC}" presName="node" presStyleLbl="node1" presStyleIdx="2" presStyleCnt="8">
        <dgm:presLayoutVars>
          <dgm:bulletEnabled val="1"/>
        </dgm:presLayoutVars>
      </dgm:prSet>
      <dgm:spPr/>
      <dgm:t>
        <a:bodyPr/>
        <a:lstStyle/>
        <a:p>
          <a:endParaRPr lang="tr-TR"/>
        </a:p>
      </dgm:t>
    </dgm:pt>
    <dgm:pt modelId="{7428394F-E7E0-460A-8897-C3BEF7D99D23}" type="pres">
      <dgm:prSet presAssocID="{07E130BC-62AF-4C41-B227-243D4CD5E7DA}" presName="sibTrans" presStyleLbl="sibTrans1D1" presStyleIdx="2" presStyleCnt="7"/>
      <dgm:spPr/>
      <dgm:t>
        <a:bodyPr/>
        <a:lstStyle/>
        <a:p>
          <a:endParaRPr lang="tr-TR"/>
        </a:p>
      </dgm:t>
    </dgm:pt>
    <dgm:pt modelId="{6094A093-7504-4878-A8D6-009DDB4B020D}" type="pres">
      <dgm:prSet presAssocID="{07E130BC-62AF-4C41-B227-243D4CD5E7DA}" presName="connectorText" presStyleLbl="sibTrans1D1" presStyleIdx="2" presStyleCnt="7"/>
      <dgm:spPr/>
      <dgm:t>
        <a:bodyPr/>
        <a:lstStyle/>
        <a:p>
          <a:endParaRPr lang="tr-TR"/>
        </a:p>
      </dgm:t>
    </dgm:pt>
    <dgm:pt modelId="{33BDBB81-FB96-491C-B692-1683B1AAA82C}" type="pres">
      <dgm:prSet presAssocID="{9E3BC570-A598-44B2-B4AE-1A3A787D4534}" presName="node" presStyleLbl="node1" presStyleIdx="3" presStyleCnt="8">
        <dgm:presLayoutVars>
          <dgm:bulletEnabled val="1"/>
        </dgm:presLayoutVars>
      </dgm:prSet>
      <dgm:spPr/>
      <dgm:t>
        <a:bodyPr/>
        <a:lstStyle/>
        <a:p>
          <a:endParaRPr lang="tr-TR"/>
        </a:p>
      </dgm:t>
    </dgm:pt>
    <dgm:pt modelId="{6CE6739D-E770-499D-A013-8B622E3DC9FD}" type="pres">
      <dgm:prSet presAssocID="{3769FF3D-261A-4D70-BB93-B180A7A35B3F}" presName="sibTrans" presStyleLbl="sibTrans1D1" presStyleIdx="3" presStyleCnt="7"/>
      <dgm:spPr/>
      <dgm:t>
        <a:bodyPr/>
        <a:lstStyle/>
        <a:p>
          <a:endParaRPr lang="tr-TR"/>
        </a:p>
      </dgm:t>
    </dgm:pt>
    <dgm:pt modelId="{85D7962C-FF99-4155-8E9C-3BA176FE8BBD}" type="pres">
      <dgm:prSet presAssocID="{3769FF3D-261A-4D70-BB93-B180A7A35B3F}" presName="connectorText" presStyleLbl="sibTrans1D1" presStyleIdx="3" presStyleCnt="7"/>
      <dgm:spPr/>
      <dgm:t>
        <a:bodyPr/>
        <a:lstStyle/>
        <a:p>
          <a:endParaRPr lang="tr-TR"/>
        </a:p>
      </dgm:t>
    </dgm:pt>
    <dgm:pt modelId="{EE3F270A-1569-4BCE-B415-EB22E6F6028D}" type="pres">
      <dgm:prSet presAssocID="{E9DD0A5B-09F9-4F36-A84A-DF9D12FB2BB9}" presName="node" presStyleLbl="node1" presStyleIdx="4" presStyleCnt="8">
        <dgm:presLayoutVars>
          <dgm:bulletEnabled val="1"/>
        </dgm:presLayoutVars>
      </dgm:prSet>
      <dgm:spPr/>
      <dgm:t>
        <a:bodyPr/>
        <a:lstStyle/>
        <a:p>
          <a:endParaRPr lang="tr-TR"/>
        </a:p>
      </dgm:t>
    </dgm:pt>
    <dgm:pt modelId="{26792BE1-2CC5-42EA-9C3F-A0E0A83B0597}" type="pres">
      <dgm:prSet presAssocID="{A74DFBA4-A587-402E-89C4-3432B6C14DD9}" presName="sibTrans" presStyleLbl="sibTrans1D1" presStyleIdx="4" presStyleCnt="7"/>
      <dgm:spPr/>
      <dgm:t>
        <a:bodyPr/>
        <a:lstStyle/>
        <a:p>
          <a:endParaRPr lang="tr-TR"/>
        </a:p>
      </dgm:t>
    </dgm:pt>
    <dgm:pt modelId="{7B4B7092-7551-4EF2-BAB6-0582B8B66D5A}" type="pres">
      <dgm:prSet presAssocID="{A74DFBA4-A587-402E-89C4-3432B6C14DD9}" presName="connectorText" presStyleLbl="sibTrans1D1" presStyleIdx="4" presStyleCnt="7"/>
      <dgm:spPr/>
      <dgm:t>
        <a:bodyPr/>
        <a:lstStyle/>
        <a:p>
          <a:endParaRPr lang="tr-TR"/>
        </a:p>
      </dgm:t>
    </dgm:pt>
    <dgm:pt modelId="{9F3A900D-B485-4C1A-81BC-4F0E8732EA35}" type="pres">
      <dgm:prSet presAssocID="{806969C2-3F26-4996-A26A-064DA82B3A2B}" presName="node" presStyleLbl="node1" presStyleIdx="5" presStyleCnt="8">
        <dgm:presLayoutVars>
          <dgm:bulletEnabled val="1"/>
        </dgm:presLayoutVars>
      </dgm:prSet>
      <dgm:spPr/>
      <dgm:t>
        <a:bodyPr/>
        <a:lstStyle/>
        <a:p>
          <a:endParaRPr lang="tr-TR"/>
        </a:p>
      </dgm:t>
    </dgm:pt>
    <dgm:pt modelId="{61EF5506-70A4-437D-AB93-2980A3AE23EA}" type="pres">
      <dgm:prSet presAssocID="{723D0F18-A448-4AF8-B7F3-F038435A9E9E}" presName="sibTrans" presStyleLbl="sibTrans1D1" presStyleIdx="5" presStyleCnt="7"/>
      <dgm:spPr/>
      <dgm:t>
        <a:bodyPr/>
        <a:lstStyle/>
        <a:p>
          <a:endParaRPr lang="tr-TR"/>
        </a:p>
      </dgm:t>
    </dgm:pt>
    <dgm:pt modelId="{3E344F3E-4283-44F4-9BE8-3680E31127EA}" type="pres">
      <dgm:prSet presAssocID="{723D0F18-A448-4AF8-B7F3-F038435A9E9E}" presName="connectorText" presStyleLbl="sibTrans1D1" presStyleIdx="5" presStyleCnt="7"/>
      <dgm:spPr/>
      <dgm:t>
        <a:bodyPr/>
        <a:lstStyle/>
        <a:p>
          <a:endParaRPr lang="tr-TR"/>
        </a:p>
      </dgm:t>
    </dgm:pt>
    <dgm:pt modelId="{10B286C8-0494-4342-BF02-627FE3BB55BC}" type="pres">
      <dgm:prSet presAssocID="{D866B94A-A4C3-4C5C-B45E-F76E9CCAC73B}" presName="node" presStyleLbl="node1" presStyleIdx="6" presStyleCnt="8">
        <dgm:presLayoutVars>
          <dgm:bulletEnabled val="1"/>
        </dgm:presLayoutVars>
      </dgm:prSet>
      <dgm:spPr/>
      <dgm:t>
        <a:bodyPr/>
        <a:lstStyle/>
        <a:p>
          <a:endParaRPr lang="tr-TR"/>
        </a:p>
      </dgm:t>
    </dgm:pt>
    <dgm:pt modelId="{6260B170-0BBF-4975-A492-3BA0BF2323D2}" type="pres">
      <dgm:prSet presAssocID="{654B819F-25C1-49BA-960C-FAF460712C3B}" presName="sibTrans" presStyleLbl="sibTrans1D1" presStyleIdx="6" presStyleCnt="7"/>
      <dgm:spPr/>
      <dgm:t>
        <a:bodyPr/>
        <a:lstStyle/>
        <a:p>
          <a:endParaRPr lang="tr-TR"/>
        </a:p>
      </dgm:t>
    </dgm:pt>
    <dgm:pt modelId="{7296F930-FBDA-403F-8122-6E54B536B2CE}" type="pres">
      <dgm:prSet presAssocID="{654B819F-25C1-49BA-960C-FAF460712C3B}" presName="connectorText" presStyleLbl="sibTrans1D1" presStyleIdx="6" presStyleCnt="7"/>
      <dgm:spPr/>
      <dgm:t>
        <a:bodyPr/>
        <a:lstStyle/>
        <a:p>
          <a:endParaRPr lang="tr-TR"/>
        </a:p>
      </dgm:t>
    </dgm:pt>
    <dgm:pt modelId="{D8F7812D-5712-4F67-8674-1CBBE349F657}" type="pres">
      <dgm:prSet presAssocID="{B4223CA5-01DF-475B-AF4C-03D8375175D1}" presName="node" presStyleLbl="node1" presStyleIdx="7" presStyleCnt="8">
        <dgm:presLayoutVars>
          <dgm:bulletEnabled val="1"/>
        </dgm:presLayoutVars>
      </dgm:prSet>
      <dgm:spPr/>
      <dgm:t>
        <a:bodyPr/>
        <a:lstStyle/>
        <a:p>
          <a:endParaRPr lang="tr-TR"/>
        </a:p>
      </dgm:t>
    </dgm:pt>
  </dgm:ptLst>
  <dgm:cxnLst>
    <dgm:cxn modelId="{05040534-5EC3-4E7B-BF37-A82EBCA526C8}" type="presOf" srcId="{723D0F18-A448-4AF8-B7F3-F038435A9E9E}" destId="{3E344F3E-4283-44F4-9BE8-3680E31127EA}" srcOrd="1" destOrd="0" presId="urn:microsoft.com/office/officeart/2005/8/layout/bProcess3"/>
    <dgm:cxn modelId="{5B3A12ED-0B7A-4FD0-BE9F-0FD4D8992444}" srcId="{F17EF950-3AB2-4213-9885-3344DE17EC1B}" destId="{31FEF18B-20E8-4466-930C-FB969CA2ECBC}" srcOrd="2" destOrd="0" parTransId="{CD277D49-9F64-4364-AF27-D3BC466A45D9}" sibTransId="{07E130BC-62AF-4C41-B227-243D4CD5E7DA}"/>
    <dgm:cxn modelId="{77C88084-FEBC-47C1-95E9-8ABF20EFDDBE}" type="presOf" srcId="{8D4DEAB0-7908-43F3-A36D-488543A1229B}" destId="{928CBF64-10DE-4139-81CF-E7AE83DF6CCC}" srcOrd="1" destOrd="0" presId="urn:microsoft.com/office/officeart/2005/8/layout/bProcess3"/>
    <dgm:cxn modelId="{873CDB2D-44CB-4E05-8505-3A7C16CEF692}" type="presOf" srcId="{9E3BC570-A598-44B2-B4AE-1A3A787D4534}" destId="{33BDBB81-FB96-491C-B692-1683B1AAA82C}" srcOrd="0" destOrd="0" presId="urn:microsoft.com/office/officeart/2005/8/layout/bProcess3"/>
    <dgm:cxn modelId="{8E05933E-9039-4BBA-A3A7-9062535C3B9C}" type="presOf" srcId="{806969C2-3F26-4996-A26A-064DA82B3A2B}" destId="{9F3A900D-B485-4C1A-81BC-4F0E8732EA35}" srcOrd="0" destOrd="0" presId="urn:microsoft.com/office/officeart/2005/8/layout/bProcess3"/>
    <dgm:cxn modelId="{ABD8312D-B8E8-4D24-8196-0280A3DD97D4}" type="presOf" srcId="{07E130BC-62AF-4C41-B227-243D4CD5E7DA}" destId="{6094A093-7504-4878-A8D6-009DDB4B020D}" srcOrd="1" destOrd="0" presId="urn:microsoft.com/office/officeart/2005/8/layout/bProcess3"/>
    <dgm:cxn modelId="{DA62792E-5ADE-454B-A124-CB3AE67E419D}" srcId="{F17EF950-3AB2-4213-9885-3344DE17EC1B}" destId="{6DBA3403-96BB-4C94-85B5-9497C21399B4}" srcOrd="1" destOrd="0" parTransId="{3758EC5F-8BD9-422B-85FA-0C2131626CFB}" sibTransId="{8D4DEAB0-7908-43F3-A36D-488543A1229B}"/>
    <dgm:cxn modelId="{F6C02C68-541D-4DB8-AF25-A9EFC9086DFF}" type="presOf" srcId="{8D4DEAB0-7908-43F3-A36D-488543A1229B}" destId="{89E8B442-E56D-49E6-9DB7-01B7552AFEA6}" srcOrd="0" destOrd="0" presId="urn:microsoft.com/office/officeart/2005/8/layout/bProcess3"/>
    <dgm:cxn modelId="{BC29A1EF-1B84-4BAC-9C5F-BAB0FAA39562}" type="presOf" srcId="{07E130BC-62AF-4C41-B227-243D4CD5E7DA}" destId="{7428394F-E7E0-460A-8897-C3BEF7D99D23}" srcOrd="0" destOrd="0" presId="urn:microsoft.com/office/officeart/2005/8/layout/bProcess3"/>
    <dgm:cxn modelId="{521C51D3-63A9-4608-A416-BA15AF34EE82}" type="presOf" srcId="{723D0F18-A448-4AF8-B7F3-F038435A9E9E}" destId="{61EF5506-70A4-437D-AB93-2980A3AE23EA}" srcOrd="0" destOrd="0" presId="urn:microsoft.com/office/officeart/2005/8/layout/bProcess3"/>
    <dgm:cxn modelId="{8FB2E246-C9A9-4941-8298-3C15DA21A878}" type="presOf" srcId="{654B819F-25C1-49BA-960C-FAF460712C3B}" destId="{7296F930-FBDA-403F-8122-6E54B536B2CE}" srcOrd="1" destOrd="0" presId="urn:microsoft.com/office/officeart/2005/8/layout/bProcess3"/>
    <dgm:cxn modelId="{CDFC545A-6B27-4FD8-90EC-7979C715B486}" srcId="{F17EF950-3AB2-4213-9885-3344DE17EC1B}" destId="{D866B94A-A4C3-4C5C-B45E-F76E9CCAC73B}" srcOrd="6" destOrd="0" parTransId="{BD5F1E5E-6BE0-4A55-8FE9-8B02FE8C86FD}" sibTransId="{654B819F-25C1-49BA-960C-FAF460712C3B}"/>
    <dgm:cxn modelId="{EDFD7A0B-75B7-47D8-ADEC-709AA63C835E}" type="presOf" srcId="{6DBA3403-96BB-4C94-85B5-9497C21399B4}" destId="{6DDA14A8-18F9-47CA-9733-44E7CCE2331F}" srcOrd="0" destOrd="0" presId="urn:microsoft.com/office/officeart/2005/8/layout/bProcess3"/>
    <dgm:cxn modelId="{958007D4-FEBA-4173-B0AF-2C2B05D45732}" srcId="{F17EF950-3AB2-4213-9885-3344DE17EC1B}" destId="{14F89337-93D4-4BCA-9120-540CAE407AD3}" srcOrd="0" destOrd="0" parTransId="{FE8EF9EB-AD6E-492B-B5FD-09F050D8CAC4}" sibTransId="{B58CF280-6372-4AA6-A11A-EA749F0A1CA3}"/>
    <dgm:cxn modelId="{A7245F40-0DBC-4014-900E-80E03DEB416C}" type="presOf" srcId="{D866B94A-A4C3-4C5C-B45E-F76E9CCAC73B}" destId="{10B286C8-0494-4342-BF02-627FE3BB55BC}" srcOrd="0" destOrd="0" presId="urn:microsoft.com/office/officeart/2005/8/layout/bProcess3"/>
    <dgm:cxn modelId="{5FCED009-133A-47C0-A656-136E62FC1767}" type="presOf" srcId="{654B819F-25C1-49BA-960C-FAF460712C3B}" destId="{6260B170-0BBF-4975-A492-3BA0BF2323D2}" srcOrd="0" destOrd="0" presId="urn:microsoft.com/office/officeart/2005/8/layout/bProcess3"/>
    <dgm:cxn modelId="{A9E2F992-4ABB-4260-A53A-03FFA143026C}" type="presOf" srcId="{3769FF3D-261A-4D70-BB93-B180A7A35B3F}" destId="{85D7962C-FF99-4155-8E9C-3BA176FE8BBD}" srcOrd="1" destOrd="0" presId="urn:microsoft.com/office/officeart/2005/8/layout/bProcess3"/>
    <dgm:cxn modelId="{4B8E26E2-9F92-4DF3-BBA3-D7F326784137}" type="presOf" srcId="{A74DFBA4-A587-402E-89C4-3432B6C14DD9}" destId="{7B4B7092-7551-4EF2-BAB6-0582B8B66D5A}" srcOrd="1" destOrd="0" presId="urn:microsoft.com/office/officeart/2005/8/layout/bProcess3"/>
    <dgm:cxn modelId="{D361B1CC-772B-4CF7-93CE-8EFB8AD05C58}" srcId="{F17EF950-3AB2-4213-9885-3344DE17EC1B}" destId="{B4223CA5-01DF-475B-AF4C-03D8375175D1}" srcOrd="7" destOrd="0" parTransId="{E0286F08-2AA2-43AD-B6ED-47ECF4CC9E22}" sibTransId="{04063461-239C-4D6F-83C9-3DEB645F21EC}"/>
    <dgm:cxn modelId="{5D9D5142-23E1-4361-A976-834908606A32}" type="presOf" srcId="{B58CF280-6372-4AA6-A11A-EA749F0A1CA3}" destId="{32A8C963-05F4-4A7C-97F0-83608D481FA6}" srcOrd="0" destOrd="0" presId="urn:microsoft.com/office/officeart/2005/8/layout/bProcess3"/>
    <dgm:cxn modelId="{D53EC911-CBD3-4A30-86A1-EDCF5F3FB136}" type="presOf" srcId="{B58CF280-6372-4AA6-A11A-EA749F0A1CA3}" destId="{E0D77E4E-F5C8-4B61-B329-544748A4024B}" srcOrd="1" destOrd="0" presId="urn:microsoft.com/office/officeart/2005/8/layout/bProcess3"/>
    <dgm:cxn modelId="{DD678862-F6D9-48E3-BDB5-2F4BB0337C3D}" type="presOf" srcId="{3769FF3D-261A-4D70-BB93-B180A7A35B3F}" destId="{6CE6739D-E770-499D-A013-8B622E3DC9FD}" srcOrd="0" destOrd="0" presId="urn:microsoft.com/office/officeart/2005/8/layout/bProcess3"/>
    <dgm:cxn modelId="{363E4B69-34F7-4908-99CA-B725A7B5CE14}" type="presOf" srcId="{A74DFBA4-A587-402E-89C4-3432B6C14DD9}" destId="{26792BE1-2CC5-42EA-9C3F-A0E0A83B0597}" srcOrd="0" destOrd="0" presId="urn:microsoft.com/office/officeart/2005/8/layout/bProcess3"/>
    <dgm:cxn modelId="{FCEA544A-492C-422D-8F24-13D6608B8A4D}" type="presOf" srcId="{14F89337-93D4-4BCA-9120-540CAE407AD3}" destId="{F0388A15-08B5-4AFB-BDCE-2BF9D142316F}" srcOrd="0" destOrd="0" presId="urn:microsoft.com/office/officeart/2005/8/layout/bProcess3"/>
    <dgm:cxn modelId="{EC93A657-7CBA-4914-9923-2260A0809D97}" srcId="{F17EF950-3AB2-4213-9885-3344DE17EC1B}" destId="{E9DD0A5B-09F9-4F36-A84A-DF9D12FB2BB9}" srcOrd="4" destOrd="0" parTransId="{14112329-9BE9-4C86-9ED2-0992255B9A53}" sibTransId="{A74DFBA4-A587-402E-89C4-3432B6C14DD9}"/>
    <dgm:cxn modelId="{D739A7B7-B41B-40F7-B16A-AD6F65136016}" srcId="{F17EF950-3AB2-4213-9885-3344DE17EC1B}" destId="{806969C2-3F26-4996-A26A-064DA82B3A2B}" srcOrd="5" destOrd="0" parTransId="{0096A900-8B3C-4E7A-B0F6-FF160CB20073}" sibTransId="{723D0F18-A448-4AF8-B7F3-F038435A9E9E}"/>
    <dgm:cxn modelId="{EA392FC3-A2F4-43D9-9D0C-48C6A2957DB3}" type="presOf" srcId="{E9DD0A5B-09F9-4F36-A84A-DF9D12FB2BB9}" destId="{EE3F270A-1569-4BCE-B415-EB22E6F6028D}" srcOrd="0" destOrd="0" presId="urn:microsoft.com/office/officeart/2005/8/layout/bProcess3"/>
    <dgm:cxn modelId="{4803C100-7C80-4D44-AAD6-FEB6422CE432}" type="presOf" srcId="{F17EF950-3AB2-4213-9885-3344DE17EC1B}" destId="{08FF31B5-FBC8-4182-AE0C-11407BAD8644}" srcOrd="0" destOrd="0" presId="urn:microsoft.com/office/officeart/2005/8/layout/bProcess3"/>
    <dgm:cxn modelId="{44B1990D-661A-4B61-BF46-3B044AAEEDF0}" type="presOf" srcId="{31FEF18B-20E8-4466-930C-FB969CA2ECBC}" destId="{BFCC164E-38D4-4110-90C5-CE0A6CAF021E}" srcOrd="0" destOrd="0" presId="urn:microsoft.com/office/officeart/2005/8/layout/bProcess3"/>
    <dgm:cxn modelId="{9964B594-55DC-418B-8CA6-5A7E647E5DA8}" type="presOf" srcId="{B4223CA5-01DF-475B-AF4C-03D8375175D1}" destId="{D8F7812D-5712-4F67-8674-1CBBE349F657}" srcOrd="0" destOrd="0" presId="urn:microsoft.com/office/officeart/2005/8/layout/bProcess3"/>
    <dgm:cxn modelId="{9B334DFD-76E8-4423-847B-BB6934DEFB6A}" srcId="{F17EF950-3AB2-4213-9885-3344DE17EC1B}" destId="{9E3BC570-A598-44B2-B4AE-1A3A787D4534}" srcOrd="3" destOrd="0" parTransId="{C18DF5D0-23D3-4CF1-8450-7AD6A681EDBD}" sibTransId="{3769FF3D-261A-4D70-BB93-B180A7A35B3F}"/>
    <dgm:cxn modelId="{52F85586-A4F0-4151-B4AC-9785CC71DAEF}" type="presParOf" srcId="{08FF31B5-FBC8-4182-AE0C-11407BAD8644}" destId="{F0388A15-08B5-4AFB-BDCE-2BF9D142316F}" srcOrd="0" destOrd="0" presId="urn:microsoft.com/office/officeart/2005/8/layout/bProcess3"/>
    <dgm:cxn modelId="{86578E65-D2CE-47DD-979C-79E38AA2C16D}" type="presParOf" srcId="{08FF31B5-FBC8-4182-AE0C-11407BAD8644}" destId="{32A8C963-05F4-4A7C-97F0-83608D481FA6}" srcOrd="1" destOrd="0" presId="urn:microsoft.com/office/officeart/2005/8/layout/bProcess3"/>
    <dgm:cxn modelId="{5B5636EA-9619-4E5A-8309-1D1C1C786330}" type="presParOf" srcId="{32A8C963-05F4-4A7C-97F0-83608D481FA6}" destId="{E0D77E4E-F5C8-4B61-B329-544748A4024B}" srcOrd="0" destOrd="0" presId="urn:microsoft.com/office/officeart/2005/8/layout/bProcess3"/>
    <dgm:cxn modelId="{9B328414-2709-4883-917F-3BF1E9218BB6}" type="presParOf" srcId="{08FF31B5-FBC8-4182-AE0C-11407BAD8644}" destId="{6DDA14A8-18F9-47CA-9733-44E7CCE2331F}" srcOrd="2" destOrd="0" presId="urn:microsoft.com/office/officeart/2005/8/layout/bProcess3"/>
    <dgm:cxn modelId="{AC387DED-517D-437F-BE69-5DF1F3F31AD6}" type="presParOf" srcId="{08FF31B5-FBC8-4182-AE0C-11407BAD8644}" destId="{89E8B442-E56D-49E6-9DB7-01B7552AFEA6}" srcOrd="3" destOrd="0" presId="urn:microsoft.com/office/officeart/2005/8/layout/bProcess3"/>
    <dgm:cxn modelId="{1D350A3B-895C-4D9E-B49F-08B53DFCC731}" type="presParOf" srcId="{89E8B442-E56D-49E6-9DB7-01B7552AFEA6}" destId="{928CBF64-10DE-4139-81CF-E7AE83DF6CCC}" srcOrd="0" destOrd="0" presId="urn:microsoft.com/office/officeart/2005/8/layout/bProcess3"/>
    <dgm:cxn modelId="{BB21D747-921C-4624-9CFF-157593A4A156}" type="presParOf" srcId="{08FF31B5-FBC8-4182-AE0C-11407BAD8644}" destId="{BFCC164E-38D4-4110-90C5-CE0A6CAF021E}" srcOrd="4" destOrd="0" presId="urn:microsoft.com/office/officeart/2005/8/layout/bProcess3"/>
    <dgm:cxn modelId="{135DF495-9317-4753-A197-C624E2146A6E}" type="presParOf" srcId="{08FF31B5-FBC8-4182-AE0C-11407BAD8644}" destId="{7428394F-E7E0-460A-8897-C3BEF7D99D23}" srcOrd="5" destOrd="0" presId="urn:microsoft.com/office/officeart/2005/8/layout/bProcess3"/>
    <dgm:cxn modelId="{D065F6C3-D68E-4070-B398-609E84F17826}" type="presParOf" srcId="{7428394F-E7E0-460A-8897-C3BEF7D99D23}" destId="{6094A093-7504-4878-A8D6-009DDB4B020D}" srcOrd="0" destOrd="0" presId="urn:microsoft.com/office/officeart/2005/8/layout/bProcess3"/>
    <dgm:cxn modelId="{8D82BB56-B6CA-4755-909F-043AC100591C}" type="presParOf" srcId="{08FF31B5-FBC8-4182-AE0C-11407BAD8644}" destId="{33BDBB81-FB96-491C-B692-1683B1AAA82C}" srcOrd="6" destOrd="0" presId="urn:microsoft.com/office/officeart/2005/8/layout/bProcess3"/>
    <dgm:cxn modelId="{DD537E4F-CEE0-4D3E-BB32-3D4BF050C9B7}" type="presParOf" srcId="{08FF31B5-FBC8-4182-AE0C-11407BAD8644}" destId="{6CE6739D-E770-499D-A013-8B622E3DC9FD}" srcOrd="7" destOrd="0" presId="urn:microsoft.com/office/officeart/2005/8/layout/bProcess3"/>
    <dgm:cxn modelId="{807C1D0C-066C-426A-8DF8-E0ECEC6FE662}" type="presParOf" srcId="{6CE6739D-E770-499D-A013-8B622E3DC9FD}" destId="{85D7962C-FF99-4155-8E9C-3BA176FE8BBD}" srcOrd="0" destOrd="0" presId="urn:microsoft.com/office/officeart/2005/8/layout/bProcess3"/>
    <dgm:cxn modelId="{A0A7B29A-4CCA-497D-9D9D-0A8091A3D17A}" type="presParOf" srcId="{08FF31B5-FBC8-4182-AE0C-11407BAD8644}" destId="{EE3F270A-1569-4BCE-B415-EB22E6F6028D}" srcOrd="8" destOrd="0" presId="urn:microsoft.com/office/officeart/2005/8/layout/bProcess3"/>
    <dgm:cxn modelId="{DE820CC7-9763-4A30-9F6D-8A10D8247B55}" type="presParOf" srcId="{08FF31B5-FBC8-4182-AE0C-11407BAD8644}" destId="{26792BE1-2CC5-42EA-9C3F-A0E0A83B0597}" srcOrd="9" destOrd="0" presId="urn:microsoft.com/office/officeart/2005/8/layout/bProcess3"/>
    <dgm:cxn modelId="{0FEF22D5-A075-4AA8-A320-BE2A0CC3727E}" type="presParOf" srcId="{26792BE1-2CC5-42EA-9C3F-A0E0A83B0597}" destId="{7B4B7092-7551-4EF2-BAB6-0582B8B66D5A}" srcOrd="0" destOrd="0" presId="urn:microsoft.com/office/officeart/2005/8/layout/bProcess3"/>
    <dgm:cxn modelId="{032BBFEB-0D57-4180-BC43-432A7E3C4685}" type="presParOf" srcId="{08FF31B5-FBC8-4182-AE0C-11407BAD8644}" destId="{9F3A900D-B485-4C1A-81BC-4F0E8732EA35}" srcOrd="10" destOrd="0" presId="urn:microsoft.com/office/officeart/2005/8/layout/bProcess3"/>
    <dgm:cxn modelId="{FA3FAB6A-CF31-4E30-92D8-D605C2F19C3C}" type="presParOf" srcId="{08FF31B5-FBC8-4182-AE0C-11407BAD8644}" destId="{61EF5506-70A4-437D-AB93-2980A3AE23EA}" srcOrd="11" destOrd="0" presId="urn:microsoft.com/office/officeart/2005/8/layout/bProcess3"/>
    <dgm:cxn modelId="{CE4F79F3-1F7A-42FD-9BAA-A8BC8BAED3FC}" type="presParOf" srcId="{61EF5506-70A4-437D-AB93-2980A3AE23EA}" destId="{3E344F3E-4283-44F4-9BE8-3680E31127EA}" srcOrd="0" destOrd="0" presId="urn:microsoft.com/office/officeart/2005/8/layout/bProcess3"/>
    <dgm:cxn modelId="{DA4C128C-8666-440F-BB28-6736920063C8}" type="presParOf" srcId="{08FF31B5-FBC8-4182-AE0C-11407BAD8644}" destId="{10B286C8-0494-4342-BF02-627FE3BB55BC}" srcOrd="12" destOrd="0" presId="urn:microsoft.com/office/officeart/2005/8/layout/bProcess3"/>
    <dgm:cxn modelId="{F2DDA435-5B41-4856-9DEE-5DCEBDC2D566}" type="presParOf" srcId="{08FF31B5-FBC8-4182-AE0C-11407BAD8644}" destId="{6260B170-0BBF-4975-A492-3BA0BF2323D2}" srcOrd="13" destOrd="0" presId="urn:microsoft.com/office/officeart/2005/8/layout/bProcess3"/>
    <dgm:cxn modelId="{63765320-9844-4219-B073-59699C2A18D4}" type="presParOf" srcId="{6260B170-0BBF-4975-A492-3BA0BF2323D2}" destId="{7296F930-FBDA-403F-8122-6E54B536B2CE}" srcOrd="0" destOrd="0" presId="urn:microsoft.com/office/officeart/2005/8/layout/bProcess3"/>
    <dgm:cxn modelId="{7CDDBA2B-5BE4-4182-A6E0-FED90753BB67}" type="presParOf" srcId="{08FF31B5-FBC8-4182-AE0C-11407BAD8644}" destId="{D8F7812D-5712-4F67-8674-1CBBE349F657}" srcOrd="14" destOrd="0" presId="urn:microsoft.com/office/officeart/2005/8/layout/bProcess3"/>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17EF950-3AB2-4213-9885-3344DE17EC1B}" type="doc">
      <dgm:prSet loTypeId="urn:microsoft.com/office/officeart/2005/8/layout/bProcess3" loCatId="process" qsTypeId="urn:microsoft.com/office/officeart/2005/8/quickstyle/simple1" qsCatId="simple" csTypeId="urn:microsoft.com/office/officeart/2005/8/colors/colorful1#7" csCatId="colorful" phldr="1"/>
      <dgm:spPr/>
      <dgm:t>
        <a:bodyPr/>
        <a:lstStyle/>
        <a:p>
          <a:endParaRPr lang="tr-TR"/>
        </a:p>
      </dgm:t>
    </dgm:pt>
    <dgm:pt modelId="{6DBA3403-96BB-4C94-85B5-9497C21399B4}">
      <dgm:prSet/>
      <dgm:spPr/>
      <dgm:t>
        <a:bodyPr/>
        <a:lstStyle/>
        <a:p>
          <a:r>
            <a:rPr lang="tr-TR"/>
            <a:t>Panik yapmadan varsa yangın ihbar düğmesine basınız.</a:t>
          </a:r>
        </a:p>
      </dgm:t>
    </dgm:pt>
    <dgm:pt modelId="{3758EC5F-8BD9-422B-85FA-0C2131626CFB}" type="parTrans" cxnId="{DA62792E-5ADE-454B-A124-CB3AE67E419D}">
      <dgm:prSet/>
      <dgm:spPr/>
      <dgm:t>
        <a:bodyPr/>
        <a:lstStyle/>
        <a:p>
          <a:endParaRPr lang="tr-TR"/>
        </a:p>
      </dgm:t>
    </dgm:pt>
    <dgm:pt modelId="{8D4DEAB0-7908-43F3-A36D-488543A1229B}" type="sibTrans" cxnId="{DA62792E-5ADE-454B-A124-CB3AE67E419D}">
      <dgm:prSet/>
      <dgm:spPr/>
      <dgm:t>
        <a:bodyPr/>
        <a:lstStyle/>
        <a:p>
          <a:endParaRPr lang="tr-TR"/>
        </a:p>
      </dgm:t>
    </dgm:pt>
    <dgm:pt modelId="{9E3BC570-A598-44B2-B4AE-1A3A787D4534}">
      <dgm:prSet/>
      <dgm:spPr/>
      <dgm:t>
        <a:bodyPr/>
        <a:lstStyle/>
        <a:p>
          <a:r>
            <a:rPr lang="tr-TR"/>
            <a:t>İtfaiye gelinceye kadar söndürme çalışmaları yapılmalıdır.</a:t>
          </a:r>
        </a:p>
      </dgm:t>
    </dgm:pt>
    <dgm:pt modelId="{C18DF5D0-23D3-4CF1-8450-7AD6A681EDBD}" type="parTrans" cxnId="{9B334DFD-76E8-4423-847B-BB6934DEFB6A}">
      <dgm:prSet/>
      <dgm:spPr/>
      <dgm:t>
        <a:bodyPr/>
        <a:lstStyle/>
        <a:p>
          <a:endParaRPr lang="tr-TR"/>
        </a:p>
      </dgm:t>
    </dgm:pt>
    <dgm:pt modelId="{3769FF3D-261A-4D70-BB93-B180A7A35B3F}" type="sibTrans" cxnId="{9B334DFD-76E8-4423-847B-BB6934DEFB6A}">
      <dgm:prSet/>
      <dgm:spPr/>
      <dgm:t>
        <a:bodyPr/>
        <a:lstStyle/>
        <a:p>
          <a:endParaRPr lang="tr-TR"/>
        </a:p>
      </dgm:t>
    </dgm:pt>
    <dgm:pt modelId="{E9DD0A5B-09F9-4F36-A84A-DF9D12FB2BB9}">
      <dgm:prSet/>
      <dgm:spPr/>
      <dgm:t>
        <a:bodyPr/>
        <a:lstStyle/>
        <a:p>
          <a:r>
            <a:rPr lang="tr-TR"/>
            <a:t>Yangın kapalı alanda ise kapı ve pencereler kapatılarak acil durum planlarına uygun hareket edilmelidir.</a:t>
          </a:r>
        </a:p>
      </dgm:t>
    </dgm:pt>
    <dgm:pt modelId="{14112329-9BE9-4C86-9ED2-0992255B9A53}" type="parTrans" cxnId="{EC93A657-7CBA-4914-9923-2260A0809D97}">
      <dgm:prSet/>
      <dgm:spPr/>
      <dgm:t>
        <a:bodyPr/>
        <a:lstStyle/>
        <a:p>
          <a:endParaRPr lang="tr-TR"/>
        </a:p>
      </dgm:t>
    </dgm:pt>
    <dgm:pt modelId="{A74DFBA4-A587-402E-89C4-3432B6C14DD9}" type="sibTrans" cxnId="{EC93A657-7CBA-4914-9923-2260A0809D97}">
      <dgm:prSet/>
      <dgm:spPr/>
      <dgm:t>
        <a:bodyPr/>
        <a:lstStyle/>
        <a:p>
          <a:endParaRPr lang="tr-TR"/>
        </a:p>
      </dgm:t>
    </dgm:pt>
    <dgm:pt modelId="{31FEF18B-20E8-4466-930C-FB969CA2ECBC}">
      <dgm:prSet/>
      <dgm:spPr/>
      <dgm:t>
        <a:bodyPr/>
        <a:lstStyle/>
        <a:p>
          <a:r>
            <a:rPr lang="tr-TR"/>
            <a:t>İtfaiye (110) arayarak, gerekli bilgileri veriniz.</a:t>
          </a:r>
        </a:p>
      </dgm:t>
    </dgm:pt>
    <dgm:pt modelId="{CD277D49-9F64-4364-AF27-D3BC466A45D9}" type="parTrans" cxnId="{5B3A12ED-0B7A-4FD0-BE9F-0FD4D8992444}">
      <dgm:prSet/>
      <dgm:spPr/>
      <dgm:t>
        <a:bodyPr/>
        <a:lstStyle/>
        <a:p>
          <a:endParaRPr lang="tr-TR"/>
        </a:p>
      </dgm:t>
    </dgm:pt>
    <dgm:pt modelId="{07E130BC-62AF-4C41-B227-243D4CD5E7DA}" type="sibTrans" cxnId="{5B3A12ED-0B7A-4FD0-BE9F-0FD4D8992444}">
      <dgm:prSet/>
      <dgm:spPr/>
      <dgm:t>
        <a:bodyPr/>
        <a:lstStyle/>
        <a:p>
          <a:endParaRPr lang="tr-TR"/>
        </a:p>
      </dgm:t>
    </dgm:pt>
    <dgm:pt modelId="{A5FAF63A-91F8-4FE1-8FAC-CDBD8A6E38ED}">
      <dgm:prSet/>
      <dgm:spPr/>
      <dgm:t>
        <a:bodyPr/>
        <a:lstStyle/>
        <a:p>
          <a:r>
            <a:rPr lang="tr-TR" dirty="0" smtClean="0">
              <a:latin typeface="+mn-lt"/>
            </a:rPr>
            <a:t>Alev ya da duman görür, yanık kokusu alırsanız hemen </a:t>
          </a:r>
          <a:r>
            <a:rPr lang="tr-TR" b="1" dirty="0" smtClean="0">
              <a:latin typeface="+mn-lt"/>
            </a:rPr>
            <a:t>"Yangın var!“ </a:t>
          </a:r>
          <a:r>
            <a:rPr lang="tr-TR" dirty="0" smtClean="0">
              <a:latin typeface="+mn-lt"/>
            </a:rPr>
            <a:t>diye bağırarak etraftakileri </a:t>
          </a:r>
          <a:r>
            <a:rPr lang="tr-TR" dirty="0" err="1" smtClean="0">
              <a:latin typeface="+mn-lt"/>
            </a:rPr>
            <a:t>uyarı</a:t>
          </a:r>
          <a:r>
            <a:rPr lang="tr-TR" dirty="0" err="1">
              <a:latin typeface="+mn-lt"/>
            </a:rPr>
            <a:t>n</a:t>
          </a:r>
          <a:r>
            <a:rPr lang="tr-TR" dirty="0" smtClean="0">
              <a:latin typeface="+mn-lt"/>
            </a:rPr>
            <a:t>.</a:t>
          </a:r>
        </a:p>
      </dgm:t>
    </dgm:pt>
    <dgm:pt modelId="{3DA571DD-FA77-40EC-8D6E-3E15E8C4FA54}" type="parTrans" cxnId="{EC6A19A2-8F6D-492A-A465-836AE083112C}">
      <dgm:prSet/>
      <dgm:spPr/>
      <dgm:t>
        <a:bodyPr/>
        <a:lstStyle/>
        <a:p>
          <a:endParaRPr lang="tr-TR"/>
        </a:p>
      </dgm:t>
    </dgm:pt>
    <dgm:pt modelId="{1591FEEF-4427-4DF9-8C61-572CF482C180}" type="sibTrans" cxnId="{EC6A19A2-8F6D-492A-A465-836AE083112C}">
      <dgm:prSet/>
      <dgm:spPr/>
      <dgm:t>
        <a:bodyPr/>
        <a:lstStyle/>
        <a:p>
          <a:endParaRPr lang="tr-TR"/>
        </a:p>
      </dgm:t>
    </dgm:pt>
    <dgm:pt modelId="{D90245A6-CFE3-44F3-9D60-5FA9E6A3D196}">
      <dgm:prSet/>
      <dgm:spPr/>
      <dgm:t>
        <a:bodyPr/>
        <a:lstStyle/>
        <a:p>
          <a:r>
            <a:rPr lang="tr-TR" dirty="0" smtClean="0">
              <a:latin typeface="+mn-lt"/>
            </a:rPr>
            <a:t>Eğer binadan çıkışımız olanaksızsa yatak altlarına veya dolaplara saklanmamalı,kendimizi pencereden dışarıdakilere göstermeliyiz</a:t>
          </a:r>
          <a:endParaRPr lang="tr-TR"/>
        </a:p>
      </dgm:t>
    </dgm:pt>
    <dgm:pt modelId="{505BE4CE-F6A5-44D3-98CC-7EFEC2806466}" type="parTrans" cxnId="{51F1C717-DA14-4DDB-9C13-C5CC89FD3E38}">
      <dgm:prSet/>
      <dgm:spPr/>
      <dgm:t>
        <a:bodyPr/>
        <a:lstStyle/>
        <a:p>
          <a:endParaRPr lang="tr-TR"/>
        </a:p>
      </dgm:t>
    </dgm:pt>
    <dgm:pt modelId="{C26B5628-70F0-4F31-BE72-5C7C96C7B671}" type="sibTrans" cxnId="{51F1C717-DA14-4DDB-9C13-C5CC89FD3E38}">
      <dgm:prSet/>
      <dgm:spPr/>
      <dgm:t>
        <a:bodyPr/>
        <a:lstStyle/>
        <a:p>
          <a:endParaRPr lang="tr-TR"/>
        </a:p>
      </dgm:t>
    </dgm:pt>
    <dgm:pt modelId="{204E8A07-E122-4EFE-AD0D-5DD7C9433FA9}">
      <dgm:prSet/>
      <dgm:spPr/>
      <dgm:t>
        <a:bodyPr/>
        <a:lstStyle/>
        <a:p>
          <a:r>
            <a:rPr lang="tr-TR" dirty="0" smtClean="0">
              <a:latin typeface="+mn-lt"/>
            </a:rPr>
            <a:t>Dumandan boğulmamak için, yardım gelene kadar eğilerek veya çömelerek ilerlemeli, mümkünse ağzımızı ve burnumuzu ıslak mendil veya bez parçasıyla örterek nefes almalıyız.</a:t>
          </a:r>
        </a:p>
      </dgm:t>
    </dgm:pt>
    <dgm:pt modelId="{B6CBA78F-3652-4342-A033-2CBFBCEC4700}" type="parTrans" cxnId="{EB81C7F2-8697-488E-AF12-013076757311}">
      <dgm:prSet/>
      <dgm:spPr/>
      <dgm:t>
        <a:bodyPr/>
        <a:lstStyle/>
        <a:p>
          <a:endParaRPr lang="tr-TR"/>
        </a:p>
      </dgm:t>
    </dgm:pt>
    <dgm:pt modelId="{8165B922-3010-4822-9E7B-DD74C3D533C4}" type="sibTrans" cxnId="{EB81C7F2-8697-488E-AF12-013076757311}">
      <dgm:prSet/>
      <dgm:spPr/>
      <dgm:t>
        <a:bodyPr/>
        <a:lstStyle/>
        <a:p>
          <a:endParaRPr lang="tr-TR"/>
        </a:p>
      </dgm:t>
    </dgm:pt>
    <dgm:pt modelId="{1179844E-9D2A-426E-8741-53492BA14368}">
      <dgm:prSet/>
      <dgm:spPr/>
      <dgm:t>
        <a:bodyPr/>
        <a:lstStyle/>
        <a:p>
          <a:r>
            <a:rPr lang="tr-TR" dirty="0" smtClean="0">
              <a:latin typeface="+mn-lt"/>
            </a:rPr>
            <a:t>Giysimiz tutuşursa durup, yere yatıp  yuvarlanmalıyız. Yanıklara hiçbir şey sürmeyip, yanığı soğutmak için</a:t>
          </a:r>
          <a:r>
            <a:rPr lang="en-US" dirty="0" smtClean="0">
              <a:latin typeface="+mn-lt"/>
            </a:rPr>
            <a:t>10­</a:t>
          </a:r>
          <a:r>
            <a:rPr lang="tr-TR" dirty="0" smtClean="0">
              <a:latin typeface="+mn-lt"/>
            </a:rPr>
            <a:t>-</a:t>
          </a:r>
          <a:r>
            <a:rPr lang="en-US" dirty="0" smtClean="0">
              <a:latin typeface="+mn-lt"/>
            </a:rPr>
            <a:t>15 </a:t>
          </a:r>
          <a:r>
            <a:rPr lang="tr-TR" dirty="0" smtClean="0">
              <a:latin typeface="+mn-lt"/>
            </a:rPr>
            <a:t>dakika su altında tutmalıyız.</a:t>
          </a:r>
        </a:p>
      </dgm:t>
    </dgm:pt>
    <dgm:pt modelId="{C749D86C-9704-4AEA-B9E5-6F53560BAF5C}" type="parTrans" cxnId="{D2621B8E-A2D4-4E43-95BF-4EEBDE08DEA5}">
      <dgm:prSet/>
      <dgm:spPr/>
      <dgm:t>
        <a:bodyPr/>
        <a:lstStyle/>
        <a:p>
          <a:endParaRPr lang="tr-TR"/>
        </a:p>
      </dgm:t>
    </dgm:pt>
    <dgm:pt modelId="{8C9C9E9C-9015-4D6D-8811-85907D828734}" type="sibTrans" cxnId="{D2621B8E-A2D4-4E43-95BF-4EEBDE08DEA5}">
      <dgm:prSet/>
      <dgm:spPr/>
      <dgm:t>
        <a:bodyPr/>
        <a:lstStyle/>
        <a:p>
          <a:endParaRPr lang="tr-TR"/>
        </a:p>
      </dgm:t>
    </dgm:pt>
    <dgm:pt modelId="{BE3FB9AF-E0B3-4C7C-B18D-727D8D2139D8}">
      <dgm:prSet/>
      <dgm:spPr/>
      <dgm:t>
        <a:bodyPr/>
        <a:lstStyle/>
        <a:p>
          <a:r>
            <a:rPr lang="tr-TR" dirty="0" smtClean="0">
              <a:latin typeface="+mn-lt"/>
            </a:rPr>
            <a:t>Önceden belirlenmiş olan acil durum toplanma/ buluşma alanlarına gitmeli ve orada beklemeliyiz.</a:t>
          </a:r>
        </a:p>
      </dgm:t>
    </dgm:pt>
    <dgm:pt modelId="{8048FC86-7B9B-487F-BCA8-A1396BCD721A}" type="parTrans" cxnId="{52034CA6-8FBF-4DB5-BA11-7D12C1520ABF}">
      <dgm:prSet/>
      <dgm:spPr/>
      <dgm:t>
        <a:bodyPr/>
        <a:lstStyle/>
        <a:p>
          <a:endParaRPr lang="tr-TR"/>
        </a:p>
      </dgm:t>
    </dgm:pt>
    <dgm:pt modelId="{5B145BA3-2D4E-45F1-A04E-F9E4F41D0ED5}" type="sibTrans" cxnId="{52034CA6-8FBF-4DB5-BA11-7D12C1520ABF}">
      <dgm:prSet/>
      <dgm:spPr/>
      <dgm:t>
        <a:bodyPr/>
        <a:lstStyle/>
        <a:p>
          <a:endParaRPr lang="tr-TR"/>
        </a:p>
      </dgm:t>
    </dgm:pt>
    <dgm:pt modelId="{76405B48-5900-441A-90A9-8F66FD5496EF}">
      <dgm:prSet/>
      <dgm:spPr/>
      <dgm:t>
        <a:bodyPr/>
        <a:lstStyle/>
        <a:p>
          <a:r>
            <a:rPr lang="tr-TR"/>
            <a:t>Acil Durum Yöneticisi koordinesinde planlara uyarak hareket etmeyi unutmayın.</a:t>
          </a:r>
        </a:p>
      </dgm:t>
    </dgm:pt>
    <dgm:pt modelId="{12321669-396D-4FAB-9641-BFC456513D43}" type="parTrans" cxnId="{837C719B-F076-4BF3-BD23-7DEB6CC280A1}">
      <dgm:prSet/>
      <dgm:spPr/>
      <dgm:t>
        <a:bodyPr/>
        <a:lstStyle/>
        <a:p>
          <a:endParaRPr lang="tr-TR"/>
        </a:p>
      </dgm:t>
    </dgm:pt>
    <dgm:pt modelId="{E4D84221-1ADB-477E-83E8-FB20F40976A8}" type="sibTrans" cxnId="{837C719B-F076-4BF3-BD23-7DEB6CC280A1}">
      <dgm:prSet/>
      <dgm:spPr/>
      <dgm:t>
        <a:bodyPr/>
        <a:lstStyle/>
        <a:p>
          <a:endParaRPr lang="tr-TR"/>
        </a:p>
      </dgm:t>
    </dgm:pt>
    <dgm:pt modelId="{08FF31B5-FBC8-4182-AE0C-11407BAD8644}" type="pres">
      <dgm:prSet presAssocID="{F17EF950-3AB2-4213-9885-3344DE17EC1B}" presName="Name0" presStyleCnt="0">
        <dgm:presLayoutVars>
          <dgm:dir/>
          <dgm:resizeHandles val="exact"/>
        </dgm:presLayoutVars>
      </dgm:prSet>
      <dgm:spPr/>
      <dgm:t>
        <a:bodyPr/>
        <a:lstStyle/>
        <a:p>
          <a:endParaRPr lang="tr-TR"/>
        </a:p>
      </dgm:t>
    </dgm:pt>
    <dgm:pt modelId="{E8319D55-9708-4CD1-9769-9A462BC62C65}" type="pres">
      <dgm:prSet presAssocID="{A5FAF63A-91F8-4FE1-8FAC-CDBD8A6E38ED}" presName="node" presStyleLbl="node1" presStyleIdx="0" presStyleCnt="10">
        <dgm:presLayoutVars>
          <dgm:bulletEnabled val="1"/>
        </dgm:presLayoutVars>
      </dgm:prSet>
      <dgm:spPr/>
      <dgm:t>
        <a:bodyPr/>
        <a:lstStyle/>
        <a:p>
          <a:endParaRPr lang="tr-TR"/>
        </a:p>
      </dgm:t>
    </dgm:pt>
    <dgm:pt modelId="{ECFEF663-1F5A-4D55-AB83-B01F431876BB}" type="pres">
      <dgm:prSet presAssocID="{1591FEEF-4427-4DF9-8C61-572CF482C180}" presName="sibTrans" presStyleLbl="sibTrans1D1" presStyleIdx="0" presStyleCnt="9"/>
      <dgm:spPr/>
      <dgm:t>
        <a:bodyPr/>
        <a:lstStyle/>
        <a:p>
          <a:endParaRPr lang="tr-TR"/>
        </a:p>
      </dgm:t>
    </dgm:pt>
    <dgm:pt modelId="{33F3B529-0582-4F5C-985F-5EC991FACF49}" type="pres">
      <dgm:prSet presAssocID="{1591FEEF-4427-4DF9-8C61-572CF482C180}" presName="connectorText" presStyleLbl="sibTrans1D1" presStyleIdx="0" presStyleCnt="9"/>
      <dgm:spPr/>
      <dgm:t>
        <a:bodyPr/>
        <a:lstStyle/>
        <a:p>
          <a:endParaRPr lang="tr-TR"/>
        </a:p>
      </dgm:t>
    </dgm:pt>
    <dgm:pt modelId="{6DDA14A8-18F9-47CA-9733-44E7CCE2331F}" type="pres">
      <dgm:prSet presAssocID="{6DBA3403-96BB-4C94-85B5-9497C21399B4}" presName="node" presStyleLbl="node1" presStyleIdx="1" presStyleCnt="10">
        <dgm:presLayoutVars>
          <dgm:bulletEnabled val="1"/>
        </dgm:presLayoutVars>
      </dgm:prSet>
      <dgm:spPr/>
      <dgm:t>
        <a:bodyPr/>
        <a:lstStyle/>
        <a:p>
          <a:endParaRPr lang="tr-TR"/>
        </a:p>
      </dgm:t>
    </dgm:pt>
    <dgm:pt modelId="{89E8B442-E56D-49E6-9DB7-01B7552AFEA6}" type="pres">
      <dgm:prSet presAssocID="{8D4DEAB0-7908-43F3-A36D-488543A1229B}" presName="sibTrans" presStyleLbl="sibTrans1D1" presStyleIdx="1" presStyleCnt="9"/>
      <dgm:spPr/>
      <dgm:t>
        <a:bodyPr/>
        <a:lstStyle/>
        <a:p>
          <a:endParaRPr lang="tr-TR"/>
        </a:p>
      </dgm:t>
    </dgm:pt>
    <dgm:pt modelId="{928CBF64-10DE-4139-81CF-E7AE83DF6CCC}" type="pres">
      <dgm:prSet presAssocID="{8D4DEAB0-7908-43F3-A36D-488543A1229B}" presName="connectorText" presStyleLbl="sibTrans1D1" presStyleIdx="1" presStyleCnt="9"/>
      <dgm:spPr/>
      <dgm:t>
        <a:bodyPr/>
        <a:lstStyle/>
        <a:p>
          <a:endParaRPr lang="tr-TR"/>
        </a:p>
      </dgm:t>
    </dgm:pt>
    <dgm:pt modelId="{8C614B62-67FD-479D-ACCE-EF00095E3459}" type="pres">
      <dgm:prSet presAssocID="{BE3FB9AF-E0B3-4C7C-B18D-727D8D2139D8}" presName="node" presStyleLbl="node1" presStyleIdx="2" presStyleCnt="10">
        <dgm:presLayoutVars>
          <dgm:bulletEnabled val="1"/>
        </dgm:presLayoutVars>
      </dgm:prSet>
      <dgm:spPr/>
      <dgm:t>
        <a:bodyPr/>
        <a:lstStyle/>
        <a:p>
          <a:endParaRPr lang="tr-TR"/>
        </a:p>
      </dgm:t>
    </dgm:pt>
    <dgm:pt modelId="{B453621D-A4A6-4902-9A79-E65E2353A653}" type="pres">
      <dgm:prSet presAssocID="{5B145BA3-2D4E-45F1-A04E-F9E4F41D0ED5}" presName="sibTrans" presStyleLbl="sibTrans1D1" presStyleIdx="2" presStyleCnt="9"/>
      <dgm:spPr/>
      <dgm:t>
        <a:bodyPr/>
        <a:lstStyle/>
        <a:p>
          <a:endParaRPr lang="tr-TR"/>
        </a:p>
      </dgm:t>
    </dgm:pt>
    <dgm:pt modelId="{8CB2D046-448C-4E0B-B099-B18F327687D9}" type="pres">
      <dgm:prSet presAssocID="{5B145BA3-2D4E-45F1-A04E-F9E4F41D0ED5}" presName="connectorText" presStyleLbl="sibTrans1D1" presStyleIdx="2" presStyleCnt="9"/>
      <dgm:spPr/>
      <dgm:t>
        <a:bodyPr/>
        <a:lstStyle/>
        <a:p>
          <a:endParaRPr lang="tr-TR"/>
        </a:p>
      </dgm:t>
    </dgm:pt>
    <dgm:pt modelId="{BFCC164E-38D4-4110-90C5-CE0A6CAF021E}" type="pres">
      <dgm:prSet presAssocID="{31FEF18B-20E8-4466-930C-FB969CA2ECBC}" presName="node" presStyleLbl="node1" presStyleIdx="3" presStyleCnt="10">
        <dgm:presLayoutVars>
          <dgm:bulletEnabled val="1"/>
        </dgm:presLayoutVars>
      </dgm:prSet>
      <dgm:spPr/>
      <dgm:t>
        <a:bodyPr/>
        <a:lstStyle/>
        <a:p>
          <a:endParaRPr lang="tr-TR"/>
        </a:p>
      </dgm:t>
    </dgm:pt>
    <dgm:pt modelId="{7428394F-E7E0-460A-8897-C3BEF7D99D23}" type="pres">
      <dgm:prSet presAssocID="{07E130BC-62AF-4C41-B227-243D4CD5E7DA}" presName="sibTrans" presStyleLbl="sibTrans1D1" presStyleIdx="3" presStyleCnt="9"/>
      <dgm:spPr/>
      <dgm:t>
        <a:bodyPr/>
        <a:lstStyle/>
        <a:p>
          <a:endParaRPr lang="tr-TR"/>
        </a:p>
      </dgm:t>
    </dgm:pt>
    <dgm:pt modelId="{6094A093-7504-4878-A8D6-009DDB4B020D}" type="pres">
      <dgm:prSet presAssocID="{07E130BC-62AF-4C41-B227-243D4CD5E7DA}" presName="connectorText" presStyleLbl="sibTrans1D1" presStyleIdx="3" presStyleCnt="9"/>
      <dgm:spPr/>
      <dgm:t>
        <a:bodyPr/>
        <a:lstStyle/>
        <a:p>
          <a:endParaRPr lang="tr-TR"/>
        </a:p>
      </dgm:t>
    </dgm:pt>
    <dgm:pt modelId="{33BDBB81-FB96-491C-B692-1683B1AAA82C}" type="pres">
      <dgm:prSet presAssocID="{9E3BC570-A598-44B2-B4AE-1A3A787D4534}" presName="node" presStyleLbl="node1" presStyleIdx="4" presStyleCnt="10">
        <dgm:presLayoutVars>
          <dgm:bulletEnabled val="1"/>
        </dgm:presLayoutVars>
      </dgm:prSet>
      <dgm:spPr/>
      <dgm:t>
        <a:bodyPr/>
        <a:lstStyle/>
        <a:p>
          <a:endParaRPr lang="tr-TR"/>
        </a:p>
      </dgm:t>
    </dgm:pt>
    <dgm:pt modelId="{6CE6739D-E770-499D-A013-8B622E3DC9FD}" type="pres">
      <dgm:prSet presAssocID="{3769FF3D-261A-4D70-BB93-B180A7A35B3F}" presName="sibTrans" presStyleLbl="sibTrans1D1" presStyleIdx="4" presStyleCnt="9"/>
      <dgm:spPr/>
      <dgm:t>
        <a:bodyPr/>
        <a:lstStyle/>
        <a:p>
          <a:endParaRPr lang="tr-TR"/>
        </a:p>
      </dgm:t>
    </dgm:pt>
    <dgm:pt modelId="{85D7962C-FF99-4155-8E9C-3BA176FE8BBD}" type="pres">
      <dgm:prSet presAssocID="{3769FF3D-261A-4D70-BB93-B180A7A35B3F}" presName="connectorText" presStyleLbl="sibTrans1D1" presStyleIdx="4" presStyleCnt="9"/>
      <dgm:spPr/>
      <dgm:t>
        <a:bodyPr/>
        <a:lstStyle/>
        <a:p>
          <a:endParaRPr lang="tr-TR"/>
        </a:p>
      </dgm:t>
    </dgm:pt>
    <dgm:pt modelId="{EE3F270A-1569-4BCE-B415-EB22E6F6028D}" type="pres">
      <dgm:prSet presAssocID="{E9DD0A5B-09F9-4F36-A84A-DF9D12FB2BB9}" presName="node" presStyleLbl="node1" presStyleIdx="5" presStyleCnt="10">
        <dgm:presLayoutVars>
          <dgm:bulletEnabled val="1"/>
        </dgm:presLayoutVars>
      </dgm:prSet>
      <dgm:spPr/>
      <dgm:t>
        <a:bodyPr/>
        <a:lstStyle/>
        <a:p>
          <a:endParaRPr lang="tr-TR"/>
        </a:p>
      </dgm:t>
    </dgm:pt>
    <dgm:pt modelId="{26792BE1-2CC5-42EA-9C3F-A0E0A83B0597}" type="pres">
      <dgm:prSet presAssocID="{A74DFBA4-A587-402E-89C4-3432B6C14DD9}" presName="sibTrans" presStyleLbl="sibTrans1D1" presStyleIdx="5" presStyleCnt="9"/>
      <dgm:spPr/>
      <dgm:t>
        <a:bodyPr/>
        <a:lstStyle/>
        <a:p>
          <a:endParaRPr lang="tr-TR"/>
        </a:p>
      </dgm:t>
    </dgm:pt>
    <dgm:pt modelId="{7B4B7092-7551-4EF2-BAB6-0582B8B66D5A}" type="pres">
      <dgm:prSet presAssocID="{A74DFBA4-A587-402E-89C4-3432B6C14DD9}" presName="connectorText" presStyleLbl="sibTrans1D1" presStyleIdx="5" presStyleCnt="9"/>
      <dgm:spPr/>
      <dgm:t>
        <a:bodyPr/>
        <a:lstStyle/>
        <a:p>
          <a:endParaRPr lang="tr-TR"/>
        </a:p>
      </dgm:t>
    </dgm:pt>
    <dgm:pt modelId="{37CE8BDD-D78C-4E6F-A714-FC8F0ACED26C}" type="pres">
      <dgm:prSet presAssocID="{D90245A6-CFE3-44F3-9D60-5FA9E6A3D196}" presName="node" presStyleLbl="node1" presStyleIdx="6" presStyleCnt="10">
        <dgm:presLayoutVars>
          <dgm:bulletEnabled val="1"/>
        </dgm:presLayoutVars>
      </dgm:prSet>
      <dgm:spPr/>
      <dgm:t>
        <a:bodyPr/>
        <a:lstStyle/>
        <a:p>
          <a:endParaRPr lang="tr-TR"/>
        </a:p>
      </dgm:t>
    </dgm:pt>
    <dgm:pt modelId="{1516C52B-8C4D-40F9-BFEC-DDA5E9CB9D79}" type="pres">
      <dgm:prSet presAssocID="{C26B5628-70F0-4F31-BE72-5C7C96C7B671}" presName="sibTrans" presStyleLbl="sibTrans1D1" presStyleIdx="6" presStyleCnt="9"/>
      <dgm:spPr/>
      <dgm:t>
        <a:bodyPr/>
        <a:lstStyle/>
        <a:p>
          <a:endParaRPr lang="tr-TR"/>
        </a:p>
      </dgm:t>
    </dgm:pt>
    <dgm:pt modelId="{AF34466E-2645-47C2-8B13-2B3E484530A2}" type="pres">
      <dgm:prSet presAssocID="{C26B5628-70F0-4F31-BE72-5C7C96C7B671}" presName="connectorText" presStyleLbl="sibTrans1D1" presStyleIdx="6" presStyleCnt="9"/>
      <dgm:spPr/>
      <dgm:t>
        <a:bodyPr/>
        <a:lstStyle/>
        <a:p>
          <a:endParaRPr lang="tr-TR"/>
        </a:p>
      </dgm:t>
    </dgm:pt>
    <dgm:pt modelId="{57F10FEC-C832-4930-9A57-8A721089DDB4}" type="pres">
      <dgm:prSet presAssocID="{204E8A07-E122-4EFE-AD0D-5DD7C9433FA9}" presName="node" presStyleLbl="node1" presStyleIdx="7" presStyleCnt="10">
        <dgm:presLayoutVars>
          <dgm:bulletEnabled val="1"/>
        </dgm:presLayoutVars>
      </dgm:prSet>
      <dgm:spPr/>
      <dgm:t>
        <a:bodyPr/>
        <a:lstStyle/>
        <a:p>
          <a:endParaRPr lang="tr-TR"/>
        </a:p>
      </dgm:t>
    </dgm:pt>
    <dgm:pt modelId="{FBB6A331-F8DC-4766-9F60-C96A7C366D5C}" type="pres">
      <dgm:prSet presAssocID="{8165B922-3010-4822-9E7B-DD74C3D533C4}" presName="sibTrans" presStyleLbl="sibTrans1D1" presStyleIdx="7" presStyleCnt="9"/>
      <dgm:spPr/>
      <dgm:t>
        <a:bodyPr/>
        <a:lstStyle/>
        <a:p>
          <a:endParaRPr lang="tr-TR"/>
        </a:p>
      </dgm:t>
    </dgm:pt>
    <dgm:pt modelId="{F962F09F-8984-4766-9111-B5B4E7486FCB}" type="pres">
      <dgm:prSet presAssocID="{8165B922-3010-4822-9E7B-DD74C3D533C4}" presName="connectorText" presStyleLbl="sibTrans1D1" presStyleIdx="7" presStyleCnt="9"/>
      <dgm:spPr/>
      <dgm:t>
        <a:bodyPr/>
        <a:lstStyle/>
        <a:p>
          <a:endParaRPr lang="tr-TR"/>
        </a:p>
      </dgm:t>
    </dgm:pt>
    <dgm:pt modelId="{B0C63E09-C1BD-4BD2-B0B1-081D18AB971F}" type="pres">
      <dgm:prSet presAssocID="{1179844E-9D2A-426E-8741-53492BA14368}" presName="node" presStyleLbl="node1" presStyleIdx="8" presStyleCnt="10">
        <dgm:presLayoutVars>
          <dgm:bulletEnabled val="1"/>
        </dgm:presLayoutVars>
      </dgm:prSet>
      <dgm:spPr/>
      <dgm:t>
        <a:bodyPr/>
        <a:lstStyle/>
        <a:p>
          <a:endParaRPr lang="tr-TR"/>
        </a:p>
      </dgm:t>
    </dgm:pt>
    <dgm:pt modelId="{B3F0A06C-E080-4F84-8DD0-214756C01A68}" type="pres">
      <dgm:prSet presAssocID="{8C9C9E9C-9015-4D6D-8811-85907D828734}" presName="sibTrans" presStyleLbl="sibTrans1D1" presStyleIdx="8" presStyleCnt="9"/>
      <dgm:spPr/>
      <dgm:t>
        <a:bodyPr/>
        <a:lstStyle/>
        <a:p>
          <a:endParaRPr lang="tr-TR"/>
        </a:p>
      </dgm:t>
    </dgm:pt>
    <dgm:pt modelId="{53B4701D-4514-4A26-827A-7F0337E3BE78}" type="pres">
      <dgm:prSet presAssocID="{8C9C9E9C-9015-4D6D-8811-85907D828734}" presName="connectorText" presStyleLbl="sibTrans1D1" presStyleIdx="8" presStyleCnt="9"/>
      <dgm:spPr/>
      <dgm:t>
        <a:bodyPr/>
        <a:lstStyle/>
        <a:p>
          <a:endParaRPr lang="tr-TR"/>
        </a:p>
      </dgm:t>
    </dgm:pt>
    <dgm:pt modelId="{09E83DDB-B8A2-4FF4-B4F7-C70F29960145}" type="pres">
      <dgm:prSet presAssocID="{76405B48-5900-441A-90A9-8F66FD5496EF}" presName="node" presStyleLbl="node1" presStyleIdx="9" presStyleCnt="10">
        <dgm:presLayoutVars>
          <dgm:bulletEnabled val="1"/>
        </dgm:presLayoutVars>
      </dgm:prSet>
      <dgm:spPr/>
      <dgm:t>
        <a:bodyPr/>
        <a:lstStyle/>
        <a:p>
          <a:endParaRPr lang="tr-TR"/>
        </a:p>
      </dgm:t>
    </dgm:pt>
  </dgm:ptLst>
  <dgm:cxnLst>
    <dgm:cxn modelId="{5A3BF43A-6821-4580-AC64-3423F048A9BE}" type="presOf" srcId="{A5FAF63A-91F8-4FE1-8FAC-CDBD8A6E38ED}" destId="{E8319D55-9708-4CD1-9769-9A462BC62C65}" srcOrd="0" destOrd="0" presId="urn:microsoft.com/office/officeart/2005/8/layout/bProcess3"/>
    <dgm:cxn modelId="{D768413A-C5F5-44D5-85BE-A09AFABC0019}" type="presOf" srcId="{8165B922-3010-4822-9E7B-DD74C3D533C4}" destId="{F962F09F-8984-4766-9111-B5B4E7486FCB}" srcOrd="1" destOrd="0" presId="urn:microsoft.com/office/officeart/2005/8/layout/bProcess3"/>
    <dgm:cxn modelId="{F104532B-C5D9-408C-AB5C-7AABCA89AC03}" type="presOf" srcId="{07E130BC-62AF-4C41-B227-243D4CD5E7DA}" destId="{7428394F-E7E0-460A-8897-C3BEF7D99D23}" srcOrd="0" destOrd="0" presId="urn:microsoft.com/office/officeart/2005/8/layout/bProcess3"/>
    <dgm:cxn modelId="{D7473377-18EA-4781-951C-26F008D89F7A}" type="presOf" srcId="{76405B48-5900-441A-90A9-8F66FD5496EF}" destId="{09E83DDB-B8A2-4FF4-B4F7-C70F29960145}" srcOrd="0" destOrd="0" presId="urn:microsoft.com/office/officeart/2005/8/layout/bProcess3"/>
    <dgm:cxn modelId="{C0482251-3DD4-4CA2-B837-3AD058451C3E}" type="presOf" srcId="{3769FF3D-261A-4D70-BB93-B180A7A35B3F}" destId="{85D7962C-FF99-4155-8E9C-3BA176FE8BBD}" srcOrd="1" destOrd="0" presId="urn:microsoft.com/office/officeart/2005/8/layout/bProcess3"/>
    <dgm:cxn modelId="{225B0DBD-F05F-45A7-8E9D-E54F7DC0A84D}" type="presOf" srcId="{5B145BA3-2D4E-45F1-A04E-F9E4F41D0ED5}" destId="{8CB2D046-448C-4E0B-B099-B18F327687D9}" srcOrd="1" destOrd="0" presId="urn:microsoft.com/office/officeart/2005/8/layout/bProcess3"/>
    <dgm:cxn modelId="{9B334DFD-76E8-4423-847B-BB6934DEFB6A}" srcId="{F17EF950-3AB2-4213-9885-3344DE17EC1B}" destId="{9E3BC570-A598-44B2-B4AE-1A3A787D4534}" srcOrd="4" destOrd="0" parTransId="{C18DF5D0-23D3-4CF1-8450-7AD6A681EDBD}" sibTransId="{3769FF3D-261A-4D70-BB93-B180A7A35B3F}"/>
    <dgm:cxn modelId="{E653555B-8F17-44F5-A176-AAB419F9A6E6}" type="presOf" srcId="{8D4DEAB0-7908-43F3-A36D-488543A1229B}" destId="{928CBF64-10DE-4139-81CF-E7AE83DF6CCC}" srcOrd="1" destOrd="0" presId="urn:microsoft.com/office/officeart/2005/8/layout/bProcess3"/>
    <dgm:cxn modelId="{DA62792E-5ADE-454B-A124-CB3AE67E419D}" srcId="{F17EF950-3AB2-4213-9885-3344DE17EC1B}" destId="{6DBA3403-96BB-4C94-85B5-9497C21399B4}" srcOrd="1" destOrd="0" parTransId="{3758EC5F-8BD9-422B-85FA-0C2131626CFB}" sibTransId="{8D4DEAB0-7908-43F3-A36D-488543A1229B}"/>
    <dgm:cxn modelId="{9417B4AF-ED79-4C26-99EB-374EDBA549D4}" type="presOf" srcId="{8165B922-3010-4822-9E7B-DD74C3D533C4}" destId="{FBB6A331-F8DC-4766-9F60-C96A7C366D5C}" srcOrd="0" destOrd="0" presId="urn:microsoft.com/office/officeart/2005/8/layout/bProcess3"/>
    <dgm:cxn modelId="{6BA2866F-789B-493C-A00B-5650D124F409}" type="presOf" srcId="{A74DFBA4-A587-402E-89C4-3432B6C14DD9}" destId="{7B4B7092-7551-4EF2-BAB6-0582B8B66D5A}" srcOrd="1" destOrd="0" presId="urn:microsoft.com/office/officeart/2005/8/layout/bProcess3"/>
    <dgm:cxn modelId="{721AEF71-2AA6-4BA0-A4B9-75344D9151EA}" type="presOf" srcId="{1591FEEF-4427-4DF9-8C61-572CF482C180}" destId="{ECFEF663-1F5A-4D55-AB83-B01F431876BB}" srcOrd="0" destOrd="0" presId="urn:microsoft.com/office/officeart/2005/8/layout/bProcess3"/>
    <dgm:cxn modelId="{ADDF9600-5378-4308-B245-D679C2C94237}" type="presOf" srcId="{07E130BC-62AF-4C41-B227-243D4CD5E7DA}" destId="{6094A093-7504-4878-A8D6-009DDB4B020D}" srcOrd="1" destOrd="0" presId="urn:microsoft.com/office/officeart/2005/8/layout/bProcess3"/>
    <dgm:cxn modelId="{324B128D-5923-451C-BE58-31C016D0AD8B}" type="presOf" srcId="{204E8A07-E122-4EFE-AD0D-5DD7C9433FA9}" destId="{57F10FEC-C832-4930-9A57-8A721089DDB4}" srcOrd="0" destOrd="0" presId="urn:microsoft.com/office/officeart/2005/8/layout/bProcess3"/>
    <dgm:cxn modelId="{EC93A657-7CBA-4914-9923-2260A0809D97}" srcId="{F17EF950-3AB2-4213-9885-3344DE17EC1B}" destId="{E9DD0A5B-09F9-4F36-A84A-DF9D12FB2BB9}" srcOrd="5" destOrd="0" parTransId="{14112329-9BE9-4C86-9ED2-0992255B9A53}" sibTransId="{A74DFBA4-A587-402E-89C4-3432B6C14DD9}"/>
    <dgm:cxn modelId="{535C7C6B-D8B7-4815-A558-4C74CAD61BEF}" type="presOf" srcId="{BE3FB9AF-E0B3-4C7C-B18D-727D8D2139D8}" destId="{8C614B62-67FD-479D-ACCE-EF00095E3459}" srcOrd="0" destOrd="0" presId="urn:microsoft.com/office/officeart/2005/8/layout/bProcess3"/>
    <dgm:cxn modelId="{1FF83102-18A7-4550-9045-9FBBA3931024}" type="presOf" srcId="{8C9C9E9C-9015-4D6D-8811-85907D828734}" destId="{B3F0A06C-E080-4F84-8DD0-214756C01A68}" srcOrd="0" destOrd="0" presId="urn:microsoft.com/office/officeart/2005/8/layout/bProcess3"/>
    <dgm:cxn modelId="{7A497997-735D-45D2-9FDB-DAF93704570E}" type="presOf" srcId="{C26B5628-70F0-4F31-BE72-5C7C96C7B671}" destId="{1516C52B-8C4D-40F9-BFEC-DDA5E9CB9D79}" srcOrd="0" destOrd="0" presId="urn:microsoft.com/office/officeart/2005/8/layout/bProcess3"/>
    <dgm:cxn modelId="{52034CA6-8FBF-4DB5-BA11-7D12C1520ABF}" srcId="{F17EF950-3AB2-4213-9885-3344DE17EC1B}" destId="{BE3FB9AF-E0B3-4C7C-B18D-727D8D2139D8}" srcOrd="2" destOrd="0" parTransId="{8048FC86-7B9B-487F-BCA8-A1396BCD721A}" sibTransId="{5B145BA3-2D4E-45F1-A04E-F9E4F41D0ED5}"/>
    <dgm:cxn modelId="{0176C035-F39E-4513-AD8D-8A5452C488ED}" type="presOf" srcId="{D90245A6-CFE3-44F3-9D60-5FA9E6A3D196}" destId="{37CE8BDD-D78C-4E6F-A714-FC8F0ACED26C}" srcOrd="0" destOrd="0" presId="urn:microsoft.com/office/officeart/2005/8/layout/bProcess3"/>
    <dgm:cxn modelId="{77D671FA-E9F2-409E-B67E-4987E8DBF3E0}" type="presOf" srcId="{1179844E-9D2A-426E-8741-53492BA14368}" destId="{B0C63E09-C1BD-4BD2-B0B1-081D18AB971F}" srcOrd="0" destOrd="0" presId="urn:microsoft.com/office/officeart/2005/8/layout/bProcess3"/>
    <dgm:cxn modelId="{BE319F21-B63A-4409-A547-524900348E6F}" type="presOf" srcId="{3769FF3D-261A-4D70-BB93-B180A7A35B3F}" destId="{6CE6739D-E770-499D-A013-8B622E3DC9FD}" srcOrd="0" destOrd="0" presId="urn:microsoft.com/office/officeart/2005/8/layout/bProcess3"/>
    <dgm:cxn modelId="{29A2F2DF-8EBB-4B7A-AB00-F55CAFAABAF8}" type="presOf" srcId="{5B145BA3-2D4E-45F1-A04E-F9E4F41D0ED5}" destId="{B453621D-A4A6-4902-9A79-E65E2353A653}" srcOrd="0" destOrd="0" presId="urn:microsoft.com/office/officeart/2005/8/layout/bProcess3"/>
    <dgm:cxn modelId="{1ADDE4E0-1408-4934-9E00-84817EA706D1}" type="presOf" srcId="{F17EF950-3AB2-4213-9885-3344DE17EC1B}" destId="{08FF31B5-FBC8-4182-AE0C-11407BAD8644}" srcOrd="0" destOrd="0" presId="urn:microsoft.com/office/officeart/2005/8/layout/bProcess3"/>
    <dgm:cxn modelId="{68B7F341-47C8-46A3-B5F3-43E18F53F926}" type="presOf" srcId="{8C9C9E9C-9015-4D6D-8811-85907D828734}" destId="{53B4701D-4514-4A26-827A-7F0337E3BE78}" srcOrd="1" destOrd="0" presId="urn:microsoft.com/office/officeart/2005/8/layout/bProcess3"/>
    <dgm:cxn modelId="{EB81C7F2-8697-488E-AF12-013076757311}" srcId="{F17EF950-3AB2-4213-9885-3344DE17EC1B}" destId="{204E8A07-E122-4EFE-AD0D-5DD7C9433FA9}" srcOrd="7" destOrd="0" parTransId="{B6CBA78F-3652-4342-A033-2CBFBCEC4700}" sibTransId="{8165B922-3010-4822-9E7B-DD74C3D533C4}"/>
    <dgm:cxn modelId="{9D9BC6E5-8E02-48C5-B2DF-1B7550183332}" type="presOf" srcId="{C26B5628-70F0-4F31-BE72-5C7C96C7B671}" destId="{AF34466E-2645-47C2-8B13-2B3E484530A2}" srcOrd="1" destOrd="0" presId="urn:microsoft.com/office/officeart/2005/8/layout/bProcess3"/>
    <dgm:cxn modelId="{51F1C717-DA14-4DDB-9C13-C5CC89FD3E38}" srcId="{F17EF950-3AB2-4213-9885-3344DE17EC1B}" destId="{D90245A6-CFE3-44F3-9D60-5FA9E6A3D196}" srcOrd="6" destOrd="0" parTransId="{505BE4CE-F6A5-44D3-98CC-7EFEC2806466}" sibTransId="{C26B5628-70F0-4F31-BE72-5C7C96C7B671}"/>
    <dgm:cxn modelId="{105D7EA3-716B-43CE-B0E7-75EA5956472E}" type="presOf" srcId="{9E3BC570-A598-44B2-B4AE-1A3A787D4534}" destId="{33BDBB81-FB96-491C-B692-1683B1AAA82C}" srcOrd="0" destOrd="0" presId="urn:microsoft.com/office/officeart/2005/8/layout/bProcess3"/>
    <dgm:cxn modelId="{9579762B-A745-4D46-A54D-97D8244E167B}" type="presOf" srcId="{6DBA3403-96BB-4C94-85B5-9497C21399B4}" destId="{6DDA14A8-18F9-47CA-9733-44E7CCE2331F}" srcOrd="0" destOrd="0" presId="urn:microsoft.com/office/officeart/2005/8/layout/bProcess3"/>
    <dgm:cxn modelId="{68E19442-1FB1-46A1-B699-CD34F5CFE559}" type="presOf" srcId="{8D4DEAB0-7908-43F3-A36D-488543A1229B}" destId="{89E8B442-E56D-49E6-9DB7-01B7552AFEA6}" srcOrd="0" destOrd="0" presId="urn:microsoft.com/office/officeart/2005/8/layout/bProcess3"/>
    <dgm:cxn modelId="{79A25F07-D782-4198-A7E3-4FE1D0CD854E}" type="presOf" srcId="{A74DFBA4-A587-402E-89C4-3432B6C14DD9}" destId="{26792BE1-2CC5-42EA-9C3F-A0E0A83B0597}" srcOrd="0" destOrd="0" presId="urn:microsoft.com/office/officeart/2005/8/layout/bProcess3"/>
    <dgm:cxn modelId="{496A35A5-EA60-4298-9A1A-F8F5715A5ECE}" type="presOf" srcId="{1591FEEF-4427-4DF9-8C61-572CF482C180}" destId="{33F3B529-0582-4F5C-985F-5EC991FACF49}" srcOrd="1" destOrd="0" presId="urn:microsoft.com/office/officeart/2005/8/layout/bProcess3"/>
    <dgm:cxn modelId="{5B3A12ED-0B7A-4FD0-BE9F-0FD4D8992444}" srcId="{F17EF950-3AB2-4213-9885-3344DE17EC1B}" destId="{31FEF18B-20E8-4466-930C-FB969CA2ECBC}" srcOrd="3" destOrd="0" parTransId="{CD277D49-9F64-4364-AF27-D3BC466A45D9}" sibTransId="{07E130BC-62AF-4C41-B227-243D4CD5E7DA}"/>
    <dgm:cxn modelId="{EC6A19A2-8F6D-492A-A465-836AE083112C}" srcId="{F17EF950-3AB2-4213-9885-3344DE17EC1B}" destId="{A5FAF63A-91F8-4FE1-8FAC-CDBD8A6E38ED}" srcOrd="0" destOrd="0" parTransId="{3DA571DD-FA77-40EC-8D6E-3E15E8C4FA54}" sibTransId="{1591FEEF-4427-4DF9-8C61-572CF482C180}"/>
    <dgm:cxn modelId="{D2621B8E-A2D4-4E43-95BF-4EEBDE08DEA5}" srcId="{F17EF950-3AB2-4213-9885-3344DE17EC1B}" destId="{1179844E-9D2A-426E-8741-53492BA14368}" srcOrd="8" destOrd="0" parTransId="{C749D86C-9704-4AEA-B9E5-6F53560BAF5C}" sibTransId="{8C9C9E9C-9015-4D6D-8811-85907D828734}"/>
    <dgm:cxn modelId="{23DD9E0B-E576-49B9-AADE-3485855D25BE}" type="presOf" srcId="{31FEF18B-20E8-4466-930C-FB969CA2ECBC}" destId="{BFCC164E-38D4-4110-90C5-CE0A6CAF021E}" srcOrd="0" destOrd="0" presId="urn:microsoft.com/office/officeart/2005/8/layout/bProcess3"/>
    <dgm:cxn modelId="{6266A6CC-3BE7-4A4F-84B6-EE75E9C2C4DF}" type="presOf" srcId="{E9DD0A5B-09F9-4F36-A84A-DF9D12FB2BB9}" destId="{EE3F270A-1569-4BCE-B415-EB22E6F6028D}" srcOrd="0" destOrd="0" presId="urn:microsoft.com/office/officeart/2005/8/layout/bProcess3"/>
    <dgm:cxn modelId="{837C719B-F076-4BF3-BD23-7DEB6CC280A1}" srcId="{F17EF950-3AB2-4213-9885-3344DE17EC1B}" destId="{76405B48-5900-441A-90A9-8F66FD5496EF}" srcOrd="9" destOrd="0" parTransId="{12321669-396D-4FAB-9641-BFC456513D43}" sibTransId="{E4D84221-1ADB-477E-83E8-FB20F40976A8}"/>
    <dgm:cxn modelId="{34F47C97-8BC4-429D-B6D3-335FBD950B15}" type="presParOf" srcId="{08FF31B5-FBC8-4182-AE0C-11407BAD8644}" destId="{E8319D55-9708-4CD1-9769-9A462BC62C65}" srcOrd="0" destOrd="0" presId="urn:microsoft.com/office/officeart/2005/8/layout/bProcess3"/>
    <dgm:cxn modelId="{B1F66E8D-BC57-45B4-B77E-3D49FF419BA8}" type="presParOf" srcId="{08FF31B5-FBC8-4182-AE0C-11407BAD8644}" destId="{ECFEF663-1F5A-4D55-AB83-B01F431876BB}" srcOrd="1" destOrd="0" presId="urn:microsoft.com/office/officeart/2005/8/layout/bProcess3"/>
    <dgm:cxn modelId="{62982DE6-3D16-4E02-90C5-89DB8DFAD884}" type="presParOf" srcId="{ECFEF663-1F5A-4D55-AB83-B01F431876BB}" destId="{33F3B529-0582-4F5C-985F-5EC991FACF49}" srcOrd="0" destOrd="0" presId="urn:microsoft.com/office/officeart/2005/8/layout/bProcess3"/>
    <dgm:cxn modelId="{2B1A0947-6BB2-4504-A5FE-4E8A6D783CDF}" type="presParOf" srcId="{08FF31B5-FBC8-4182-AE0C-11407BAD8644}" destId="{6DDA14A8-18F9-47CA-9733-44E7CCE2331F}" srcOrd="2" destOrd="0" presId="urn:microsoft.com/office/officeart/2005/8/layout/bProcess3"/>
    <dgm:cxn modelId="{09FBFB9C-FE4F-4A75-922D-87FE6DB774A0}" type="presParOf" srcId="{08FF31B5-FBC8-4182-AE0C-11407BAD8644}" destId="{89E8B442-E56D-49E6-9DB7-01B7552AFEA6}" srcOrd="3" destOrd="0" presId="urn:microsoft.com/office/officeart/2005/8/layout/bProcess3"/>
    <dgm:cxn modelId="{A715A9AB-1F3B-4F26-8207-CBC9BCC1835B}" type="presParOf" srcId="{89E8B442-E56D-49E6-9DB7-01B7552AFEA6}" destId="{928CBF64-10DE-4139-81CF-E7AE83DF6CCC}" srcOrd="0" destOrd="0" presId="urn:microsoft.com/office/officeart/2005/8/layout/bProcess3"/>
    <dgm:cxn modelId="{9A371AC6-B97D-49AE-ACEC-2C64FDAD8438}" type="presParOf" srcId="{08FF31B5-FBC8-4182-AE0C-11407BAD8644}" destId="{8C614B62-67FD-479D-ACCE-EF00095E3459}" srcOrd="4" destOrd="0" presId="urn:microsoft.com/office/officeart/2005/8/layout/bProcess3"/>
    <dgm:cxn modelId="{A48ABAF4-57F9-4FDF-A7C7-9C2E4BFA9E40}" type="presParOf" srcId="{08FF31B5-FBC8-4182-AE0C-11407BAD8644}" destId="{B453621D-A4A6-4902-9A79-E65E2353A653}" srcOrd="5" destOrd="0" presId="urn:microsoft.com/office/officeart/2005/8/layout/bProcess3"/>
    <dgm:cxn modelId="{F404581A-3BF9-4096-AA1A-27DE96D67981}" type="presParOf" srcId="{B453621D-A4A6-4902-9A79-E65E2353A653}" destId="{8CB2D046-448C-4E0B-B099-B18F327687D9}" srcOrd="0" destOrd="0" presId="urn:microsoft.com/office/officeart/2005/8/layout/bProcess3"/>
    <dgm:cxn modelId="{8310CCC4-7D6D-4000-8425-966619F10585}" type="presParOf" srcId="{08FF31B5-FBC8-4182-AE0C-11407BAD8644}" destId="{BFCC164E-38D4-4110-90C5-CE0A6CAF021E}" srcOrd="6" destOrd="0" presId="urn:microsoft.com/office/officeart/2005/8/layout/bProcess3"/>
    <dgm:cxn modelId="{637EF7DA-F569-45FA-920F-2D3C6A4A298A}" type="presParOf" srcId="{08FF31B5-FBC8-4182-AE0C-11407BAD8644}" destId="{7428394F-E7E0-460A-8897-C3BEF7D99D23}" srcOrd="7" destOrd="0" presId="urn:microsoft.com/office/officeart/2005/8/layout/bProcess3"/>
    <dgm:cxn modelId="{FB7477DA-FFC9-4582-8AFA-61423045A867}" type="presParOf" srcId="{7428394F-E7E0-460A-8897-C3BEF7D99D23}" destId="{6094A093-7504-4878-A8D6-009DDB4B020D}" srcOrd="0" destOrd="0" presId="urn:microsoft.com/office/officeart/2005/8/layout/bProcess3"/>
    <dgm:cxn modelId="{AD480B41-ED6E-49D5-9415-644D12BC480C}" type="presParOf" srcId="{08FF31B5-FBC8-4182-AE0C-11407BAD8644}" destId="{33BDBB81-FB96-491C-B692-1683B1AAA82C}" srcOrd="8" destOrd="0" presId="urn:microsoft.com/office/officeart/2005/8/layout/bProcess3"/>
    <dgm:cxn modelId="{BB89DC93-04E4-401D-BC90-89556CB08F70}" type="presParOf" srcId="{08FF31B5-FBC8-4182-AE0C-11407BAD8644}" destId="{6CE6739D-E770-499D-A013-8B622E3DC9FD}" srcOrd="9" destOrd="0" presId="urn:microsoft.com/office/officeart/2005/8/layout/bProcess3"/>
    <dgm:cxn modelId="{ECFB1C55-70C3-472D-AD4C-02D32F4980BA}" type="presParOf" srcId="{6CE6739D-E770-499D-A013-8B622E3DC9FD}" destId="{85D7962C-FF99-4155-8E9C-3BA176FE8BBD}" srcOrd="0" destOrd="0" presId="urn:microsoft.com/office/officeart/2005/8/layout/bProcess3"/>
    <dgm:cxn modelId="{38AAC32C-9723-4E32-9240-F1F444693CF7}" type="presParOf" srcId="{08FF31B5-FBC8-4182-AE0C-11407BAD8644}" destId="{EE3F270A-1569-4BCE-B415-EB22E6F6028D}" srcOrd="10" destOrd="0" presId="urn:microsoft.com/office/officeart/2005/8/layout/bProcess3"/>
    <dgm:cxn modelId="{8A28A4DB-7F60-44CF-BE9F-948EA7F9EEED}" type="presParOf" srcId="{08FF31B5-FBC8-4182-AE0C-11407BAD8644}" destId="{26792BE1-2CC5-42EA-9C3F-A0E0A83B0597}" srcOrd="11" destOrd="0" presId="urn:microsoft.com/office/officeart/2005/8/layout/bProcess3"/>
    <dgm:cxn modelId="{0980EC41-1B9B-47D9-814C-47DF43FA94DE}" type="presParOf" srcId="{26792BE1-2CC5-42EA-9C3F-A0E0A83B0597}" destId="{7B4B7092-7551-4EF2-BAB6-0582B8B66D5A}" srcOrd="0" destOrd="0" presId="urn:microsoft.com/office/officeart/2005/8/layout/bProcess3"/>
    <dgm:cxn modelId="{0EC0F4E5-F716-43BF-9B7C-DA58991D4E0F}" type="presParOf" srcId="{08FF31B5-FBC8-4182-AE0C-11407BAD8644}" destId="{37CE8BDD-D78C-4E6F-A714-FC8F0ACED26C}" srcOrd="12" destOrd="0" presId="urn:microsoft.com/office/officeart/2005/8/layout/bProcess3"/>
    <dgm:cxn modelId="{6465E58E-211A-4590-9CAC-B1AF1D73964D}" type="presParOf" srcId="{08FF31B5-FBC8-4182-AE0C-11407BAD8644}" destId="{1516C52B-8C4D-40F9-BFEC-DDA5E9CB9D79}" srcOrd="13" destOrd="0" presId="urn:microsoft.com/office/officeart/2005/8/layout/bProcess3"/>
    <dgm:cxn modelId="{8F1A491F-F49D-4C14-9952-9E2D2D2C76CC}" type="presParOf" srcId="{1516C52B-8C4D-40F9-BFEC-DDA5E9CB9D79}" destId="{AF34466E-2645-47C2-8B13-2B3E484530A2}" srcOrd="0" destOrd="0" presId="urn:microsoft.com/office/officeart/2005/8/layout/bProcess3"/>
    <dgm:cxn modelId="{0EABBAFD-6B99-440E-9EA3-CA0E558D9542}" type="presParOf" srcId="{08FF31B5-FBC8-4182-AE0C-11407BAD8644}" destId="{57F10FEC-C832-4930-9A57-8A721089DDB4}" srcOrd="14" destOrd="0" presId="urn:microsoft.com/office/officeart/2005/8/layout/bProcess3"/>
    <dgm:cxn modelId="{43BD0FDD-D0A9-4E57-8F09-82B7CC25F5B8}" type="presParOf" srcId="{08FF31B5-FBC8-4182-AE0C-11407BAD8644}" destId="{FBB6A331-F8DC-4766-9F60-C96A7C366D5C}" srcOrd="15" destOrd="0" presId="urn:microsoft.com/office/officeart/2005/8/layout/bProcess3"/>
    <dgm:cxn modelId="{FE3D8707-2D7F-4CD7-B9D9-72EAD8E31492}" type="presParOf" srcId="{FBB6A331-F8DC-4766-9F60-C96A7C366D5C}" destId="{F962F09F-8984-4766-9111-B5B4E7486FCB}" srcOrd="0" destOrd="0" presId="urn:microsoft.com/office/officeart/2005/8/layout/bProcess3"/>
    <dgm:cxn modelId="{1552BEA7-F5C2-442C-AE1B-16AADF7AB0B6}" type="presParOf" srcId="{08FF31B5-FBC8-4182-AE0C-11407BAD8644}" destId="{B0C63E09-C1BD-4BD2-B0B1-081D18AB971F}" srcOrd="16" destOrd="0" presId="urn:microsoft.com/office/officeart/2005/8/layout/bProcess3"/>
    <dgm:cxn modelId="{B21FE1CC-DF39-419F-9F4C-FFC7F2651C5A}" type="presParOf" srcId="{08FF31B5-FBC8-4182-AE0C-11407BAD8644}" destId="{B3F0A06C-E080-4F84-8DD0-214756C01A68}" srcOrd="17" destOrd="0" presId="urn:microsoft.com/office/officeart/2005/8/layout/bProcess3"/>
    <dgm:cxn modelId="{A0B3DA43-6CA9-4D11-A1EF-5E3E8B8743DC}" type="presParOf" srcId="{B3F0A06C-E080-4F84-8DD0-214756C01A68}" destId="{53B4701D-4514-4A26-827A-7F0337E3BE78}" srcOrd="0" destOrd="0" presId="urn:microsoft.com/office/officeart/2005/8/layout/bProcess3"/>
    <dgm:cxn modelId="{8961F8B3-31E3-4E5B-A2F6-586CB05932B4}" type="presParOf" srcId="{08FF31B5-FBC8-4182-AE0C-11407BAD8644}" destId="{09E83DDB-B8A2-4FF4-B4F7-C70F29960145}" srcOrd="18" destOrd="0" presId="urn:microsoft.com/office/officeart/2005/8/layout/bProcess3"/>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634C239-A19E-4B5B-8BB8-F3B2CD869B31}" type="doc">
      <dgm:prSet loTypeId="urn:microsoft.com/office/officeart/2005/8/layout/orgChart1" loCatId="hierarchy" qsTypeId="urn:microsoft.com/office/officeart/2005/8/quickstyle/simple1" qsCatId="simple" csTypeId="urn:microsoft.com/office/officeart/2005/8/colors/colorful1#8" csCatId="colorful" phldr="1"/>
      <dgm:spPr/>
      <dgm:t>
        <a:bodyPr/>
        <a:lstStyle/>
        <a:p>
          <a:endParaRPr lang="tr-TR"/>
        </a:p>
      </dgm:t>
    </dgm:pt>
    <dgm:pt modelId="{8AB9A945-F5C2-4383-AEC7-4D750DB5067A}">
      <dgm:prSet phldrT="[Metin]"/>
      <dgm:spPr/>
      <dgm:t>
        <a:bodyPr/>
        <a:lstStyle/>
        <a:p>
          <a:r>
            <a:rPr lang="tr-TR"/>
            <a:t>Zehirlenme durumuyla karşılaşıldığında paniye kapılmadan Olayı birim amirleri ve ilkyardım ekibine bildirilmeli , zehirlenme türüne göre hareket edilmelidir</a:t>
          </a:r>
        </a:p>
      </dgm:t>
    </dgm:pt>
    <dgm:pt modelId="{0DD307A0-ABC9-4FE6-9365-9B465F96965D}" type="parTrans" cxnId="{3EEE9D04-1FAF-40F9-BA7B-4174DEB57DAC}">
      <dgm:prSet/>
      <dgm:spPr/>
      <dgm:t>
        <a:bodyPr/>
        <a:lstStyle/>
        <a:p>
          <a:endParaRPr lang="tr-TR"/>
        </a:p>
      </dgm:t>
    </dgm:pt>
    <dgm:pt modelId="{B7C58341-967E-4739-805E-DF0DE8A840B9}" type="sibTrans" cxnId="{3EEE9D04-1FAF-40F9-BA7B-4174DEB57DAC}">
      <dgm:prSet/>
      <dgm:spPr/>
      <dgm:t>
        <a:bodyPr/>
        <a:lstStyle/>
        <a:p>
          <a:endParaRPr lang="tr-TR"/>
        </a:p>
      </dgm:t>
    </dgm:pt>
    <dgm:pt modelId="{72C5D9CA-1159-4B5A-B51B-3B4802DA983A}">
      <dgm:prSet phldrT="[Metin]"/>
      <dgm:spPr/>
      <dgm:t>
        <a:bodyPr/>
        <a:lstStyle/>
        <a:p>
          <a:r>
            <a:rPr lang="tr-TR"/>
            <a:t>Sindirim (Gıda) yoluyla zehirlenme mi?</a:t>
          </a:r>
        </a:p>
      </dgm:t>
    </dgm:pt>
    <dgm:pt modelId="{B6CB09F3-5540-4C99-BB04-C63ECAE30227}" type="parTrans" cxnId="{FBDB8EAD-6B2E-4B5E-9BCC-584478E9DFDE}">
      <dgm:prSet/>
      <dgm:spPr/>
      <dgm:t>
        <a:bodyPr/>
        <a:lstStyle/>
        <a:p>
          <a:endParaRPr lang="tr-TR"/>
        </a:p>
      </dgm:t>
    </dgm:pt>
    <dgm:pt modelId="{9DECB571-78B9-442F-AFC0-592736A8FA39}" type="sibTrans" cxnId="{FBDB8EAD-6B2E-4B5E-9BCC-584478E9DFDE}">
      <dgm:prSet/>
      <dgm:spPr/>
      <dgm:t>
        <a:bodyPr/>
        <a:lstStyle/>
        <a:p>
          <a:endParaRPr lang="tr-TR"/>
        </a:p>
      </dgm:t>
    </dgm:pt>
    <dgm:pt modelId="{C585AC94-F958-4F3D-9A8A-8CB67A58A7A9}">
      <dgm:prSet phldrT="[Metin]"/>
      <dgm:spPr/>
      <dgm:t>
        <a:bodyPr/>
        <a:lstStyle/>
        <a:p>
          <a:r>
            <a:rPr lang="tr-TR"/>
            <a:t>Deri yoluyla zehirlenme mi?</a:t>
          </a:r>
        </a:p>
      </dgm:t>
    </dgm:pt>
    <dgm:pt modelId="{B4775362-5F10-40F7-9CB1-65E42965A264}" type="parTrans" cxnId="{9DB47EBB-1BC5-479A-84CE-2FF5081C9A1B}">
      <dgm:prSet/>
      <dgm:spPr/>
      <dgm:t>
        <a:bodyPr/>
        <a:lstStyle/>
        <a:p>
          <a:endParaRPr lang="tr-TR"/>
        </a:p>
      </dgm:t>
    </dgm:pt>
    <dgm:pt modelId="{D26B900F-9865-4287-861C-754AFC79CAC7}" type="sibTrans" cxnId="{9DB47EBB-1BC5-479A-84CE-2FF5081C9A1B}">
      <dgm:prSet/>
      <dgm:spPr/>
      <dgm:t>
        <a:bodyPr/>
        <a:lstStyle/>
        <a:p>
          <a:endParaRPr lang="tr-TR"/>
        </a:p>
      </dgm:t>
    </dgm:pt>
    <dgm:pt modelId="{2DCB9DC6-EA50-4755-9ABD-47A5F885D038}">
      <dgm:prSet/>
      <dgm:spPr/>
      <dgm:t>
        <a:bodyPr/>
        <a:lstStyle/>
        <a:p>
          <a:r>
            <a:rPr lang="tr-TR"/>
            <a:t>Eğer zehrin alınması üzerinden henüz 30 dakika geçmemiş ve bilinç açıksa kusturulmalıdır.</a:t>
          </a:r>
        </a:p>
      </dgm:t>
    </dgm:pt>
    <dgm:pt modelId="{2E6E460A-C541-4B3E-9633-25B4AC3FA590}" type="parTrans" cxnId="{6FEDEC26-E5F5-4969-AA3F-CCE50FBA6BCA}">
      <dgm:prSet/>
      <dgm:spPr/>
      <dgm:t>
        <a:bodyPr/>
        <a:lstStyle/>
        <a:p>
          <a:endParaRPr lang="tr-TR"/>
        </a:p>
      </dgm:t>
    </dgm:pt>
    <dgm:pt modelId="{8556CB04-1EE0-480D-9237-8E6506F0D325}" type="sibTrans" cxnId="{6FEDEC26-E5F5-4969-AA3F-CCE50FBA6BCA}">
      <dgm:prSet/>
      <dgm:spPr/>
      <dgm:t>
        <a:bodyPr/>
        <a:lstStyle/>
        <a:p>
          <a:endParaRPr lang="tr-TR"/>
        </a:p>
      </dgm:t>
    </dgm:pt>
    <dgm:pt modelId="{9FCC134E-DA33-41CE-97A1-3615BC1E8C70}">
      <dgm:prSet/>
      <dgm:spPr/>
      <dgm:t>
        <a:bodyPr/>
        <a:lstStyle/>
        <a:p>
          <a:r>
            <a:rPr lang="tr-TR"/>
            <a:t>Asit veya bazik madde (korozif madde) içeren sıvılar, petrol ürünleri içilmişse, bilinci kapalı ise kusturulmamalıdır.</a:t>
          </a:r>
        </a:p>
      </dgm:t>
    </dgm:pt>
    <dgm:pt modelId="{D181DAE8-9A15-4C0E-BE08-88DD24F20B89}" type="parTrans" cxnId="{85847FF5-3026-4597-A060-7311BD5C7317}">
      <dgm:prSet/>
      <dgm:spPr/>
      <dgm:t>
        <a:bodyPr/>
        <a:lstStyle/>
        <a:p>
          <a:endParaRPr lang="tr-TR"/>
        </a:p>
      </dgm:t>
    </dgm:pt>
    <dgm:pt modelId="{1E038AB9-A43C-4A04-BA79-50E40A5534B2}" type="sibTrans" cxnId="{85847FF5-3026-4597-A060-7311BD5C7317}">
      <dgm:prSet/>
      <dgm:spPr/>
      <dgm:t>
        <a:bodyPr/>
        <a:lstStyle/>
        <a:p>
          <a:endParaRPr lang="tr-TR"/>
        </a:p>
      </dgm:t>
    </dgm:pt>
    <dgm:pt modelId="{F4E9B2B1-B56A-4573-8361-005B398E8C04}">
      <dgm:prSet/>
      <dgm:spPr/>
      <dgm:t>
        <a:bodyPr/>
        <a:lstStyle/>
        <a:p>
          <a:r>
            <a:rPr lang="tr-TR"/>
            <a:t>Bilinç kaybı varsa koma pozisyonu verilerek üzeri örtülür</a:t>
          </a:r>
        </a:p>
      </dgm:t>
    </dgm:pt>
    <dgm:pt modelId="{40E6951E-050F-4B4C-B2C8-5B172C8CAAF5}" type="parTrans" cxnId="{07913C3E-8D52-4F1F-8EEA-B15055D664F3}">
      <dgm:prSet/>
      <dgm:spPr/>
      <dgm:t>
        <a:bodyPr/>
        <a:lstStyle/>
        <a:p>
          <a:endParaRPr lang="tr-TR"/>
        </a:p>
      </dgm:t>
    </dgm:pt>
    <dgm:pt modelId="{CE3839C7-34C4-49C7-8DED-A23E3D068323}" type="sibTrans" cxnId="{07913C3E-8D52-4F1F-8EEA-B15055D664F3}">
      <dgm:prSet/>
      <dgm:spPr/>
      <dgm:t>
        <a:bodyPr/>
        <a:lstStyle/>
        <a:p>
          <a:endParaRPr lang="tr-TR"/>
        </a:p>
      </dgm:t>
    </dgm:pt>
    <dgm:pt modelId="{C80E7C51-1342-4153-95CD-66D27CB538DF}">
      <dgm:prSet/>
      <dgm:spPr/>
      <dgm:t>
        <a:bodyPr/>
        <a:lstStyle/>
        <a:p>
          <a:r>
            <a:rPr lang="tr-TR"/>
            <a:t>Tıbbi Yardım birimleri ile irtibata geçilir.(112, 114)</a:t>
          </a:r>
        </a:p>
      </dgm:t>
    </dgm:pt>
    <dgm:pt modelId="{19534572-71FC-4169-93B9-E20CF0D95013}" type="parTrans" cxnId="{2920131E-0BF6-4D02-9CE2-B0022A17C213}">
      <dgm:prSet/>
      <dgm:spPr/>
      <dgm:t>
        <a:bodyPr/>
        <a:lstStyle/>
        <a:p>
          <a:endParaRPr lang="tr-TR"/>
        </a:p>
      </dgm:t>
    </dgm:pt>
    <dgm:pt modelId="{530D81CF-DE51-408F-9256-A41F36862910}" type="sibTrans" cxnId="{2920131E-0BF6-4D02-9CE2-B0022A17C213}">
      <dgm:prSet/>
      <dgm:spPr/>
      <dgm:t>
        <a:bodyPr/>
        <a:lstStyle/>
        <a:p>
          <a:endParaRPr lang="tr-TR"/>
        </a:p>
      </dgm:t>
    </dgm:pt>
    <dgm:pt modelId="{C2C5C101-E9B0-4F57-8953-3906B49445CC}">
      <dgm:prSet phldrT="[Metin]"/>
      <dgm:spPr/>
      <dgm:t>
        <a:bodyPr/>
        <a:lstStyle/>
        <a:p>
          <a:r>
            <a:rPr lang="tr-TR"/>
            <a:t>Solunum yoluyla zehirlenme mi?</a:t>
          </a:r>
        </a:p>
      </dgm:t>
    </dgm:pt>
    <dgm:pt modelId="{F1018077-2A07-4B89-BD7B-B9A4D1D7145F}" type="sibTrans" cxnId="{9DEBE0CD-7898-4844-A63D-5E68B10278C1}">
      <dgm:prSet/>
      <dgm:spPr/>
      <dgm:t>
        <a:bodyPr/>
        <a:lstStyle/>
        <a:p>
          <a:endParaRPr lang="tr-TR"/>
        </a:p>
      </dgm:t>
    </dgm:pt>
    <dgm:pt modelId="{24E92884-9542-4916-8C04-9337F042C58E}" type="parTrans" cxnId="{9DEBE0CD-7898-4844-A63D-5E68B10278C1}">
      <dgm:prSet/>
      <dgm:spPr/>
      <dgm:t>
        <a:bodyPr/>
        <a:lstStyle/>
        <a:p>
          <a:endParaRPr lang="tr-TR"/>
        </a:p>
      </dgm:t>
    </dgm:pt>
    <dgm:pt modelId="{6FBE2CD4-D211-498B-9385-5E02F41A5F33}">
      <dgm:prSet/>
      <dgm:spPr/>
      <dgm:t>
        <a:bodyPr/>
        <a:lstStyle/>
        <a:p>
          <a:r>
            <a:rPr lang="tr-TR"/>
            <a:t>Olayla ilgili bilgiler toplanarak yetkililerle paylaşılmalıdır.</a:t>
          </a:r>
        </a:p>
      </dgm:t>
    </dgm:pt>
    <dgm:pt modelId="{24080EFA-D904-4A6B-8BB8-7E5900121300}" type="parTrans" cxnId="{5C1FF9A6-02EA-4733-A6FD-554C6FFF66F8}">
      <dgm:prSet/>
      <dgm:spPr/>
      <dgm:t>
        <a:bodyPr/>
        <a:lstStyle/>
        <a:p>
          <a:endParaRPr lang="tr-TR"/>
        </a:p>
      </dgm:t>
    </dgm:pt>
    <dgm:pt modelId="{C098BA2D-1E8B-4849-9E14-6D8CED5A61CB}" type="sibTrans" cxnId="{5C1FF9A6-02EA-4733-A6FD-554C6FFF66F8}">
      <dgm:prSet/>
      <dgm:spPr/>
      <dgm:t>
        <a:bodyPr/>
        <a:lstStyle/>
        <a:p>
          <a:endParaRPr lang="tr-TR"/>
        </a:p>
      </dgm:t>
    </dgm:pt>
    <dgm:pt modelId="{9CDE25FB-AB14-4E7E-8426-177988278DE8}">
      <dgm:prSet/>
      <dgm:spPr/>
      <dgm:t>
        <a:bodyPr/>
        <a:lstStyle/>
        <a:p>
          <a:r>
            <a:rPr lang="tr-TR"/>
            <a:t>Öncelikle zehirlenme kaynağı kapatılır, havalandırma sağlanır, kişi temiz havaya çıkartılır.</a:t>
          </a:r>
        </a:p>
      </dgm:t>
    </dgm:pt>
    <dgm:pt modelId="{6B51F637-7CBC-437D-AA31-087C4401E82B}" type="parTrans" cxnId="{2C35D3EF-0EAA-4D5F-BF91-46AC74026733}">
      <dgm:prSet/>
      <dgm:spPr/>
      <dgm:t>
        <a:bodyPr/>
        <a:lstStyle/>
        <a:p>
          <a:endParaRPr lang="tr-TR"/>
        </a:p>
      </dgm:t>
    </dgm:pt>
    <dgm:pt modelId="{13DDF9FB-177B-45F8-B1B7-F901FCBFEC07}" type="sibTrans" cxnId="{2C35D3EF-0EAA-4D5F-BF91-46AC74026733}">
      <dgm:prSet/>
      <dgm:spPr/>
      <dgm:t>
        <a:bodyPr/>
        <a:lstStyle/>
        <a:p>
          <a:endParaRPr lang="tr-TR"/>
        </a:p>
      </dgm:t>
    </dgm:pt>
    <dgm:pt modelId="{6DE74AB4-73E0-4840-A508-4FD06ABA298E}">
      <dgm:prSet/>
      <dgm:spPr/>
      <dgm:t>
        <a:bodyPr/>
        <a:lstStyle/>
        <a:p>
          <a:r>
            <a:rPr lang="tr-TR"/>
            <a:t>Elektrik düğmeleri ve diğer elektrikli aletler açılıp kapanmaz</a:t>
          </a:r>
        </a:p>
      </dgm:t>
    </dgm:pt>
    <dgm:pt modelId="{68DBF4F5-ED5E-4287-8830-45D0303128E0}" type="parTrans" cxnId="{AE623D6D-F340-4E20-9670-A0FD569E35D6}">
      <dgm:prSet/>
      <dgm:spPr/>
      <dgm:t>
        <a:bodyPr/>
        <a:lstStyle/>
        <a:p>
          <a:endParaRPr lang="tr-TR"/>
        </a:p>
      </dgm:t>
    </dgm:pt>
    <dgm:pt modelId="{C3502C40-3FCA-40FE-BC92-BD0189653FC4}" type="sibTrans" cxnId="{AE623D6D-F340-4E20-9670-A0FD569E35D6}">
      <dgm:prSet/>
      <dgm:spPr/>
      <dgm:t>
        <a:bodyPr/>
        <a:lstStyle/>
        <a:p>
          <a:endParaRPr lang="tr-TR"/>
        </a:p>
      </dgm:t>
    </dgm:pt>
    <dgm:pt modelId="{2CEF0077-66B0-4E3A-829B-C6A677EC525F}">
      <dgm:prSet/>
      <dgm:spPr/>
      <dgm:t>
        <a:bodyPr/>
        <a:lstStyle/>
        <a:p>
          <a:r>
            <a:rPr lang="tr-TR"/>
            <a:t>Solunumu korumak için maske veya ıslak bez kullanılır.</a:t>
          </a:r>
        </a:p>
      </dgm:t>
    </dgm:pt>
    <dgm:pt modelId="{DF61F49F-840F-4479-B8F3-D9DBAA3770FC}" type="parTrans" cxnId="{F383095B-D876-4970-AB56-2FDC1D45CF52}">
      <dgm:prSet/>
      <dgm:spPr/>
      <dgm:t>
        <a:bodyPr/>
        <a:lstStyle/>
        <a:p>
          <a:endParaRPr lang="tr-TR"/>
        </a:p>
      </dgm:t>
    </dgm:pt>
    <dgm:pt modelId="{3CF74C1A-FDC1-4109-A93F-C711C3A314AE}" type="sibTrans" cxnId="{F383095B-D876-4970-AB56-2FDC1D45CF52}">
      <dgm:prSet/>
      <dgm:spPr/>
      <dgm:t>
        <a:bodyPr/>
        <a:lstStyle/>
        <a:p>
          <a:endParaRPr lang="tr-TR"/>
        </a:p>
      </dgm:t>
    </dgm:pt>
    <dgm:pt modelId="{B8A9C964-0DE9-4867-BD7F-4C737B972251}">
      <dgm:prSet/>
      <dgm:spPr/>
      <dgm:t>
        <a:bodyPr/>
        <a:lstStyle/>
        <a:p>
          <a:r>
            <a:rPr lang="tr-TR"/>
            <a:t>Tıbbi Yardım birimleri ile irtibata geçilir.(112, 114)</a:t>
          </a:r>
        </a:p>
      </dgm:t>
    </dgm:pt>
    <dgm:pt modelId="{7D2B3DF4-8ACB-444E-AC41-B472E237A303}" type="parTrans" cxnId="{3F009A62-FC45-4FBB-93FC-7242438BB305}">
      <dgm:prSet/>
      <dgm:spPr/>
      <dgm:t>
        <a:bodyPr/>
        <a:lstStyle/>
        <a:p>
          <a:endParaRPr lang="tr-TR"/>
        </a:p>
      </dgm:t>
    </dgm:pt>
    <dgm:pt modelId="{50C07619-38FE-47C5-9FD5-80D452CED7E4}" type="sibTrans" cxnId="{3F009A62-FC45-4FBB-93FC-7242438BB305}">
      <dgm:prSet/>
      <dgm:spPr/>
      <dgm:t>
        <a:bodyPr/>
        <a:lstStyle/>
        <a:p>
          <a:endParaRPr lang="tr-TR"/>
        </a:p>
      </dgm:t>
    </dgm:pt>
    <dgm:pt modelId="{DBDC9761-9793-4DF5-B15E-1ABAF1885C14}">
      <dgm:prSet/>
      <dgm:spPr/>
      <dgm:t>
        <a:bodyPr/>
        <a:lstStyle/>
        <a:p>
          <a:r>
            <a:rPr lang="tr-TR"/>
            <a:t>Olayla ilgili bilgiler toplanarak yetkililerle paylaşılmalıdır.</a:t>
          </a:r>
        </a:p>
      </dgm:t>
    </dgm:pt>
    <dgm:pt modelId="{8DDC59EF-FB6B-4136-A509-7A4AB1438291}" type="parTrans" cxnId="{C5EBF1BA-DC90-4685-957F-1A12449D6BEC}">
      <dgm:prSet/>
      <dgm:spPr/>
      <dgm:t>
        <a:bodyPr/>
        <a:lstStyle/>
        <a:p>
          <a:endParaRPr lang="tr-TR"/>
        </a:p>
      </dgm:t>
    </dgm:pt>
    <dgm:pt modelId="{4B027B6A-CFA1-4904-869E-EF061054B6EC}" type="sibTrans" cxnId="{C5EBF1BA-DC90-4685-957F-1A12449D6BEC}">
      <dgm:prSet/>
      <dgm:spPr/>
      <dgm:t>
        <a:bodyPr/>
        <a:lstStyle/>
        <a:p>
          <a:endParaRPr lang="tr-TR"/>
        </a:p>
      </dgm:t>
    </dgm:pt>
    <dgm:pt modelId="{A6B4AACD-872B-4E4F-ABCA-809D7373651F}">
      <dgm:prSet/>
      <dgm:spPr/>
      <dgm:t>
        <a:bodyPr/>
        <a:lstStyle/>
        <a:p>
          <a:r>
            <a:rPr lang="tr-TR"/>
            <a:t>Etken madde krem veya  toz şeklindeyse, bol akan su ile yıkanır; yara varsa üzeri steril gazlı bezle kapatılır.</a:t>
          </a:r>
        </a:p>
      </dgm:t>
    </dgm:pt>
    <dgm:pt modelId="{41826C79-6DD6-4A99-92DA-CD082BC929C1}" type="parTrans" cxnId="{477A215E-1DAA-4575-A114-995178369638}">
      <dgm:prSet/>
      <dgm:spPr/>
      <dgm:t>
        <a:bodyPr/>
        <a:lstStyle/>
        <a:p>
          <a:endParaRPr lang="tr-TR"/>
        </a:p>
      </dgm:t>
    </dgm:pt>
    <dgm:pt modelId="{883BB1EA-1590-4858-B0EE-5293561C490B}" type="sibTrans" cxnId="{477A215E-1DAA-4575-A114-995178369638}">
      <dgm:prSet/>
      <dgm:spPr/>
      <dgm:t>
        <a:bodyPr/>
        <a:lstStyle/>
        <a:p>
          <a:endParaRPr lang="tr-TR"/>
        </a:p>
      </dgm:t>
    </dgm:pt>
    <dgm:pt modelId="{51AA5E44-9B58-45D7-9C10-6037B322FCF2}">
      <dgm:prSet/>
      <dgm:spPr/>
      <dgm:t>
        <a:bodyPr/>
        <a:lstStyle/>
        <a:p>
          <a:r>
            <a:rPr lang="tr-TR"/>
            <a:t>Kedi ve Köpek Isırmalarında ısırılan yer ilk önce bol su ile sabunlanıp köpürtülerek en az 5 dakika yıkanır.</a:t>
          </a:r>
        </a:p>
      </dgm:t>
    </dgm:pt>
    <dgm:pt modelId="{70205FA1-438B-4FCF-8980-DDD45FB1179B}" type="parTrans" cxnId="{D6BAAAE9-88CB-47A7-9709-F262F17681CC}">
      <dgm:prSet/>
      <dgm:spPr/>
      <dgm:t>
        <a:bodyPr/>
        <a:lstStyle/>
        <a:p>
          <a:endParaRPr lang="tr-TR"/>
        </a:p>
      </dgm:t>
    </dgm:pt>
    <dgm:pt modelId="{2250DF69-7FCD-4A41-B37B-DBB48D693C02}" type="sibTrans" cxnId="{D6BAAAE9-88CB-47A7-9709-F262F17681CC}">
      <dgm:prSet/>
      <dgm:spPr/>
      <dgm:t>
        <a:bodyPr/>
        <a:lstStyle/>
        <a:p>
          <a:endParaRPr lang="tr-TR"/>
        </a:p>
      </dgm:t>
    </dgm:pt>
    <dgm:pt modelId="{2A9288F3-CE85-4D5D-A0A2-BC73861D3AA7}">
      <dgm:prSet/>
      <dgm:spPr/>
      <dgm:t>
        <a:bodyPr/>
        <a:lstStyle/>
        <a:p>
          <a:r>
            <a:rPr lang="tr-TR"/>
            <a:t>Akrep Sokmalarında sokulan yere amonyak veya su ile bulamaç yapılmış yemek karbonatı sürülebilir. Venöz turnike uygulanabilir.</a:t>
          </a:r>
        </a:p>
      </dgm:t>
    </dgm:pt>
    <dgm:pt modelId="{FFC3AA12-51E8-41C3-BC51-6C8FD5377090}" type="parTrans" cxnId="{7301F72A-24DF-46E7-8A85-E5C1CAF756D4}">
      <dgm:prSet/>
      <dgm:spPr/>
      <dgm:t>
        <a:bodyPr/>
        <a:lstStyle/>
        <a:p>
          <a:endParaRPr lang="tr-TR"/>
        </a:p>
      </dgm:t>
    </dgm:pt>
    <dgm:pt modelId="{3AEEC805-149C-4F49-98D6-495D244F58D9}" type="sibTrans" cxnId="{7301F72A-24DF-46E7-8A85-E5C1CAF756D4}">
      <dgm:prSet/>
      <dgm:spPr/>
      <dgm:t>
        <a:bodyPr/>
        <a:lstStyle/>
        <a:p>
          <a:endParaRPr lang="tr-TR"/>
        </a:p>
      </dgm:t>
    </dgm:pt>
    <dgm:pt modelId="{12179742-D180-4DC0-BE3A-168F4DE90DAB}">
      <dgm:prSet/>
      <dgm:spPr/>
      <dgm:t>
        <a:bodyPr/>
        <a:lstStyle/>
        <a:p>
          <a:r>
            <a:rPr lang="tr-TR"/>
            <a:t>Arı Sokmalarında sabunlu su ile yıkanabilir veya antiseptik ile silinebilir.</a:t>
          </a:r>
        </a:p>
      </dgm:t>
    </dgm:pt>
    <dgm:pt modelId="{E632A88E-45BE-4CA4-8B55-390E75C170A4}" type="parTrans" cxnId="{D2446E44-3AB4-4459-8A75-2BA311726B5C}">
      <dgm:prSet/>
      <dgm:spPr/>
      <dgm:t>
        <a:bodyPr/>
        <a:lstStyle/>
        <a:p>
          <a:endParaRPr lang="tr-TR"/>
        </a:p>
      </dgm:t>
    </dgm:pt>
    <dgm:pt modelId="{EB490E48-053F-491D-BDE2-209E699F5640}" type="sibTrans" cxnId="{D2446E44-3AB4-4459-8A75-2BA311726B5C}">
      <dgm:prSet/>
      <dgm:spPr/>
      <dgm:t>
        <a:bodyPr/>
        <a:lstStyle/>
        <a:p>
          <a:endParaRPr lang="tr-TR"/>
        </a:p>
      </dgm:t>
    </dgm:pt>
    <dgm:pt modelId="{F7E7A63E-1460-4A9B-BA59-A4BDA934A747}">
      <dgm:prSet/>
      <dgm:spPr/>
      <dgm:t>
        <a:bodyPr/>
        <a:lstStyle/>
        <a:p>
          <a:r>
            <a:rPr lang="tr-TR"/>
            <a:t>Yılan Sokmalarında sokulan yerin altından ve üstünden venöz turnike yapılarak, zehrin dolaşıma katılımı yavaşlatılır.</a:t>
          </a:r>
        </a:p>
      </dgm:t>
    </dgm:pt>
    <dgm:pt modelId="{01FDE059-792C-46CE-82E7-A76CEDEAE51D}" type="parTrans" cxnId="{0A73FE7C-FE59-44F9-8DE7-63AE484729E4}">
      <dgm:prSet/>
      <dgm:spPr/>
      <dgm:t>
        <a:bodyPr/>
        <a:lstStyle/>
        <a:p>
          <a:endParaRPr lang="tr-TR"/>
        </a:p>
      </dgm:t>
    </dgm:pt>
    <dgm:pt modelId="{4E8761AA-EE94-4EF9-9678-C03581DA7132}" type="sibTrans" cxnId="{0A73FE7C-FE59-44F9-8DE7-63AE484729E4}">
      <dgm:prSet/>
      <dgm:spPr/>
      <dgm:t>
        <a:bodyPr/>
        <a:lstStyle/>
        <a:p>
          <a:endParaRPr lang="tr-TR"/>
        </a:p>
      </dgm:t>
    </dgm:pt>
    <dgm:pt modelId="{6B03320F-2317-4131-896A-52C6BF89A665}">
      <dgm:prSet/>
      <dgm:spPr/>
      <dgm:t>
        <a:bodyPr/>
        <a:lstStyle/>
        <a:p>
          <a:r>
            <a:rPr lang="tr-TR"/>
            <a:t>Tıbbi Yardım birimleri ile irtibata geçilir.(112, 114)</a:t>
          </a:r>
        </a:p>
      </dgm:t>
    </dgm:pt>
    <dgm:pt modelId="{7E0D6261-F2CB-4BE5-A2B7-7810D5C31DE5}" type="parTrans" cxnId="{7F555622-1B1C-4103-8225-68D2E2135C52}">
      <dgm:prSet/>
      <dgm:spPr/>
      <dgm:t>
        <a:bodyPr/>
        <a:lstStyle/>
        <a:p>
          <a:endParaRPr lang="tr-TR"/>
        </a:p>
      </dgm:t>
    </dgm:pt>
    <dgm:pt modelId="{55C565D2-3135-4201-BF01-A4267CB57E87}" type="sibTrans" cxnId="{7F555622-1B1C-4103-8225-68D2E2135C52}">
      <dgm:prSet/>
      <dgm:spPr/>
      <dgm:t>
        <a:bodyPr/>
        <a:lstStyle/>
        <a:p>
          <a:endParaRPr lang="tr-TR"/>
        </a:p>
      </dgm:t>
    </dgm:pt>
    <dgm:pt modelId="{9750EC2C-F861-4BCB-B2B9-05921B1A59CC}">
      <dgm:prSet/>
      <dgm:spPr/>
      <dgm:t>
        <a:bodyPr/>
        <a:lstStyle/>
        <a:p>
          <a:r>
            <a:rPr lang="tr-TR"/>
            <a:t>Olayla ilgili bilgiler toplanarak yetkililerle paylaşılmalıdır.</a:t>
          </a:r>
        </a:p>
      </dgm:t>
    </dgm:pt>
    <dgm:pt modelId="{6C58186C-F6E7-4867-840B-3AAF2D44495A}" type="parTrans" cxnId="{46DFB322-2CC2-455D-9724-52052094D216}">
      <dgm:prSet/>
      <dgm:spPr/>
      <dgm:t>
        <a:bodyPr/>
        <a:lstStyle/>
        <a:p>
          <a:endParaRPr lang="tr-TR"/>
        </a:p>
      </dgm:t>
    </dgm:pt>
    <dgm:pt modelId="{DF81CC36-AE4F-468D-90DE-8E9755884592}" type="sibTrans" cxnId="{46DFB322-2CC2-455D-9724-52052094D216}">
      <dgm:prSet/>
      <dgm:spPr/>
      <dgm:t>
        <a:bodyPr/>
        <a:lstStyle/>
        <a:p>
          <a:endParaRPr lang="tr-TR"/>
        </a:p>
      </dgm:t>
    </dgm:pt>
    <dgm:pt modelId="{A9515690-61EE-4CAF-983F-FB7CAF7FEBE0}" type="pres">
      <dgm:prSet presAssocID="{2634C239-A19E-4B5B-8BB8-F3B2CD869B31}" presName="hierChild1" presStyleCnt="0">
        <dgm:presLayoutVars>
          <dgm:orgChart val="1"/>
          <dgm:chPref val="1"/>
          <dgm:dir/>
          <dgm:animOne val="branch"/>
          <dgm:animLvl val="lvl"/>
          <dgm:resizeHandles/>
        </dgm:presLayoutVars>
      </dgm:prSet>
      <dgm:spPr/>
      <dgm:t>
        <a:bodyPr/>
        <a:lstStyle/>
        <a:p>
          <a:endParaRPr lang="tr-TR"/>
        </a:p>
      </dgm:t>
    </dgm:pt>
    <dgm:pt modelId="{6E3314E3-2682-4C72-8A1A-9610109624AF}" type="pres">
      <dgm:prSet presAssocID="{8AB9A945-F5C2-4383-AEC7-4D750DB5067A}" presName="hierRoot1" presStyleCnt="0">
        <dgm:presLayoutVars>
          <dgm:hierBranch val="init"/>
        </dgm:presLayoutVars>
      </dgm:prSet>
      <dgm:spPr/>
    </dgm:pt>
    <dgm:pt modelId="{CA02B485-A06A-426C-8C85-4DF4101AFCE9}" type="pres">
      <dgm:prSet presAssocID="{8AB9A945-F5C2-4383-AEC7-4D750DB5067A}" presName="rootComposite1" presStyleCnt="0"/>
      <dgm:spPr/>
    </dgm:pt>
    <dgm:pt modelId="{F0D9138A-45F8-41A8-A1FE-46683C02D561}" type="pres">
      <dgm:prSet presAssocID="{8AB9A945-F5C2-4383-AEC7-4D750DB5067A}" presName="rootText1" presStyleLbl="node0" presStyleIdx="0" presStyleCnt="1" custScaleX="113277" custScaleY="131276">
        <dgm:presLayoutVars>
          <dgm:chPref val="3"/>
        </dgm:presLayoutVars>
      </dgm:prSet>
      <dgm:spPr/>
      <dgm:t>
        <a:bodyPr/>
        <a:lstStyle/>
        <a:p>
          <a:endParaRPr lang="tr-TR"/>
        </a:p>
      </dgm:t>
    </dgm:pt>
    <dgm:pt modelId="{237A309B-7B03-46BF-9731-4E812C1CCF1C}" type="pres">
      <dgm:prSet presAssocID="{8AB9A945-F5C2-4383-AEC7-4D750DB5067A}" presName="rootConnector1" presStyleLbl="node1" presStyleIdx="0" presStyleCnt="0"/>
      <dgm:spPr/>
      <dgm:t>
        <a:bodyPr/>
        <a:lstStyle/>
        <a:p>
          <a:endParaRPr lang="tr-TR"/>
        </a:p>
      </dgm:t>
    </dgm:pt>
    <dgm:pt modelId="{87FA9DFB-98B6-4FD5-AC18-AC5D2B15C853}" type="pres">
      <dgm:prSet presAssocID="{8AB9A945-F5C2-4383-AEC7-4D750DB5067A}" presName="hierChild2" presStyleCnt="0"/>
      <dgm:spPr/>
    </dgm:pt>
    <dgm:pt modelId="{CC865122-2DDC-4275-8D35-FFA027751B59}" type="pres">
      <dgm:prSet presAssocID="{B6CB09F3-5540-4C99-BB04-C63ECAE30227}" presName="Name37" presStyleLbl="parChTrans1D2" presStyleIdx="0" presStyleCnt="3"/>
      <dgm:spPr/>
      <dgm:t>
        <a:bodyPr/>
        <a:lstStyle/>
        <a:p>
          <a:endParaRPr lang="tr-TR"/>
        </a:p>
      </dgm:t>
    </dgm:pt>
    <dgm:pt modelId="{D9FCCE3B-E041-4C20-8AC4-B8A212C31972}" type="pres">
      <dgm:prSet presAssocID="{72C5D9CA-1159-4B5A-B51B-3B4802DA983A}" presName="hierRoot2" presStyleCnt="0">
        <dgm:presLayoutVars>
          <dgm:hierBranch val="init"/>
        </dgm:presLayoutVars>
      </dgm:prSet>
      <dgm:spPr/>
    </dgm:pt>
    <dgm:pt modelId="{3C6F4102-8815-4750-8B56-A3DC5E986E9A}" type="pres">
      <dgm:prSet presAssocID="{72C5D9CA-1159-4B5A-B51B-3B4802DA983A}" presName="rootComposite" presStyleCnt="0"/>
      <dgm:spPr/>
    </dgm:pt>
    <dgm:pt modelId="{7487449B-B34F-4B86-93A1-AC384A7F42F0}" type="pres">
      <dgm:prSet presAssocID="{72C5D9CA-1159-4B5A-B51B-3B4802DA983A}" presName="rootText" presStyleLbl="node2" presStyleIdx="0" presStyleCnt="3">
        <dgm:presLayoutVars>
          <dgm:chPref val="3"/>
        </dgm:presLayoutVars>
      </dgm:prSet>
      <dgm:spPr/>
      <dgm:t>
        <a:bodyPr/>
        <a:lstStyle/>
        <a:p>
          <a:endParaRPr lang="tr-TR"/>
        </a:p>
      </dgm:t>
    </dgm:pt>
    <dgm:pt modelId="{27C92989-69BE-45F2-9978-C1095824AFFD}" type="pres">
      <dgm:prSet presAssocID="{72C5D9CA-1159-4B5A-B51B-3B4802DA983A}" presName="rootConnector" presStyleLbl="node2" presStyleIdx="0" presStyleCnt="3"/>
      <dgm:spPr/>
      <dgm:t>
        <a:bodyPr/>
        <a:lstStyle/>
        <a:p>
          <a:endParaRPr lang="tr-TR"/>
        </a:p>
      </dgm:t>
    </dgm:pt>
    <dgm:pt modelId="{67EA6788-D6C3-4634-9582-8EA2B23728EC}" type="pres">
      <dgm:prSet presAssocID="{72C5D9CA-1159-4B5A-B51B-3B4802DA983A}" presName="hierChild4" presStyleCnt="0"/>
      <dgm:spPr/>
    </dgm:pt>
    <dgm:pt modelId="{5E250A9B-9EF8-40A6-8DC4-0C5A8E8DAE5D}" type="pres">
      <dgm:prSet presAssocID="{2E6E460A-C541-4B3E-9633-25B4AC3FA590}" presName="Name37" presStyleLbl="parChTrans1D3" presStyleIdx="0" presStyleCnt="3"/>
      <dgm:spPr/>
      <dgm:t>
        <a:bodyPr/>
        <a:lstStyle/>
        <a:p>
          <a:endParaRPr lang="tr-TR"/>
        </a:p>
      </dgm:t>
    </dgm:pt>
    <dgm:pt modelId="{63B36AA6-0B79-4730-907A-38F63A2971EF}" type="pres">
      <dgm:prSet presAssocID="{2DCB9DC6-EA50-4755-9ABD-47A5F885D038}" presName="hierRoot2" presStyleCnt="0">
        <dgm:presLayoutVars>
          <dgm:hierBranch val="init"/>
        </dgm:presLayoutVars>
      </dgm:prSet>
      <dgm:spPr/>
    </dgm:pt>
    <dgm:pt modelId="{F387E849-8568-4174-BF93-F48233E7115E}" type="pres">
      <dgm:prSet presAssocID="{2DCB9DC6-EA50-4755-9ABD-47A5F885D038}" presName="rootComposite" presStyleCnt="0"/>
      <dgm:spPr/>
    </dgm:pt>
    <dgm:pt modelId="{5C1AAD66-14E8-4FC7-A4AE-4516767001A2}" type="pres">
      <dgm:prSet presAssocID="{2DCB9DC6-EA50-4755-9ABD-47A5F885D038}" presName="rootText" presStyleLbl="node3" presStyleIdx="0" presStyleCnt="3">
        <dgm:presLayoutVars>
          <dgm:chPref val="3"/>
        </dgm:presLayoutVars>
      </dgm:prSet>
      <dgm:spPr/>
      <dgm:t>
        <a:bodyPr/>
        <a:lstStyle/>
        <a:p>
          <a:endParaRPr lang="tr-TR"/>
        </a:p>
      </dgm:t>
    </dgm:pt>
    <dgm:pt modelId="{D0F3E1E0-6316-4E26-9F9C-2BC1BAFD99AB}" type="pres">
      <dgm:prSet presAssocID="{2DCB9DC6-EA50-4755-9ABD-47A5F885D038}" presName="rootConnector" presStyleLbl="node3" presStyleIdx="0" presStyleCnt="3"/>
      <dgm:spPr/>
      <dgm:t>
        <a:bodyPr/>
        <a:lstStyle/>
        <a:p>
          <a:endParaRPr lang="tr-TR"/>
        </a:p>
      </dgm:t>
    </dgm:pt>
    <dgm:pt modelId="{170FC132-BC7C-4A35-9510-E3687CE74987}" type="pres">
      <dgm:prSet presAssocID="{2DCB9DC6-EA50-4755-9ABD-47A5F885D038}" presName="hierChild4" presStyleCnt="0"/>
      <dgm:spPr/>
    </dgm:pt>
    <dgm:pt modelId="{29B94F5A-BD46-45BD-B13A-7088BCEB24FE}" type="pres">
      <dgm:prSet presAssocID="{D181DAE8-9A15-4C0E-BE08-88DD24F20B89}" presName="Name37" presStyleLbl="parChTrans1D4" presStyleIdx="0" presStyleCnt="14"/>
      <dgm:spPr/>
      <dgm:t>
        <a:bodyPr/>
        <a:lstStyle/>
        <a:p>
          <a:endParaRPr lang="tr-TR"/>
        </a:p>
      </dgm:t>
    </dgm:pt>
    <dgm:pt modelId="{2535B07F-E9CF-4A8A-BC18-4A4A3522B1C6}" type="pres">
      <dgm:prSet presAssocID="{9FCC134E-DA33-41CE-97A1-3615BC1E8C70}" presName="hierRoot2" presStyleCnt="0">
        <dgm:presLayoutVars>
          <dgm:hierBranch val="init"/>
        </dgm:presLayoutVars>
      </dgm:prSet>
      <dgm:spPr/>
    </dgm:pt>
    <dgm:pt modelId="{84D0D413-C230-4817-A907-E7B1E8D8242D}" type="pres">
      <dgm:prSet presAssocID="{9FCC134E-DA33-41CE-97A1-3615BC1E8C70}" presName="rootComposite" presStyleCnt="0"/>
      <dgm:spPr/>
    </dgm:pt>
    <dgm:pt modelId="{31AD941E-094F-436B-B521-7719E15528A4}" type="pres">
      <dgm:prSet presAssocID="{9FCC134E-DA33-41CE-97A1-3615BC1E8C70}" presName="rootText" presStyleLbl="node4" presStyleIdx="0" presStyleCnt="14">
        <dgm:presLayoutVars>
          <dgm:chPref val="3"/>
        </dgm:presLayoutVars>
      </dgm:prSet>
      <dgm:spPr/>
      <dgm:t>
        <a:bodyPr/>
        <a:lstStyle/>
        <a:p>
          <a:endParaRPr lang="tr-TR"/>
        </a:p>
      </dgm:t>
    </dgm:pt>
    <dgm:pt modelId="{917B1EDD-D05E-497E-B1C0-FBC660ED2626}" type="pres">
      <dgm:prSet presAssocID="{9FCC134E-DA33-41CE-97A1-3615BC1E8C70}" presName="rootConnector" presStyleLbl="node4" presStyleIdx="0" presStyleCnt="14"/>
      <dgm:spPr/>
      <dgm:t>
        <a:bodyPr/>
        <a:lstStyle/>
        <a:p>
          <a:endParaRPr lang="tr-TR"/>
        </a:p>
      </dgm:t>
    </dgm:pt>
    <dgm:pt modelId="{CDA119D0-5FF3-4996-A83A-59A7AE7EEFFE}" type="pres">
      <dgm:prSet presAssocID="{9FCC134E-DA33-41CE-97A1-3615BC1E8C70}" presName="hierChild4" presStyleCnt="0"/>
      <dgm:spPr/>
    </dgm:pt>
    <dgm:pt modelId="{FDDEB2DA-885D-42A8-A6EF-9FB4C0F54AC1}" type="pres">
      <dgm:prSet presAssocID="{40E6951E-050F-4B4C-B2C8-5B172C8CAAF5}" presName="Name37" presStyleLbl="parChTrans1D4" presStyleIdx="1" presStyleCnt="14"/>
      <dgm:spPr/>
      <dgm:t>
        <a:bodyPr/>
        <a:lstStyle/>
        <a:p>
          <a:endParaRPr lang="tr-TR"/>
        </a:p>
      </dgm:t>
    </dgm:pt>
    <dgm:pt modelId="{632B356B-7FA3-435E-9461-BA6C158FF21B}" type="pres">
      <dgm:prSet presAssocID="{F4E9B2B1-B56A-4573-8361-005B398E8C04}" presName="hierRoot2" presStyleCnt="0">
        <dgm:presLayoutVars>
          <dgm:hierBranch val="init"/>
        </dgm:presLayoutVars>
      </dgm:prSet>
      <dgm:spPr/>
    </dgm:pt>
    <dgm:pt modelId="{17AD0B4F-0FC6-4043-B5B1-7B4521E7FD7D}" type="pres">
      <dgm:prSet presAssocID="{F4E9B2B1-B56A-4573-8361-005B398E8C04}" presName="rootComposite" presStyleCnt="0"/>
      <dgm:spPr/>
    </dgm:pt>
    <dgm:pt modelId="{47E8A3C1-815B-4756-9F55-D56EBBBFCBA7}" type="pres">
      <dgm:prSet presAssocID="{F4E9B2B1-B56A-4573-8361-005B398E8C04}" presName="rootText" presStyleLbl="node4" presStyleIdx="1" presStyleCnt="14">
        <dgm:presLayoutVars>
          <dgm:chPref val="3"/>
        </dgm:presLayoutVars>
      </dgm:prSet>
      <dgm:spPr/>
      <dgm:t>
        <a:bodyPr/>
        <a:lstStyle/>
        <a:p>
          <a:endParaRPr lang="tr-TR"/>
        </a:p>
      </dgm:t>
    </dgm:pt>
    <dgm:pt modelId="{9A27D451-74A8-462F-B34B-BC5DBFBCD482}" type="pres">
      <dgm:prSet presAssocID="{F4E9B2B1-B56A-4573-8361-005B398E8C04}" presName="rootConnector" presStyleLbl="node4" presStyleIdx="1" presStyleCnt="14"/>
      <dgm:spPr/>
      <dgm:t>
        <a:bodyPr/>
        <a:lstStyle/>
        <a:p>
          <a:endParaRPr lang="tr-TR"/>
        </a:p>
      </dgm:t>
    </dgm:pt>
    <dgm:pt modelId="{F2C5443E-0FC3-4898-8B80-7FBF1250DFAF}" type="pres">
      <dgm:prSet presAssocID="{F4E9B2B1-B56A-4573-8361-005B398E8C04}" presName="hierChild4" presStyleCnt="0"/>
      <dgm:spPr/>
    </dgm:pt>
    <dgm:pt modelId="{337E1F62-730E-4078-B419-FBDE4D495CD2}" type="pres">
      <dgm:prSet presAssocID="{19534572-71FC-4169-93B9-E20CF0D95013}" presName="Name37" presStyleLbl="parChTrans1D4" presStyleIdx="2" presStyleCnt="14"/>
      <dgm:spPr/>
      <dgm:t>
        <a:bodyPr/>
        <a:lstStyle/>
        <a:p>
          <a:endParaRPr lang="tr-TR"/>
        </a:p>
      </dgm:t>
    </dgm:pt>
    <dgm:pt modelId="{39D254F3-B7B6-4DF8-A36B-0F8EEC929EE8}" type="pres">
      <dgm:prSet presAssocID="{C80E7C51-1342-4153-95CD-66D27CB538DF}" presName="hierRoot2" presStyleCnt="0">
        <dgm:presLayoutVars>
          <dgm:hierBranch val="init"/>
        </dgm:presLayoutVars>
      </dgm:prSet>
      <dgm:spPr/>
    </dgm:pt>
    <dgm:pt modelId="{0E2E6E83-B5FB-48C6-A50D-D0E8046439F5}" type="pres">
      <dgm:prSet presAssocID="{C80E7C51-1342-4153-95CD-66D27CB538DF}" presName="rootComposite" presStyleCnt="0"/>
      <dgm:spPr/>
    </dgm:pt>
    <dgm:pt modelId="{33FC612A-96E8-45DB-B3CC-83AFBE845A19}" type="pres">
      <dgm:prSet presAssocID="{C80E7C51-1342-4153-95CD-66D27CB538DF}" presName="rootText" presStyleLbl="node4" presStyleIdx="2" presStyleCnt="14">
        <dgm:presLayoutVars>
          <dgm:chPref val="3"/>
        </dgm:presLayoutVars>
      </dgm:prSet>
      <dgm:spPr/>
      <dgm:t>
        <a:bodyPr/>
        <a:lstStyle/>
        <a:p>
          <a:endParaRPr lang="tr-TR"/>
        </a:p>
      </dgm:t>
    </dgm:pt>
    <dgm:pt modelId="{92FD1DCF-8BC9-46B1-8EE3-FC35D21604C3}" type="pres">
      <dgm:prSet presAssocID="{C80E7C51-1342-4153-95CD-66D27CB538DF}" presName="rootConnector" presStyleLbl="node4" presStyleIdx="2" presStyleCnt="14"/>
      <dgm:spPr/>
      <dgm:t>
        <a:bodyPr/>
        <a:lstStyle/>
        <a:p>
          <a:endParaRPr lang="tr-TR"/>
        </a:p>
      </dgm:t>
    </dgm:pt>
    <dgm:pt modelId="{80F53373-85B5-4673-A929-14971E17DFCC}" type="pres">
      <dgm:prSet presAssocID="{C80E7C51-1342-4153-95CD-66D27CB538DF}" presName="hierChild4" presStyleCnt="0"/>
      <dgm:spPr/>
    </dgm:pt>
    <dgm:pt modelId="{DD31D448-BB96-4638-A696-C7F3AE95E095}" type="pres">
      <dgm:prSet presAssocID="{24080EFA-D904-4A6B-8BB8-7E5900121300}" presName="Name37" presStyleLbl="parChTrans1D4" presStyleIdx="3" presStyleCnt="14"/>
      <dgm:spPr/>
      <dgm:t>
        <a:bodyPr/>
        <a:lstStyle/>
        <a:p>
          <a:endParaRPr lang="tr-TR"/>
        </a:p>
      </dgm:t>
    </dgm:pt>
    <dgm:pt modelId="{ACF9B6E4-4A34-4455-98FC-6353F658A2C0}" type="pres">
      <dgm:prSet presAssocID="{6FBE2CD4-D211-498B-9385-5E02F41A5F33}" presName="hierRoot2" presStyleCnt="0">
        <dgm:presLayoutVars>
          <dgm:hierBranch val="init"/>
        </dgm:presLayoutVars>
      </dgm:prSet>
      <dgm:spPr/>
    </dgm:pt>
    <dgm:pt modelId="{0E36F932-0222-408D-AE3A-3F93357BC13D}" type="pres">
      <dgm:prSet presAssocID="{6FBE2CD4-D211-498B-9385-5E02F41A5F33}" presName="rootComposite" presStyleCnt="0"/>
      <dgm:spPr/>
    </dgm:pt>
    <dgm:pt modelId="{4CFBCAF4-F248-4A3F-88F7-8992F06C707F}" type="pres">
      <dgm:prSet presAssocID="{6FBE2CD4-D211-498B-9385-5E02F41A5F33}" presName="rootText" presStyleLbl="node4" presStyleIdx="3" presStyleCnt="14">
        <dgm:presLayoutVars>
          <dgm:chPref val="3"/>
        </dgm:presLayoutVars>
      </dgm:prSet>
      <dgm:spPr/>
      <dgm:t>
        <a:bodyPr/>
        <a:lstStyle/>
        <a:p>
          <a:endParaRPr lang="tr-TR"/>
        </a:p>
      </dgm:t>
    </dgm:pt>
    <dgm:pt modelId="{5A6D077B-C5B4-4E8E-A8EE-D0F5D3519B3C}" type="pres">
      <dgm:prSet presAssocID="{6FBE2CD4-D211-498B-9385-5E02F41A5F33}" presName="rootConnector" presStyleLbl="node4" presStyleIdx="3" presStyleCnt="14"/>
      <dgm:spPr/>
      <dgm:t>
        <a:bodyPr/>
        <a:lstStyle/>
        <a:p>
          <a:endParaRPr lang="tr-TR"/>
        </a:p>
      </dgm:t>
    </dgm:pt>
    <dgm:pt modelId="{E6017BBD-DDEA-4569-B7BA-1F9980861D54}" type="pres">
      <dgm:prSet presAssocID="{6FBE2CD4-D211-498B-9385-5E02F41A5F33}" presName="hierChild4" presStyleCnt="0"/>
      <dgm:spPr/>
    </dgm:pt>
    <dgm:pt modelId="{1F6DB18F-6F1E-428F-800D-D9684C678481}" type="pres">
      <dgm:prSet presAssocID="{6FBE2CD4-D211-498B-9385-5E02F41A5F33}" presName="hierChild5" presStyleCnt="0"/>
      <dgm:spPr/>
    </dgm:pt>
    <dgm:pt modelId="{45092B38-DA1D-4C76-8F30-FB6610693DDB}" type="pres">
      <dgm:prSet presAssocID="{C80E7C51-1342-4153-95CD-66D27CB538DF}" presName="hierChild5" presStyleCnt="0"/>
      <dgm:spPr/>
    </dgm:pt>
    <dgm:pt modelId="{24D966C1-AEF3-4FAD-968F-77C3536F94F1}" type="pres">
      <dgm:prSet presAssocID="{F4E9B2B1-B56A-4573-8361-005B398E8C04}" presName="hierChild5" presStyleCnt="0"/>
      <dgm:spPr/>
    </dgm:pt>
    <dgm:pt modelId="{C5150AA4-44F1-44AF-A45F-E6D95E837D3E}" type="pres">
      <dgm:prSet presAssocID="{9FCC134E-DA33-41CE-97A1-3615BC1E8C70}" presName="hierChild5" presStyleCnt="0"/>
      <dgm:spPr/>
    </dgm:pt>
    <dgm:pt modelId="{23CE5497-3134-432C-96ED-C6E823A31328}" type="pres">
      <dgm:prSet presAssocID="{2DCB9DC6-EA50-4755-9ABD-47A5F885D038}" presName="hierChild5" presStyleCnt="0"/>
      <dgm:spPr/>
    </dgm:pt>
    <dgm:pt modelId="{06A20DE6-4431-458F-8D32-F1A6ED478270}" type="pres">
      <dgm:prSet presAssocID="{72C5D9CA-1159-4B5A-B51B-3B4802DA983A}" presName="hierChild5" presStyleCnt="0"/>
      <dgm:spPr/>
    </dgm:pt>
    <dgm:pt modelId="{4BEFEFDE-7CD5-451A-8BA6-2ABB1A0B5165}" type="pres">
      <dgm:prSet presAssocID="{24E92884-9542-4916-8C04-9337F042C58E}" presName="Name37" presStyleLbl="parChTrans1D2" presStyleIdx="1" presStyleCnt="3"/>
      <dgm:spPr/>
      <dgm:t>
        <a:bodyPr/>
        <a:lstStyle/>
        <a:p>
          <a:endParaRPr lang="tr-TR"/>
        </a:p>
      </dgm:t>
    </dgm:pt>
    <dgm:pt modelId="{6F4DC4FC-F000-411C-ABD5-2D421FC21432}" type="pres">
      <dgm:prSet presAssocID="{C2C5C101-E9B0-4F57-8953-3906B49445CC}" presName="hierRoot2" presStyleCnt="0">
        <dgm:presLayoutVars>
          <dgm:hierBranch val="init"/>
        </dgm:presLayoutVars>
      </dgm:prSet>
      <dgm:spPr/>
    </dgm:pt>
    <dgm:pt modelId="{29758A77-75A9-4B09-BBF7-86252DEAAF8D}" type="pres">
      <dgm:prSet presAssocID="{C2C5C101-E9B0-4F57-8953-3906B49445CC}" presName="rootComposite" presStyleCnt="0"/>
      <dgm:spPr/>
    </dgm:pt>
    <dgm:pt modelId="{B09B184D-1584-496A-8BAC-BB3C0A00D3E7}" type="pres">
      <dgm:prSet presAssocID="{C2C5C101-E9B0-4F57-8953-3906B49445CC}" presName="rootText" presStyleLbl="node2" presStyleIdx="1" presStyleCnt="3">
        <dgm:presLayoutVars>
          <dgm:chPref val="3"/>
        </dgm:presLayoutVars>
      </dgm:prSet>
      <dgm:spPr/>
      <dgm:t>
        <a:bodyPr/>
        <a:lstStyle/>
        <a:p>
          <a:endParaRPr lang="tr-TR"/>
        </a:p>
      </dgm:t>
    </dgm:pt>
    <dgm:pt modelId="{A631E0EB-9B4F-4093-9F3D-65BDCAA231D2}" type="pres">
      <dgm:prSet presAssocID="{C2C5C101-E9B0-4F57-8953-3906B49445CC}" presName="rootConnector" presStyleLbl="node2" presStyleIdx="1" presStyleCnt="3"/>
      <dgm:spPr/>
      <dgm:t>
        <a:bodyPr/>
        <a:lstStyle/>
        <a:p>
          <a:endParaRPr lang="tr-TR"/>
        </a:p>
      </dgm:t>
    </dgm:pt>
    <dgm:pt modelId="{F9EA350B-9041-43F9-89FC-BCF4F7C49E74}" type="pres">
      <dgm:prSet presAssocID="{C2C5C101-E9B0-4F57-8953-3906B49445CC}" presName="hierChild4" presStyleCnt="0"/>
      <dgm:spPr/>
    </dgm:pt>
    <dgm:pt modelId="{AC6F74B3-1031-487D-A9EA-5AB522E05385}" type="pres">
      <dgm:prSet presAssocID="{6B51F637-7CBC-437D-AA31-087C4401E82B}" presName="Name37" presStyleLbl="parChTrans1D3" presStyleIdx="1" presStyleCnt="3"/>
      <dgm:spPr/>
      <dgm:t>
        <a:bodyPr/>
        <a:lstStyle/>
        <a:p>
          <a:endParaRPr lang="tr-TR"/>
        </a:p>
      </dgm:t>
    </dgm:pt>
    <dgm:pt modelId="{918EB792-A7F8-4A0B-854B-5FEB152DF4C5}" type="pres">
      <dgm:prSet presAssocID="{9CDE25FB-AB14-4E7E-8426-177988278DE8}" presName="hierRoot2" presStyleCnt="0">
        <dgm:presLayoutVars>
          <dgm:hierBranch val="init"/>
        </dgm:presLayoutVars>
      </dgm:prSet>
      <dgm:spPr/>
    </dgm:pt>
    <dgm:pt modelId="{5DBFBB2B-5AFF-4E42-A870-1F68C86A0E2B}" type="pres">
      <dgm:prSet presAssocID="{9CDE25FB-AB14-4E7E-8426-177988278DE8}" presName="rootComposite" presStyleCnt="0"/>
      <dgm:spPr/>
    </dgm:pt>
    <dgm:pt modelId="{9AC61475-E54D-481F-9040-30DF05B94BBA}" type="pres">
      <dgm:prSet presAssocID="{9CDE25FB-AB14-4E7E-8426-177988278DE8}" presName="rootText" presStyleLbl="node3" presStyleIdx="1" presStyleCnt="3">
        <dgm:presLayoutVars>
          <dgm:chPref val="3"/>
        </dgm:presLayoutVars>
      </dgm:prSet>
      <dgm:spPr/>
      <dgm:t>
        <a:bodyPr/>
        <a:lstStyle/>
        <a:p>
          <a:endParaRPr lang="tr-TR"/>
        </a:p>
      </dgm:t>
    </dgm:pt>
    <dgm:pt modelId="{7A886F3E-AB78-4297-8B3B-A67C51B11AF1}" type="pres">
      <dgm:prSet presAssocID="{9CDE25FB-AB14-4E7E-8426-177988278DE8}" presName="rootConnector" presStyleLbl="node3" presStyleIdx="1" presStyleCnt="3"/>
      <dgm:spPr/>
      <dgm:t>
        <a:bodyPr/>
        <a:lstStyle/>
        <a:p>
          <a:endParaRPr lang="tr-TR"/>
        </a:p>
      </dgm:t>
    </dgm:pt>
    <dgm:pt modelId="{6F2C8A02-7D24-4A4F-B760-300F05C871F9}" type="pres">
      <dgm:prSet presAssocID="{9CDE25FB-AB14-4E7E-8426-177988278DE8}" presName="hierChild4" presStyleCnt="0"/>
      <dgm:spPr/>
    </dgm:pt>
    <dgm:pt modelId="{DD2F60A4-056B-489A-9E44-C9A93DF10A26}" type="pres">
      <dgm:prSet presAssocID="{68DBF4F5-ED5E-4287-8830-45D0303128E0}" presName="Name37" presStyleLbl="parChTrans1D4" presStyleIdx="4" presStyleCnt="14"/>
      <dgm:spPr/>
      <dgm:t>
        <a:bodyPr/>
        <a:lstStyle/>
        <a:p>
          <a:endParaRPr lang="tr-TR"/>
        </a:p>
      </dgm:t>
    </dgm:pt>
    <dgm:pt modelId="{C3AA7D2C-29B3-481B-9D64-DE6651E3E41D}" type="pres">
      <dgm:prSet presAssocID="{6DE74AB4-73E0-4840-A508-4FD06ABA298E}" presName="hierRoot2" presStyleCnt="0">
        <dgm:presLayoutVars>
          <dgm:hierBranch val="init"/>
        </dgm:presLayoutVars>
      </dgm:prSet>
      <dgm:spPr/>
    </dgm:pt>
    <dgm:pt modelId="{5FCEB4FB-8205-4543-B131-410DB3D6CE31}" type="pres">
      <dgm:prSet presAssocID="{6DE74AB4-73E0-4840-A508-4FD06ABA298E}" presName="rootComposite" presStyleCnt="0"/>
      <dgm:spPr/>
    </dgm:pt>
    <dgm:pt modelId="{A30046FE-CB4D-4656-9238-45A546ABDC00}" type="pres">
      <dgm:prSet presAssocID="{6DE74AB4-73E0-4840-A508-4FD06ABA298E}" presName="rootText" presStyleLbl="node4" presStyleIdx="4" presStyleCnt="14">
        <dgm:presLayoutVars>
          <dgm:chPref val="3"/>
        </dgm:presLayoutVars>
      </dgm:prSet>
      <dgm:spPr/>
      <dgm:t>
        <a:bodyPr/>
        <a:lstStyle/>
        <a:p>
          <a:endParaRPr lang="tr-TR"/>
        </a:p>
      </dgm:t>
    </dgm:pt>
    <dgm:pt modelId="{08D71367-9096-44C6-B8DF-82F421671F76}" type="pres">
      <dgm:prSet presAssocID="{6DE74AB4-73E0-4840-A508-4FD06ABA298E}" presName="rootConnector" presStyleLbl="node4" presStyleIdx="4" presStyleCnt="14"/>
      <dgm:spPr/>
      <dgm:t>
        <a:bodyPr/>
        <a:lstStyle/>
        <a:p>
          <a:endParaRPr lang="tr-TR"/>
        </a:p>
      </dgm:t>
    </dgm:pt>
    <dgm:pt modelId="{2A2E5D24-CD99-40EB-B868-3669418D31CA}" type="pres">
      <dgm:prSet presAssocID="{6DE74AB4-73E0-4840-A508-4FD06ABA298E}" presName="hierChild4" presStyleCnt="0"/>
      <dgm:spPr/>
    </dgm:pt>
    <dgm:pt modelId="{E2FCD06E-8209-4D95-A93C-B64C2B7A40BB}" type="pres">
      <dgm:prSet presAssocID="{DF61F49F-840F-4479-B8F3-D9DBAA3770FC}" presName="Name37" presStyleLbl="parChTrans1D4" presStyleIdx="5" presStyleCnt="14"/>
      <dgm:spPr/>
      <dgm:t>
        <a:bodyPr/>
        <a:lstStyle/>
        <a:p>
          <a:endParaRPr lang="tr-TR"/>
        </a:p>
      </dgm:t>
    </dgm:pt>
    <dgm:pt modelId="{C3699EDC-63A6-4806-AA3D-F8B81610BC9A}" type="pres">
      <dgm:prSet presAssocID="{2CEF0077-66B0-4E3A-829B-C6A677EC525F}" presName="hierRoot2" presStyleCnt="0">
        <dgm:presLayoutVars>
          <dgm:hierBranch val="init"/>
        </dgm:presLayoutVars>
      </dgm:prSet>
      <dgm:spPr/>
    </dgm:pt>
    <dgm:pt modelId="{12A0D9DB-AADD-41EB-A7C1-27C0839BE439}" type="pres">
      <dgm:prSet presAssocID="{2CEF0077-66B0-4E3A-829B-C6A677EC525F}" presName="rootComposite" presStyleCnt="0"/>
      <dgm:spPr/>
    </dgm:pt>
    <dgm:pt modelId="{25B02FE2-3B59-47E1-A3E7-5177A64FCCD2}" type="pres">
      <dgm:prSet presAssocID="{2CEF0077-66B0-4E3A-829B-C6A677EC525F}" presName="rootText" presStyleLbl="node4" presStyleIdx="5" presStyleCnt="14">
        <dgm:presLayoutVars>
          <dgm:chPref val="3"/>
        </dgm:presLayoutVars>
      </dgm:prSet>
      <dgm:spPr/>
      <dgm:t>
        <a:bodyPr/>
        <a:lstStyle/>
        <a:p>
          <a:endParaRPr lang="tr-TR"/>
        </a:p>
      </dgm:t>
    </dgm:pt>
    <dgm:pt modelId="{65EF81D3-9548-4081-9AD1-B647E3E37936}" type="pres">
      <dgm:prSet presAssocID="{2CEF0077-66B0-4E3A-829B-C6A677EC525F}" presName="rootConnector" presStyleLbl="node4" presStyleIdx="5" presStyleCnt="14"/>
      <dgm:spPr/>
      <dgm:t>
        <a:bodyPr/>
        <a:lstStyle/>
        <a:p>
          <a:endParaRPr lang="tr-TR"/>
        </a:p>
      </dgm:t>
    </dgm:pt>
    <dgm:pt modelId="{F27192CD-B066-4CAF-9D73-36C74E6872B4}" type="pres">
      <dgm:prSet presAssocID="{2CEF0077-66B0-4E3A-829B-C6A677EC525F}" presName="hierChild4" presStyleCnt="0"/>
      <dgm:spPr/>
    </dgm:pt>
    <dgm:pt modelId="{E279589D-1E0E-4904-BAE1-97F23FDB1BA4}" type="pres">
      <dgm:prSet presAssocID="{7D2B3DF4-8ACB-444E-AC41-B472E237A303}" presName="Name37" presStyleLbl="parChTrans1D4" presStyleIdx="6" presStyleCnt="14"/>
      <dgm:spPr/>
      <dgm:t>
        <a:bodyPr/>
        <a:lstStyle/>
        <a:p>
          <a:endParaRPr lang="tr-TR"/>
        </a:p>
      </dgm:t>
    </dgm:pt>
    <dgm:pt modelId="{B3C9608C-3874-462E-BA0E-48BF79916957}" type="pres">
      <dgm:prSet presAssocID="{B8A9C964-0DE9-4867-BD7F-4C737B972251}" presName="hierRoot2" presStyleCnt="0">
        <dgm:presLayoutVars>
          <dgm:hierBranch val="init"/>
        </dgm:presLayoutVars>
      </dgm:prSet>
      <dgm:spPr/>
    </dgm:pt>
    <dgm:pt modelId="{115B74AA-0D73-41EE-BBAE-99121D225686}" type="pres">
      <dgm:prSet presAssocID="{B8A9C964-0DE9-4867-BD7F-4C737B972251}" presName="rootComposite" presStyleCnt="0"/>
      <dgm:spPr/>
    </dgm:pt>
    <dgm:pt modelId="{85DFA0E5-6E9D-4652-AFAA-62E5EBB1CC94}" type="pres">
      <dgm:prSet presAssocID="{B8A9C964-0DE9-4867-BD7F-4C737B972251}" presName="rootText" presStyleLbl="node4" presStyleIdx="6" presStyleCnt="14">
        <dgm:presLayoutVars>
          <dgm:chPref val="3"/>
        </dgm:presLayoutVars>
      </dgm:prSet>
      <dgm:spPr/>
      <dgm:t>
        <a:bodyPr/>
        <a:lstStyle/>
        <a:p>
          <a:endParaRPr lang="tr-TR"/>
        </a:p>
      </dgm:t>
    </dgm:pt>
    <dgm:pt modelId="{BB40BA18-5845-4FF1-950A-3A6252835D5F}" type="pres">
      <dgm:prSet presAssocID="{B8A9C964-0DE9-4867-BD7F-4C737B972251}" presName="rootConnector" presStyleLbl="node4" presStyleIdx="6" presStyleCnt="14"/>
      <dgm:spPr/>
      <dgm:t>
        <a:bodyPr/>
        <a:lstStyle/>
        <a:p>
          <a:endParaRPr lang="tr-TR"/>
        </a:p>
      </dgm:t>
    </dgm:pt>
    <dgm:pt modelId="{E19C96CE-55B9-4639-B4EF-BEA2155043FF}" type="pres">
      <dgm:prSet presAssocID="{B8A9C964-0DE9-4867-BD7F-4C737B972251}" presName="hierChild4" presStyleCnt="0"/>
      <dgm:spPr/>
    </dgm:pt>
    <dgm:pt modelId="{5E0E6C7C-428B-4EEC-ACD7-9139CA59C1EC}" type="pres">
      <dgm:prSet presAssocID="{8DDC59EF-FB6B-4136-A509-7A4AB1438291}" presName="Name37" presStyleLbl="parChTrans1D4" presStyleIdx="7" presStyleCnt="14"/>
      <dgm:spPr/>
      <dgm:t>
        <a:bodyPr/>
        <a:lstStyle/>
        <a:p>
          <a:endParaRPr lang="tr-TR"/>
        </a:p>
      </dgm:t>
    </dgm:pt>
    <dgm:pt modelId="{92FA30E7-AF43-417D-8650-1915E6EC8C9C}" type="pres">
      <dgm:prSet presAssocID="{DBDC9761-9793-4DF5-B15E-1ABAF1885C14}" presName="hierRoot2" presStyleCnt="0">
        <dgm:presLayoutVars>
          <dgm:hierBranch val="init"/>
        </dgm:presLayoutVars>
      </dgm:prSet>
      <dgm:spPr/>
    </dgm:pt>
    <dgm:pt modelId="{F21D324B-FA21-4900-8207-A1BA2C896E77}" type="pres">
      <dgm:prSet presAssocID="{DBDC9761-9793-4DF5-B15E-1ABAF1885C14}" presName="rootComposite" presStyleCnt="0"/>
      <dgm:spPr/>
    </dgm:pt>
    <dgm:pt modelId="{47B2A12D-D149-4542-B99B-5B8096F0819F}" type="pres">
      <dgm:prSet presAssocID="{DBDC9761-9793-4DF5-B15E-1ABAF1885C14}" presName="rootText" presStyleLbl="node4" presStyleIdx="7" presStyleCnt="14">
        <dgm:presLayoutVars>
          <dgm:chPref val="3"/>
        </dgm:presLayoutVars>
      </dgm:prSet>
      <dgm:spPr/>
      <dgm:t>
        <a:bodyPr/>
        <a:lstStyle/>
        <a:p>
          <a:endParaRPr lang="tr-TR"/>
        </a:p>
      </dgm:t>
    </dgm:pt>
    <dgm:pt modelId="{A195732E-F1D8-4853-952C-0819724DE863}" type="pres">
      <dgm:prSet presAssocID="{DBDC9761-9793-4DF5-B15E-1ABAF1885C14}" presName="rootConnector" presStyleLbl="node4" presStyleIdx="7" presStyleCnt="14"/>
      <dgm:spPr/>
      <dgm:t>
        <a:bodyPr/>
        <a:lstStyle/>
        <a:p>
          <a:endParaRPr lang="tr-TR"/>
        </a:p>
      </dgm:t>
    </dgm:pt>
    <dgm:pt modelId="{976B3893-55D9-4856-92B0-8A759049884B}" type="pres">
      <dgm:prSet presAssocID="{DBDC9761-9793-4DF5-B15E-1ABAF1885C14}" presName="hierChild4" presStyleCnt="0"/>
      <dgm:spPr/>
    </dgm:pt>
    <dgm:pt modelId="{45C0C510-9377-4AB5-A439-2A9B94535860}" type="pres">
      <dgm:prSet presAssocID="{DBDC9761-9793-4DF5-B15E-1ABAF1885C14}" presName="hierChild5" presStyleCnt="0"/>
      <dgm:spPr/>
    </dgm:pt>
    <dgm:pt modelId="{6E4130B7-FA01-4383-ACD3-7E73ED662D04}" type="pres">
      <dgm:prSet presAssocID="{B8A9C964-0DE9-4867-BD7F-4C737B972251}" presName="hierChild5" presStyleCnt="0"/>
      <dgm:spPr/>
    </dgm:pt>
    <dgm:pt modelId="{62C06F6C-1820-47A4-AB64-7662FB85D36E}" type="pres">
      <dgm:prSet presAssocID="{2CEF0077-66B0-4E3A-829B-C6A677EC525F}" presName="hierChild5" presStyleCnt="0"/>
      <dgm:spPr/>
    </dgm:pt>
    <dgm:pt modelId="{0130556C-1FD6-439D-8B30-A76CD712B115}" type="pres">
      <dgm:prSet presAssocID="{6DE74AB4-73E0-4840-A508-4FD06ABA298E}" presName="hierChild5" presStyleCnt="0"/>
      <dgm:spPr/>
    </dgm:pt>
    <dgm:pt modelId="{95ABCC79-4B6D-42F1-BC15-7B8F3ADCC08D}" type="pres">
      <dgm:prSet presAssocID="{9CDE25FB-AB14-4E7E-8426-177988278DE8}" presName="hierChild5" presStyleCnt="0"/>
      <dgm:spPr/>
    </dgm:pt>
    <dgm:pt modelId="{C07FFC34-98C1-4BC6-8E01-B96A520D3513}" type="pres">
      <dgm:prSet presAssocID="{C2C5C101-E9B0-4F57-8953-3906B49445CC}" presName="hierChild5" presStyleCnt="0"/>
      <dgm:spPr/>
    </dgm:pt>
    <dgm:pt modelId="{71A93BAB-FE7C-46F5-9AAC-4B9006D701BB}" type="pres">
      <dgm:prSet presAssocID="{B4775362-5F10-40F7-9CB1-65E42965A264}" presName="Name37" presStyleLbl="parChTrans1D2" presStyleIdx="2" presStyleCnt="3"/>
      <dgm:spPr/>
      <dgm:t>
        <a:bodyPr/>
        <a:lstStyle/>
        <a:p>
          <a:endParaRPr lang="tr-TR"/>
        </a:p>
      </dgm:t>
    </dgm:pt>
    <dgm:pt modelId="{3219A12F-985C-47D1-A8CE-47DACF107ED5}" type="pres">
      <dgm:prSet presAssocID="{C585AC94-F958-4F3D-9A8A-8CB67A58A7A9}" presName="hierRoot2" presStyleCnt="0">
        <dgm:presLayoutVars>
          <dgm:hierBranch val="init"/>
        </dgm:presLayoutVars>
      </dgm:prSet>
      <dgm:spPr/>
    </dgm:pt>
    <dgm:pt modelId="{1C7D39BD-9529-4F16-BFD5-1C4E556FCEFE}" type="pres">
      <dgm:prSet presAssocID="{C585AC94-F958-4F3D-9A8A-8CB67A58A7A9}" presName="rootComposite" presStyleCnt="0"/>
      <dgm:spPr/>
    </dgm:pt>
    <dgm:pt modelId="{FF289D11-0951-450C-9E3D-7EB83E99C411}" type="pres">
      <dgm:prSet presAssocID="{C585AC94-F958-4F3D-9A8A-8CB67A58A7A9}" presName="rootText" presStyleLbl="node2" presStyleIdx="2" presStyleCnt="3">
        <dgm:presLayoutVars>
          <dgm:chPref val="3"/>
        </dgm:presLayoutVars>
      </dgm:prSet>
      <dgm:spPr/>
      <dgm:t>
        <a:bodyPr/>
        <a:lstStyle/>
        <a:p>
          <a:endParaRPr lang="tr-TR"/>
        </a:p>
      </dgm:t>
    </dgm:pt>
    <dgm:pt modelId="{CC595108-ED5A-46EB-84B4-214EAFC70DD3}" type="pres">
      <dgm:prSet presAssocID="{C585AC94-F958-4F3D-9A8A-8CB67A58A7A9}" presName="rootConnector" presStyleLbl="node2" presStyleIdx="2" presStyleCnt="3"/>
      <dgm:spPr/>
      <dgm:t>
        <a:bodyPr/>
        <a:lstStyle/>
        <a:p>
          <a:endParaRPr lang="tr-TR"/>
        </a:p>
      </dgm:t>
    </dgm:pt>
    <dgm:pt modelId="{13C7996A-CAB1-459D-A2D9-232A7BA4B0B9}" type="pres">
      <dgm:prSet presAssocID="{C585AC94-F958-4F3D-9A8A-8CB67A58A7A9}" presName="hierChild4" presStyleCnt="0"/>
      <dgm:spPr/>
    </dgm:pt>
    <dgm:pt modelId="{CFE9D61B-22BD-4CBB-B920-72104C4C072A}" type="pres">
      <dgm:prSet presAssocID="{41826C79-6DD6-4A99-92DA-CD082BC929C1}" presName="Name37" presStyleLbl="parChTrans1D3" presStyleIdx="2" presStyleCnt="3"/>
      <dgm:spPr/>
      <dgm:t>
        <a:bodyPr/>
        <a:lstStyle/>
        <a:p>
          <a:endParaRPr lang="tr-TR"/>
        </a:p>
      </dgm:t>
    </dgm:pt>
    <dgm:pt modelId="{96694ECB-7519-4750-BBD6-D1029FBED182}" type="pres">
      <dgm:prSet presAssocID="{A6B4AACD-872B-4E4F-ABCA-809D7373651F}" presName="hierRoot2" presStyleCnt="0">
        <dgm:presLayoutVars>
          <dgm:hierBranch val="init"/>
        </dgm:presLayoutVars>
      </dgm:prSet>
      <dgm:spPr/>
    </dgm:pt>
    <dgm:pt modelId="{8DE3C140-8B50-4AFC-B01F-D04F2FEF277C}" type="pres">
      <dgm:prSet presAssocID="{A6B4AACD-872B-4E4F-ABCA-809D7373651F}" presName="rootComposite" presStyleCnt="0"/>
      <dgm:spPr/>
    </dgm:pt>
    <dgm:pt modelId="{DC0A91A1-D2D6-47D8-A564-B66548C43DB7}" type="pres">
      <dgm:prSet presAssocID="{A6B4AACD-872B-4E4F-ABCA-809D7373651F}" presName="rootText" presStyleLbl="node3" presStyleIdx="2" presStyleCnt="3">
        <dgm:presLayoutVars>
          <dgm:chPref val="3"/>
        </dgm:presLayoutVars>
      </dgm:prSet>
      <dgm:spPr/>
      <dgm:t>
        <a:bodyPr/>
        <a:lstStyle/>
        <a:p>
          <a:endParaRPr lang="tr-TR"/>
        </a:p>
      </dgm:t>
    </dgm:pt>
    <dgm:pt modelId="{38384FAF-CC45-41DE-A02A-860E58DB1334}" type="pres">
      <dgm:prSet presAssocID="{A6B4AACD-872B-4E4F-ABCA-809D7373651F}" presName="rootConnector" presStyleLbl="node3" presStyleIdx="2" presStyleCnt="3"/>
      <dgm:spPr/>
      <dgm:t>
        <a:bodyPr/>
        <a:lstStyle/>
        <a:p>
          <a:endParaRPr lang="tr-TR"/>
        </a:p>
      </dgm:t>
    </dgm:pt>
    <dgm:pt modelId="{4A4F00A3-FC2A-4D18-8399-A383DDEA15B3}" type="pres">
      <dgm:prSet presAssocID="{A6B4AACD-872B-4E4F-ABCA-809D7373651F}" presName="hierChild4" presStyleCnt="0"/>
      <dgm:spPr/>
    </dgm:pt>
    <dgm:pt modelId="{45ACCF94-22E8-444A-B398-D6F8DB950869}" type="pres">
      <dgm:prSet presAssocID="{70205FA1-438B-4FCF-8980-DDD45FB1179B}" presName="Name37" presStyleLbl="parChTrans1D4" presStyleIdx="8" presStyleCnt="14"/>
      <dgm:spPr/>
      <dgm:t>
        <a:bodyPr/>
        <a:lstStyle/>
        <a:p>
          <a:endParaRPr lang="tr-TR"/>
        </a:p>
      </dgm:t>
    </dgm:pt>
    <dgm:pt modelId="{2F16F928-BD9C-4807-A0A8-D190630EECB2}" type="pres">
      <dgm:prSet presAssocID="{51AA5E44-9B58-45D7-9C10-6037B322FCF2}" presName="hierRoot2" presStyleCnt="0">
        <dgm:presLayoutVars>
          <dgm:hierBranch val="init"/>
        </dgm:presLayoutVars>
      </dgm:prSet>
      <dgm:spPr/>
    </dgm:pt>
    <dgm:pt modelId="{8B6E5F85-DA77-47CF-BC00-C364DBECC01F}" type="pres">
      <dgm:prSet presAssocID="{51AA5E44-9B58-45D7-9C10-6037B322FCF2}" presName="rootComposite" presStyleCnt="0"/>
      <dgm:spPr/>
    </dgm:pt>
    <dgm:pt modelId="{ABA556A1-A9BA-488A-A3F7-C073FA53415C}" type="pres">
      <dgm:prSet presAssocID="{51AA5E44-9B58-45D7-9C10-6037B322FCF2}" presName="rootText" presStyleLbl="node4" presStyleIdx="8" presStyleCnt="14">
        <dgm:presLayoutVars>
          <dgm:chPref val="3"/>
        </dgm:presLayoutVars>
      </dgm:prSet>
      <dgm:spPr/>
      <dgm:t>
        <a:bodyPr/>
        <a:lstStyle/>
        <a:p>
          <a:endParaRPr lang="tr-TR"/>
        </a:p>
      </dgm:t>
    </dgm:pt>
    <dgm:pt modelId="{C177EC8C-1903-48E1-803B-4B07C8E56B03}" type="pres">
      <dgm:prSet presAssocID="{51AA5E44-9B58-45D7-9C10-6037B322FCF2}" presName="rootConnector" presStyleLbl="node4" presStyleIdx="8" presStyleCnt="14"/>
      <dgm:spPr/>
      <dgm:t>
        <a:bodyPr/>
        <a:lstStyle/>
        <a:p>
          <a:endParaRPr lang="tr-TR"/>
        </a:p>
      </dgm:t>
    </dgm:pt>
    <dgm:pt modelId="{6D6A4F63-303A-4229-9FE2-9159C6A0BBE3}" type="pres">
      <dgm:prSet presAssocID="{51AA5E44-9B58-45D7-9C10-6037B322FCF2}" presName="hierChild4" presStyleCnt="0"/>
      <dgm:spPr/>
    </dgm:pt>
    <dgm:pt modelId="{52F884DB-F1FC-48F9-87F1-F5703909FF8C}" type="pres">
      <dgm:prSet presAssocID="{FFC3AA12-51E8-41C3-BC51-6C8FD5377090}" presName="Name37" presStyleLbl="parChTrans1D4" presStyleIdx="9" presStyleCnt="14"/>
      <dgm:spPr/>
      <dgm:t>
        <a:bodyPr/>
        <a:lstStyle/>
        <a:p>
          <a:endParaRPr lang="tr-TR"/>
        </a:p>
      </dgm:t>
    </dgm:pt>
    <dgm:pt modelId="{E288C198-CDC5-4ADD-8EAC-E4C9BE0806CF}" type="pres">
      <dgm:prSet presAssocID="{2A9288F3-CE85-4D5D-A0A2-BC73861D3AA7}" presName="hierRoot2" presStyleCnt="0">
        <dgm:presLayoutVars>
          <dgm:hierBranch val="init"/>
        </dgm:presLayoutVars>
      </dgm:prSet>
      <dgm:spPr/>
    </dgm:pt>
    <dgm:pt modelId="{EE5F9AC7-1F8F-4E11-BA1A-F46A759EDCDD}" type="pres">
      <dgm:prSet presAssocID="{2A9288F3-CE85-4D5D-A0A2-BC73861D3AA7}" presName="rootComposite" presStyleCnt="0"/>
      <dgm:spPr/>
    </dgm:pt>
    <dgm:pt modelId="{BE6C9F50-6176-4202-8FC5-F1BE216974C0}" type="pres">
      <dgm:prSet presAssocID="{2A9288F3-CE85-4D5D-A0A2-BC73861D3AA7}" presName="rootText" presStyleLbl="node4" presStyleIdx="9" presStyleCnt="14">
        <dgm:presLayoutVars>
          <dgm:chPref val="3"/>
        </dgm:presLayoutVars>
      </dgm:prSet>
      <dgm:spPr/>
      <dgm:t>
        <a:bodyPr/>
        <a:lstStyle/>
        <a:p>
          <a:endParaRPr lang="tr-TR"/>
        </a:p>
      </dgm:t>
    </dgm:pt>
    <dgm:pt modelId="{2806475B-02BF-4035-B9CD-D31481B1EF8A}" type="pres">
      <dgm:prSet presAssocID="{2A9288F3-CE85-4D5D-A0A2-BC73861D3AA7}" presName="rootConnector" presStyleLbl="node4" presStyleIdx="9" presStyleCnt="14"/>
      <dgm:spPr/>
      <dgm:t>
        <a:bodyPr/>
        <a:lstStyle/>
        <a:p>
          <a:endParaRPr lang="tr-TR"/>
        </a:p>
      </dgm:t>
    </dgm:pt>
    <dgm:pt modelId="{B275C4C3-C79F-4F4D-9567-D4DCFC8781F9}" type="pres">
      <dgm:prSet presAssocID="{2A9288F3-CE85-4D5D-A0A2-BC73861D3AA7}" presName="hierChild4" presStyleCnt="0"/>
      <dgm:spPr/>
    </dgm:pt>
    <dgm:pt modelId="{ACFFAD9C-A49B-4624-828D-C8A50D03D07A}" type="pres">
      <dgm:prSet presAssocID="{E632A88E-45BE-4CA4-8B55-390E75C170A4}" presName="Name37" presStyleLbl="parChTrans1D4" presStyleIdx="10" presStyleCnt="14"/>
      <dgm:spPr/>
      <dgm:t>
        <a:bodyPr/>
        <a:lstStyle/>
        <a:p>
          <a:endParaRPr lang="tr-TR"/>
        </a:p>
      </dgm:t>
    </dgm:pt>
    <dgm:pt modelId="{16B6760A-0325-43B6-BAF9-C7AF5BAB9D4B}" type="pres">
      <dgm:prSet presAssocID="{12179742-D180-4DC0-BE3A-168F4DE90DAB}" presName="hierRoot2" presStyleCnt="0">
        <dgm:presLayoutVars>
          <dgm:hierBranch val="init"/>
        </dgm:presLayoutVars>
      </dgm:prSet>
      <dgm:spPr/>
    </dgm:pt>
    <dgm:pt modelId="{4E1F3442-4C7B-4A80-A532-2589A7DF0F0E}" type="pres">
      <dgm:prSet presAssocID="{12179742-D180-4DC0-BE3A-168F4DE90DAB}" presName="rootComposite" presStyleCnt="0"/>
      <dgm:spPr/>
    </dgm:pt>
    <dgm:pt modelId="{D9B21585-6430-401F-B9C2-2FF7066197AF}" type="pres">
      <dgm:prSet presAssocID="{12179742-D180-4DC0-BE3A-168F4DE90DAB}" presName="rootText" presStyleLbl="node4" presStyleIdx="10" presStyleCnt="14">
        <dgm:presLayoutVars>
          <dgm:chPref val="3"/>
        </dgm:presLayoutVars>
      </dgm:prSet>
      <dgm:spPr/>
      <dgm:t>
        <a:bodyPr/>
        <a:lstStyle/>
        <a:p>
          <a:endParaRPr lang="tr-TR"/>
        </a:p>
      </dgm:t>
    </dgm:pt>
    <dgm:pt modelId="{E630885E-26D7-4A00-ABDA-A0D8E85BB862}" type="pres">
      <dgm:prSet presAssocID="{12179742-D180-4DC0-BE3A-168F4DE90DAB}" presName="rootConnector" presStyleLbl="node4" presStyleIdx="10" presStyleCnt="14"/>
      <dgm:spPr/>
      <dgm:t>
        <a:bodyPr/>
        <a:lstStyle/>
        <a:p>
          <a:endParaRPr lang="tr-TR"/>
        </a:p>
      </dgm:t>
    </dgm:pt>
    <dgm:pt modelId="{B9692686-D4DD-4167-A551-A935C2AEF049}" type="pres">
      <dgm:prSet presAssocID="{12179742-D180-4DC0-BE3A-168F4DE90DAB}" presName="hierChild4" presStyleCnt="0"/>
      <dgm:spPr/>
    </dgm:pt>
    <dgm:pt modelId="{72E04462-8490-49E5-9422-DADF23B5E189}" type="pres">
      <dgm:prSet presAssocID="{01FDE059-792C-46CE-82E7-A76CEDEAE51D}" presName="Name37" presStyleLbl="parChTrans1D4" presStyleIdx="11" presStyleCnt="14"/>
      <dgm:spPr/>
      <dgm:t>
        <a:bodyPr/>
        <a:lstStyle/>
        <a:p>
          <a:endParaRPr lang="tr-TR"/>
        </a:p>
      </dgm:t>
    </dgm:pt>
    <dgm:pt modelId="{6D13829E-2CC9-42FA-9465-D22CCA3C0EC3}" type="pres">
      <dgm:prSet presAssocID="{F7E7A63E-1460-4A9B-BA59-A4BDA934A747}" presName="hierRoot2" presStyleCnt="0">
        <dgm:presLayoutVars>
          <dgm:hierBranch val="init"/>
        </dgm:presLayoutVars>
      </dgm:prSet>
      <dgm:spPr/>
    </dgm:pt>
    <dgm:pt modelId="{36FDD0FF-620D-4696-942C-73AF797B35AA}" type="pres">
      <dgm:prSet presAssocID="{F7E7A63E-1460-4A9B-BA59-A4BDA934A747}" presName="rootComposite" presStyleCnt="0"/>
      <dgm:spPr/>
    </dgm:pt>
    <dgm:pt modelId="{7E47F10E-F91C-4E06-9655-1E753E34A2B5}" type="pres">
      <dgm:prSet presAssocID="{F7E7A63E-1460-4A9B-BA59-A4BDA934A747}" presName="rootText" presStyleLbl="node4" presStyleIdx="11" presStyleCnt="14">
        <dgm:presLayoutVars>
          <dgm:chPref val="3"/>
        </dgm:presLayoutVars>
      </dgm:prSet>
      <dgm:spPr/>
      <dgm:t>
        <a:bodyPr/>
        <a:lstStyle/>
        <a:p>
          <a:endParaRPr lang="tr-TR"/>
        </a:p>
      </dgm:t>
    </dgm:pt>
    <dgm:pt modelId="{7BC340CB-ED16-4731-ACC2-37664BB92655}" type="pres">
      <dgm:prSet presAssocID="{F7E7A63E-1460-4A9B-BA59-A4BDA934A747}" presName="rootConnector" presStyleLbl="node4" presStyleIdx="11" presStyleCnt="14"/>
      <dgm:spPr/>
      <dgm:t>
        <a:bodyPr/>
        <a:lstStyle/>
        <a:p>
          <a:endParaRPr lang="tr-TR"/>
        </a:p>
      </dgm:t>
    </dgm:pt>
    <dgm:pt modelId="{56D9D9B1-4042-48A7-A4F6-1CD45AFF0DA2}" type="pres">
      <dgm:prSet presAssocID="{F7E7A63E-1460-4A9B-BA59-A4BDA934A747}" presName="hierChild4" presStyleCnt="0"/>
      <dgm:spPr/>
    </dgm:pt>
    <dgm:pt modelId="{FBA16539-B142-4877-86D5-BE0A0B4212A4}" type="pres">
      <dgm:prSet presAssocID="{7E0D6261-F2CB-4BE5-A2B7-7810D5C31DE5}" presName="Name37" presStyleLbl="parChTrans1D4" presStyleIdx="12" presStyleCnt="14"/>
      <dgm:spPr/>
      <dgm:t>
        <a:bodyPr/>
        <a:lstStyle/>
        <a:p>
          <a:endParaRPr lang="tr-TR"/>
        </a:p>
      </dgm:t>
    </dgm:pt>
    <dgm:pt modelId="{1A0ACBA3-0F0D-4C92-84B1-1E2862E1C609}" type="pres">
      <dgm:prSet presAssocID="{6B03320F-2317-4131-896A-52C6BF89A665}" presName="hierRoot2" presStyleCnt="0">
        <dgm:presLayoutVars>
          <dgm:hierBranch val="init"/>
        </dgm:presLayoutVars>
      </dgm:prSet>
      <dgm:spPr/>
    </dgm:pt>
    <dgm:pt modelId="{142C796C-CC16-45B9-A80B-77261D183EC7}" type="pres">
      <dgm:prSet presAssocID="{6B03320F-2317-4131-896A-52C6BF89A665}" presName="rootComposite" presStyleCnt="0"/>
      <dgm:spPr/>
    </dgm:pt>
    <dgm:pt modelId="{60DD622F-FAE8-4696-8DFC-18FBCB08374A}" type="pres">
      <dgm:prSet presAssocID="{6B03320F-2317-4131-896A-52C6BF89A665}" presName="rootText" presStyleLbl="node4" presStyleIdx="12" presStyleCnt="14">
        <dgm:presLayoutVars>
          <dgm:chPref val="3"/>
        </dgm:presLayoutVars>
      </dgm:prSet>
      <dgm:spPr/>
      <dgm:t>
        <a:bodyPr/>
        <a:lstStyle/>
        <a:p>
          <a:endParaRPr lang="tr-TR"/>
        </a:p>
      </dgm:t>
    </dgm:pt>
    <dgm:pt modelId="{41092F27-C47F-4C9B-B7C2-D8DC87F3F101}" type="pres">
      <dgm:prSet presAssocID="{6B03320F-2317-4131-896A-52C6BF89A665}" presName="rootConnector" presStyleLbl="node4" presStyleIdx="12" presStyleCnt="14"/>
      <dgm:spPr/>
      <dgm:t>
        <a:bodyPr/>
        <a:lstStyle/>
        <a:p>
          <a:endParaRPr lang="tr-TR"/>
        </a:p>
      </dgm:t>
    </dgm:pt>
    <dgm:pt modelId="{9CA0A7D2-C67F-4E00-8E91-1309FAF85626}" type="pres">
      <dgm:prSet presAssocID="{6B03320F-2317-4131-896A-52C6BF89A665}" presName="hierChild4" presStyleCnt="0"/>
      <dgm:spPr/>
    </dgm:pt>
    <dgm:pt modelId="{4E7D47DD-9156-4FEA-88BF-1853306F7B73}" type="pres">
      <dgm:prSet presAssocID="{6C58186C-F6E7-4867-840B-3AAF2D44495A}" presName="Name37" presStyleLbl="parChTrans1D4" presStyleIdx="13" presStyleCnt="14"/>
      <dgm:spPr/>
      <dgm:t>
        <a:bodyPr/>
        <a:lstStyle/>
        <a:p>
          <a:endParaRPr lang="tr-TR"/>
        </a:p>
      </dgm:t>
    </dgm:pt>
    <dgm:pt modelId="{BAB926E1-26F5-4587-82CF-B95B794BAE74}" type="pres">
      <dgm:prSet presAssocID="{9750EC2C-F861-4BCB-B2B9-05921B1A59CC}" presName="hierRoot2" presStyleCnt="0">
        <dgm:presLayoutVars>
          <dgm:hierBranch val="init"/>
        </dgm:presLayoutVars>
      </dgm:prSet>
      <dgm:spPr/>
    </dgm:pt>
    <dgm:pt modelId="{D6FA39B0-BEE1-4365-9588-19032A3A3C61}" type="pres">
      <dgm:prSet presAssocID="{9750EC2C-F861-4BCB-B2B9-05921B1A59CC}" presName="rootComposite" presStyleCnt="0"/>
      <dgm:spPr/>
    </dgm:pt>
    <dgm:pt modelId="{EEE84599-226F-410E-A328-2A690EFD7621}" type="pres">
      <dgm:prSet presAssocID="{9750EC2C-F861-4BCB-B2B9-05921B1A59CC}" presName="rootText" presStyleLbl="node4" presStyleIdx="13" presStyleCnt="14">
        <dgm:presLayoutVars>
          <dgm:chPref val="3"/>
        </dgm:presLayoutVars>
      </dgm:prSet>
      <dgm:spPr/>
      <dgm:t>
        <a:bodyPr/>
        <a:lstStyle/>
        <a:p>
          <a:endParaRPr lang="tr-TR"/>
        </a:p>
      </dgm:t>
    </dgm:pt>
    <dgm:pt modelId="{6A578C61-AB27-4A18-83AA-643078952FED}" type="pres">
      <dgm:prSet presAssocID="{9750EC2C-F861-4BCB-B2B9-05921B1A59CC}" presName="rootConnector" presStyleLbl="node4" presStyleIdx="13" presStyleCnt="14"/>
      <dgm:spPr/>
      <dgm:t>
        <a:bodyPr/>
        <a:lstStyle/>
        <a:p>
          <a:endParaRPr lang="tr-TR"/>
        </a:p>
      </dgm:t>
    </dgm:pt>
    <dgm:pt modelId="{BB8E906A-4ABD-41A3-A687-4731842D4398}" type="pres">
      <dgm:prSet presAssocID="{9750EC2C-F861-4BCB-B2B9-05921B1A59CC}" presName="hierChild4" presStyleCnt="0"/>
      <dgm:spPr/>
    </dgm:pt>
    <dgm:pt modelId="{8CA0812E-958C-4DC8-9244-74BDDBF10172}" type="pres">
      <dgm:prSet presAssocID="{9750EC2C-F861-4BCB-B2B9-05921B1A59CC}" presName="hierChild5" presStyleCnt="0"/>
      <dgm:spPr/>
    </dgm:pt>
    <dgm:pt modelId="{14110FE0-C44A-4327-AF80-32931E52653D}" type="pres">
      <dgm:prSet presAssocID="{6B03320F-2317-4131-896A-52C6BF89A665}" presName="hierChild5" presStyleCnt="0"/>
      <dgm:spPr/>
    </dgm:pt>
    <dgm:pt modelId="{EC5436C6-3564-4619-8010-6E4FF4DDED85}" type="pres">
      <dgm:prSet presAssocID="{F7E7A63E-1460-4A9B-BA59-A4BDA934A747}" presName="hierChild5" presStyleCnt="0"/>
      <dgm:spPr/>
    </dgm:pt>
    <dgm:pt modelId="{167CDDE9-E0EE-475F-98AE-3D09DBFA04B2}" type="pres">
      <dgm:prSet presAssocID="{12179742-D180-4DC0-BE3A-168F4DE90DAB}" presName="hierChild5" presStyleCnt="0"/>
      <dgm:spPr/>
    </dgm:pt>
    <dgm:pt modelId="{D9E5713E-5848-471A-A479-B4A269CB578F}" type="pres">
      <dgm:prSet presAssocID="{2A9288F3-CE85-4D5D-A0A2-BC73861D3AA7}" presName="hierChild5" presStyleCnt="0"/>
      <dgm:spPr/>
    </dgm:pt>
    <dgm:pt modelId="{D52ABB82-A605-4145-899D-B064D9672E4E}" type="pres">
      <dgm:prSet presAssocID="{51AA5E44-9B58-45D7-9C10-6037B322FCF2}" presName="hierChild5" presStyleCnt="0"/>
      <dgm:spPr/>
    </dgm:pt>
    <dgm:pt modelId="{CD82091C-6ACF-41EA-91B2-442CB64D1627}" type="pres">
      <dgm:prSet presAssocID="{A6B4AACD-872B-4E4F-ABCA-809D7373651F}" presName="hierChild5" presStyleCnt="0"/>
      <dgm:spPr/>
    </dgm:pt>
    <dgm:pt modelId="{70AB15FB-EDD8-48FD-9F51-E95F707F90F7}" type="pres">
      <dgm:prSet presAssocID="{C585AC94-F958-4F3D-9A8A-8CB67A58A7A9}" presName="hierChild5" presStyleCnt="0"/>
      <dgm:spPr/>
    </dgm:pt>
    <dgm:pt modelId="{B255B6D9-6553-49A1-AD63-A0D785D91BEF}" type="pres">
      <dgm:prSet presAssocID="{8AB9A945-F5C2-4383-AEC7-4D750DB5067A}" presName="hierChild3" presStyleCnt="0"/>
      <dgm:spPr/>
    </dgm:pt>
  </dgm:ptLst>
  <dgm:cxnLst>
    <dgm:cxn modelId="{9DB45756-8908-40D6-9E82-768669926C78}" type="presOf" srcId="{C585AC94-F958-4F3D-9A8A-8CB67A58A7A9}" destId="{CC595108-ED5A-46EB-84B4-214EAFC70DD3}" srcOrd="1" destOrd="0" presId="urn:microsoft.com/office/officeart/2005/8/layout/orgChart1"/>
    <dgm:cxn modelId="{6AF7E716-BCB6-4B49-A507-62F05ED97BA4}" type="presOf" srcId="{D181DAE8-9A15-4C0E-BE08-88DD24F20B89}" destId="{29B94F5A-BD46-45BD-B13A-7088BCEB24FE}" srcOrd="0" destOrd="0" presId="urn:microsoft.com/office/officeart/2005/8/layout/orgChart1"/>
    <dgm:cxn modelId="{EECC90A9-5F98-4DCD-BBC3-44A85D565E75}" type="presOf" srcId="{41826C79-6DD6-4A99-92DA-CD082BC929C1}" destId="{CFE9D61B-22BD-4CBB-B920-72104C4C072A}" srcOrd="0" destOrd="0" presId="urn:microsoft.com/office/officeart/2005/8/layout/orgChart1"/>
    <dgm:cxn modelId="{54B70137-9E4E-49F3-9431-1D857685C3F3}" type="presOf" srcId="{12179742-D180-4DC0-BE3A-168F4DE90DAB}" destId="{D9B21585-6430-401F-B9C2-2FF7066197AF}" srcOrd="0" destOrd="0" presId="urn:microsoft.com/office/officeart/2005/8/layout/orgChart1"/>
    <dgm:cxn modelId="{FCF08297-5A9E-44A0-BCFB-090FBC63F80E}" type="presOf" srcId="{9FCC134E-DA33-41CE-97A1-3615BC1E8C70}" destId="{917B1EDD-D05E-497E-B1C0-FBC660ED2626}" srcOrd="1" destOrd="0" presId="urn:microsoft.com/office/officeart/2005/8/layout/orgChart1"/>
    <dgm:cxn modelId="{303AAC96-793D-4DB0-B5C3-218BB7B14338}" type="presOf" srcId="{6B51F637-7CBC-437D-AA31-087C4401E82B}" destId="{AC6F74B3-1031-487D-A9EA-5AB522E05385}" srcOrd="0" destOrd="0" presId="urn:microsoft.com/office/officeart/2005/8/layout/orgChart1"/>
    <dgm:cxn modelId="{6FEDEC26-E5F5-4969-AA3F-CCE50FBA6BCA}" srcId="{72C5D9CA-1159-4B5A-B51B-3B4802DA983A}" destId="{2DCB9DC6-EA50-4755-9ABD-47A5F885D038}" srcOrd="0" destOrd="0" parTransId="{2E6E460A-C541-4B3E-9633-25B4AC3FA590}" sibTransId="{8556CB04-1EE0-480D-9237-8E6506F0D325}"/>
    <dgm:cxn modelId="{3A4EC51A-069C-4793-9659-2FCF00E41855}" type="presOf" srcId="{01FDE059-792C-46CE-82E7-A76CEDEAE51D}" destId="{72E04462-8490-49E5-9422-DADF23B5E189}" srcOrd="0" destOrd="0" presId="urn:microsoft.com/office/officeart/2005/8/layout/orgChart1"/>
    <dgm:cxn modelId="{07913C3E-8D52-4F1F-8EEA-B15055D664F3}" srcId="{9FCC134E-DA33-41CE-97A1-3615BC1E8C70}" destId="{F4E9B2B1-B56A-4573-8361-005B398E8C04}" srcOrd="0" destOrd="0" parTransId="{40E6951E-050F-4B4C-B2C8-5B172C8CAAF5}" sibTransId="{CE3839C7-34C4-49C7-8DED-A23E3D068323}"/>
    <dgm:cxn modelId="{FA157954-5F16-417E-ACED-C2C56399DAB1}" type="presOf" srcId="{A6B4AACD-872B-4E4F-ABCA-809D7373651F}" destId="{38384FAF-CC45-41DE-A02A-860E58DB1334}" srcOrd="1" destOrd="0" presId="urn:microsoft.com/office/officeart/2005/8/layout/orgChart1"/>
    <dgm:cxn modelId="{B3E5A8BC-9283-4046-86DB-815EB18C31E3}" type="presOf" srcId="{6FBE2CD4-D211-498B-9385-5E02F41A5F33}" destId="{5A6D077B-C5B4-4E8E-A8EE-D0F5D3519B3C}" srcOrd="1" destOrd="0" presId="urn:microsoft.com/office/officeart/2005/8/layout/orgChart1"/>
    <dgm:cxn modelId="{617CC5F9-CCF9-480C-8E33-B9E4326CABE3}" type="presOf" srcId="{C2C5C101-E9B0-4F57-8953-3906B49445CC}" destId="{B09B184D-1584-496A-8BAC-BB3C0A00D3E7}" srcOrd="0" destOrd="0" presId="urn:microsoft.com/office/officeart/2005/8/layout/orgChart1"/>
    <dgm:cxn modelId="{BFBC9FA5-9280-4DA6-994F-FFD41C8501A4}" type="presOf" srcId="{8AB9A945-F5C2-4383-AEC7-4D750DB5067A}" destId="{F0D9138A-45F8-41A8-A1FE-46683C02D561}" srcOrd="0" destOrd="0" presId="urn:microsoft.com/office/officeart/2005/8/layout/orgChart1"/>
    <dgm:cxn modelId="{BA403B17-994F-4C21-9EFB-6891ED69C08D}" type="presOf" srcId="{72C5D9CA-1159-4B5A-B51B-3B4802DA983A}" destId="{7487449B-B34F-4B86-93A1-AC384A7F42F0}" srcOrd="0" destOrd="0" presId="urn:microsoft.com/office/officeart/2005/8/layout/orgChart1"/>
    <dgm:cxn modelId="{7E919467-2DD5-4FBA-ACDD-24AABFF5B419}" type="presOf" srcId="{C80E7C51-1342-4153-95CD-66D27CB538DF}" destId="{33FC612A-96E8-45DB-B3CC-83AFBE845A19}" srcOrd="0" destOrd="0" presId="urn:microsoft.com/office/officeart/2005/8/layout/orgChart1"/>
    <dgm:cxn modelId="{2A9DE4B8-0049-4581-8684-FBA1B9C6514D}" type="presOf" srcId="{9CDE25FB-AB14-4E7E-8426-177988278DE8}" destId="{7A886F3E-AB78-4297-8B3B-A67C51B11AF1}" srcOrd="1" destOrd="0" presId="urn:microsoft.com/office/officeart/2005/8/layout/orgChart1"/>
    <dgm:cxn modelId="{3F009A62-FC45-4FBB-93FC-7242438BB305}" srcId="{2CEF0077-66B0-4E3A-829B-C6A677EC525F}" destId="{B8A9C964-0DE9-4867-BD7F-4C737B972251}" srcOrd="0" destOrd="0" parTransId="{7D2B3DF4-8ACB-444E-AC41-B472E237A303}" sibTransId="{50C07619-38FE-47C5-9FD5-80D452CED7E4}"/>
    <dgm:cxn modelId="{477A215E-1DAA-4575-A114-995178369638}" srcId="{C585AC94-F958-4F3D-9A8A-8CB67A58A7A9}" destId="{A6B4AACD-872B-4E4F-ABCA-809D7373651F}" srcOrd="0" destOrd="0" parTransId="{41826C79-6DD6-4A99-92DA-CD082BC929C1}" sibTransId="{883BB1EA-1590-4858-B0EE-5293561C490B}"/>
    <dgm:cxn modelId="{07205132-DBE8-412A-86FF-479DB808B3DD}" type="presOf" srcId="{12179742-D180-4DC0-BE3A-168F4DE90DAB}" destId="{E630885E-26D7-4A00-ABDA-A0D8E85BB862}" srcOrd="1" destOrd="0" presId="urn:microsoft.com/office/officeart/2005/8/layout/orgChart1"/>
    <dgm:cxn modelId="{AE623D6D-F340-4E20-9670-A0FD569E35D6}" srcId="{9CDE25FB-AB14-4E7E-8426-177988278DE8}" destId="{6DE74AB4-73E0-4840-A508-4FD06ABA298E}" srcOrd="0" destOrd="0" parTransId="{68DBF4F5-ED5E-4287-8830-45D0303128E0}" sibTransId="{C3502C40-3FCA-40FE-BC92-BD0189653FC4}"/>
    <dgm:cxn modelId="{58877226-293C-4209-808E-70E1C467E9BD}" type="presOf" srcId="{68DBF4F5-ED5E-4287-8830-45D0303128E0}" destId="{DD2F60A4-056B-489A-9E44-C9A93DF10A26}" srcOrd="0" destOrd="0" presId="urn:microsoft.com/office/officeart/2005/8/layout/orgChart1"/>
    <dgm:cxn modelId="{CD2F639D-6259-4246-BD03-E45AEEFB0BD1}" type="presOf" srcId="{C585AC94-F958-4F3D-9A8A-8CB67A58A7A9}" destId="{FF289D11-0951-450C-9E3D-7EB83E99C411}" srcOrd="0" destOrd="0" presId="urn:microsoft.com/office/officeart/2005/8/layout/orgChart1"/>
    <dgm:cxn modelId="{C5EBF1BA-DC90-4685-957F-1A12449D6BEC}" srcId="{B8A9C964-0DE9-4867-BD7F-4C737B972251}" destId="{DBDC9761-9793-4DF5-B15E-1ABAF1885C14}" srcOrd="0" destOrd="0" parTransId="{8DDC59EF-FB6B-4136-A509-7A4AB1438291}" sibTransId="{4B027B6A-CFA1-4904-869E-EF061054B6EC}"/>
    <dgm:cxn modelId="{5A8DF08B-E2A9-4F6D-8782-5B4E7F9A8486}" type="presOf" srcId="{6FBE2CD4-D211-498B-9385-5E02F41A5F33}" destId="{4CFBCAF4-F248-4A3F-88F7-8992F06C707F}" srcOrd="0" destOrd="0" presId="urn:microsoft.com/office/officeart/2005/8/layout/orgChart1"/>
    <dgm:cxn modelId="{F383095B-D876-4970-AB56-2FDC1D45CF52}" srcId="{6DE74AB4-73E0-4840-A508-4FD06ABA298E}" destId="{2CEF0077-66B0-4E3A-829B-C6A677EC525F}" srcOrd="0" destOrd="0" parTransId="{DF61F49F-840F-4479-B8F3-D9DBAA3770FC}" sibTransId="{3CF74C1A-FDC1-4109-A93F-C711C3A314AE}"/>
    <dgm:cxn modelId="{6FEC1187-B80A-4BC0-9919-C5FC9D9E8BCA}" type="presOf" srcId="{24080EFA-D904-4A6B-8BB8-7E5900121300}" destId="{DD31D448-BB96-4638-A696-C7F3AE95E095}" srcOrd="0" destOrd="0" presId="urn:microsoft.com/office/officeart/2005/8/layout/orgChart1"/>
    <dgm:cxn modelId="{F930F8E9-E3BB-491D-8072-607255A25AD9}" type="presOf" srcId="{40E6951E-050F-4B4C-B2C8-5B172C8CAAF5}" destId="{FDDEB2DA-885D-42A8-A6EF-9FB4C0F54AC1}" srcOrd="0" destOrd="0" presId="urn:microsoft.com/office/officeart/2005/8/layout/orgChart1"/>
    <dgm:cxn modelId="{FBDB8EAD-6B2E-4B5E-9BCC-584478E9DFDE}" srcId="{8AB9A945-F5C2-4383-AEC7-4D750DB5067A}" destId="{72C5D9CA-1159-4B5A-B51B-3B4802DA983A}" srcOrd="0" destOrd="0" parTransId="{B6CB09F3-5540-4C99-BB04-C63ECAE30227}" sibTransId="{9DECB571-78B9-442F-AFC0-592736A8FA39}"/>
    <dgm:cxn modelId="{85847FF5-3026-4597-A060-7311BD5C7317}" srcId="{2DCB9DC6-EA50-4755-9ABD-47A5F885D038}" destId="{9FCC134E-DA33-41CE-97A1-3615BC1E8C70}" srcOrd="0" destOrd="0" parTransId="{D181DAE8-9A15-4C0E-BE08-88DD24F20B89}" sibTransId="{1E038AB9-A43C-4A04-BA79-50E40A5534B2}"/>
    <dgm:cxn modelId="{696C0585-EAC6-4AD1-B67A-F92278849830}" type="presOf" srcId="{B4775362-5F10-40F7-9CB1-65E42965A264}" destId="{71A93BAB-FE7C-46F5-9AAC-4B9006D701BB}" srcOrd="0" destOrd="0" presId="urn:microsoft.com/office/officeart/2005/8/layout/orgChart1"/>
    <dgm:cxn modelId="{975A64EA-5423-49E4-92ED-40C81B83C1A3}" type="presOf" srcId="{6B03320F-2317-4131-896A-52C6BF89A665}" destId="{41092F27-C47F-4C9B-B7C2-D8DC87F3F101}" srcOrd="1" destOrd="0" presId="urn:microsoft.com/office/officeart/2005/8/layout/orgChart1"/>
    <dgm:cxn modelId="{73388196-351C-42C6-A2AF-D72630B55DC9}" type="presOf" srcId="{2CEF0077-66B0-4E3A-829B-C6A677EC525F}" destId="{65EF81D3-9548-4081-9AD1-B647E3E37936}" srcOrd="1" destOrd="0" presId="urn:microsoft.com/office/officeart/2005/8/layout/orgChart1"/>
    <dgm:cxn modelId="{CEE4B017-9291-463A-8FD5-AB924C05FC64}" type="presOf" srcId="{DBDC9761-9793-4DF5-B15E-1ABAF1885C14}" destId="{47B2A12D-D149-4542-B99B-5B8096F0819F}" srcOrd="0" destOrd="0" presId="urn:microsoft.com/office/officeart/2005/8/layout/orgChart1"/>
    <dgm:cxn modelId="{E0AFE0CE-D491-4ED1-B856-32CCF3ADB82B}" type="presOf" srcId="{2A9288F3-CE85-4D5D-A0A2-BC73861D3AA7}" destId="{BE6C9F50-6176-4202-8FC5-F1BE216974C0}" srcOrd="0" destOrd="0" presId="urn:microsoft.com/office/officeart/2005/8/layout/orgChart1"/>
    <dgm:cxn modelId="{222F8695-4885-4C20-83C6-C8512E3D3ABD}" type="presOf" srcId="{6DE74AB4-73E0-4840-A508-4FD06ABA298E}" destId="{08D71367-9096-44C6-B8DF-82F421671F76}" srcOrd="1" destOrd="0" presId="urn:microsoft.com/office/officeart/2005/8/layout/orgChart1"/>
    <dgm:cxn modelId="{977DA782-E5FB-43C1-B61E-D9E2A7847210}" type="presOf" srcId="{2E6E460A-C541-4B3E-9633-25B4AC3FA590}" destId="{5E250A9B-9EF8-40A6-8DC4-0C5A8E8DAE5D}" srcOrd="0" destOrd="0" presId="urn:microsoft.com/office/officeart/2005/8/layout/orgChart1"/>
    <dgm:cxn modelId="{2920131E-0BF6-4D02-9CE2-B0022A17C213}" srcId="{F4E9B2B1-B56A-4573-8361-005B398E8C04}" destId="{C80E7C51-1342-4153-95CD-66D27CB538DF}" srcOrd="0" destOrd="0" parTransId="{19534572-71FC-4169-93B9-E20CF0D95013}" sibTransId="{530D81CF-DE51-408F-9256-A41F36862910}"/>
    <dgm:cxn modelId="{EDE363A2-AC91-4395-BADE-4963C5A893E7}" type="presOf" srcId="{F4E9B2B1-B56A-4573-8361-005B398E8C04}" destId="{47E8A3C1-815B-4756-9F55-D56EBBBFCBA7}" srcOrd="0" destOrd="0" presId="urn:microsoft.com/office/officeart/2005/8/layout/orgChart1"/>
    <dgm:cxn modelId="{355B4351-44FF-4ECE-9B81-691254A0BD69}" type="presOf" srcId="{8AB9A945-F5C2-4383-AEC7-4D750DB5067A}" destId="{237A309B-7B03-46BF-9731-4E812C1CCF1C}" srcOrd="1" destOrd="0" presId="urn:microsoft.com/office/officeart/2005/8/layout/orgChart1"/>
    <dgm:cxn modelId="{7301F72A-24DF-46E7-8A85-E5C1CAF756D4}" srcId="{51AA5E44-9B58-45D7-9C10-6037B322FCF2}" destId="{2A9288F3-CE85-4D5D-A0A2-BC73861D3AA7}" srcOrd="0" destOrd="0" parTransId="{FFC3AA12-51E8-41C3-BC51-6C8FD5377090}" sibTransId="{3AEEC805-149C-4F49-98D6-495D244F58D9}"/>
    <dgm:cxn modelId="{44A3A872-6A69-4441-AAB6-8F8D28702334}" type="presOf" srcId="{7E0D6261-F2CB-4BE5-A2B7-7810D5C31DE5}" destId="{FBA16539-B142-4877-86D5-BE0A0B4212A4}" srcOrd="0" destOrd="0" presId="urn:microsoft.com/office/officeart/2005/8/layout/orgChart1"/>
    <dgm:cxn modelId="{F82BB2A9-861D-47AE-ACEC-4CF1699DA907}" type="presOf" srcId="{7D2B3DF4-8ACB-444E-AC41-B472E237A303}" destId="{E279589D-1E0E-4904-BAE1-97F23FDB1BA4}" srcOrd="0" destOrd="0" presId="urn:microsoft.com/office/officeart/2005/8/layout/orgChart1"/>
    <dgm:cxn modelId="{B4CA70A2-28A1-4074-A62B-D97B5E592122}" type="presOf" srcId="{B8A9C964-0DE9-4867-BD7F-4C737B972251}" destId="{BB40BA18-5845-4FF1-950A-3A6252835D5F}" srcOrd="1" destOrd="0" presId="urn:microsoft.com/office/officeart/2005/8/layout/orgChart1"/>
    <dgm:cxn modelId="{410946C1-44EC-4C16-B43F-D0CDE12F6283}" type="presOf" srcId="{A6B4AACD-872B-4E4F-ABCA-809D7373651F}" destId="{DC0A91A1-D2D6-47D8-A564-B66548C43DB7}" srcOrd="0" destOrd="0" presId="urn:microsoft.com/office/officeart/2005/8/layout/orgChart1"/>
    <dgm:cxn modelId="{46DFB322-2CC2-455D-9724-52052094D216}" srcId="{6B03320F-2317-4131-896A-52C6BF89A665}" destId="{9750EC2C-F861-4BCB-B2B9-05921B1A59CC}" srcOrd="0" destOrd="0" parTransId="{6C58186C-F6E7-4867-840B-3AAF2D44495A}" sibTransId="{DF81CC36-AE4F-468D-90DE-8E9755884592}"/>
    <dgm:cxn modelId="{D6BAAAE9-88CB-47A7-9709-F262F17681CC}" srcId="{A6B4AACD-872B-4E4F-ABCA-809D7373651F}" destId="{51AA5E44-9B58-45D7-9C10-6037B322FCF2}" srcOrd="0" destOrd="0" parTransId="{70205FA1-438B-4FCF-8980-DDD45FB1179B}" sibTransId="{2250DF69-7FCD-4A41-B37B-DBB48D693C02}"/>
    <dgm:cxn modelId="{4E79051B-C41A-4BF8-B7CB-0D2AB47A4C9A}" type="presOf" srcId="{9FCC134E-DA33-41CE-97A1-3615BC1E8C70}" destId="{31AD941E-094F-436B-B521-7719E15528A4}" srcOrd="0" destOrd="0" presId="urn:microsoft.com/office/officeart/2005/8/layout/orgChart1"/>
    <dgm:cxn modelId="{7E043A7A-7813-4D8A-A6D2-6B5CD25A9FFD}" type="presOf" srcId="{2A9288F3-CE85-4D5D-A0A2-BC73861D3AA7}" destId="{2806475B-02BF-4035-B9CD-D31481B1EF8A}" srcOrd="1" destOrd="0" presId="urn:microsoft.com/office/officeart/2005/8/layout/orgChart1"/>
    <dgm:cxn modelId="{D2446E44-3AB4-4459-8A75-2BA311726B5C}" srcId="{2A9288F3-CE85-4D5D-A0A2-BC73861D3AA7}" destId="{12179742-D180-4DC0-BE3A-168F4DE90DAB}" srcOrd="0" destOrd="0" parTransId="{E632A88E-45BE-4CA4-8B55-390E75C170A4}" sibTransId="{EB490E48-053F-491D-BDE2-209E699F5640}"/>
    <dgm:cxn modelId="{0B5F18D2-04BB-4001-9060-3FB09D648CFB}" type="presOf" srcId="{B8A9C964-0DE9-4867-BD7F-4C737B972251}" destId="{85DFA0E5-6E9D-4652-AFAA-62E5EBB1CC94}" srcOrd="0" destOrd="0" presId="urn:microsoft.com/office/officeart/2005/8/layout/orgChart1"/>
    <dgm:cxn modelId="{22A51B2C-7210-4174-8E62-2CB8EE3FCAF4}" type="presOf" srcId="{51AA5E44-9B58-45D7-9C10-6037B322FCF2}" destId="{C177EC8C-1903-48E1-803B-4B07C8E56B03}" srcOrd="1" destOrd="0" presId="urn:microsoft.com/office/officeart/2005/8/layout/orgChart1"/>
    <dgm:cxn modelId="{5226C0EA-0A6D-4CD6-955D-1151A7EDA446}" type="presOf" srcId="{C80E7C51-1342-4153-95CD-66D27CB538DF}" destId="{92FD1DCF-8BC9-46B1-8EE3-FC35D21604C3}" srcOrd="1" destOrd="0" presId="urn:microsoft.com/office/officeart/2005/8/layout/orgChart1"/>
    <dgm:cxn modelId="{DDD90A45-4774-4FE7-8732-88C2916FEC59}" type="presOf" srcId="{6C58186C-F6E7-4867-840B-3AAF2D44495A}" destId="{4E7D47DD-9156-4FEA-88BF-1853306F7B73}" srcOrd="0" destOrd="0" presId="urn:microsoft.com/office/officeart/2005/8/layout/orgChart1"/>
    <dgm:cxn modelId="{4F9163A5-6104-4CC9-9227-D3ED2D2E82E9}" type="presOf" srcId="{19534572-71FC-4169-93B9-E20CF0D95013}" destId="{337E1F62-730E-4078-B419-FBDE4D495CD2}" srcOrd="0" destOrd="0" presId="urn:microsoft.com/office/officeart/2005/8/layout/orgChart1"/>
    <dgm:cxn modelId="{9DEBE0CD-7898-4844-A63D-5E68B10278C1}" srcId="{8AB9A945-F5C2-4383-AEC7-4D750DB5067A}" destId="{C2C5C101-E9B0-4F57-8953-3906B49445CC}" srcOrd="1" destOrd="0" parTransId="{24E92884-9542-4916-8C04-9337F042C58E}" sibTransId="{F1018077-2A07-4B89-BD7B-B9A4D1D7145F}"/>
    <dgm:cxn modelId="{0A73FE7C-FE59-44F9-8DE7-63AE484729E4}" srcId="{12179742-D180-4DC0-BE3A-168F4DE90DAB}" destId="{F7E7A63E-1460-4A9B-BA59-A4BDA934A747}" srcOrd="0" destOrd="0" parTransId="{01FDE059-792C-46CE-82E7-A76CEDEAE51D}" sibTransId="{4E8761AA-EE94-4EF9-9678-C03581DA7132}"/>
    <dgm:cxn modelId="{B833AD98-D1B6-4C28-8E2B-D03866A97BDD}" type="presOf" srcId="{C2C5C101-E9B0-4F57-8953-3906B49445CC}" destId="{A631E0EB-9B4F-4093-9F3D-65BDCAA231D2}" srcOrd="1" destOrd="0" presId="urn:microsoft.com/office/officeart/2005/8/layout/orgChart1"/>
    <dgm:cxn modelId="{5E8D1E6E-CB94-4765-8237-91674EDF1886}" type="presOf" srcId="{DF61F49F-840F-4479-B8F3-D9DBAA3770FC}" destId="{E2FCD06E-8209-4D95-A93C-B64C2B7A40BB}" srcOrd="0" destOrd="0" presId="urn:microsoft.com/office/officeart/2005/8/layout/orgChart1"/>
    <dgm:cxn modelId="{85A87930-131D-424E-A417-1D9217307C02}" type="presOf" srcId="{51AA5E44-9B58-45D7-9C10-6037B322FCF2}" destId="{ABA556A1-A9BA-488A-A3F7-C073FA53415C}" srcOrd="0" destOrd="0" presId="urn:microsoft.com/office/officeart/2005/8/layout/orgChart1"/>
    <dgm:cxn modelId="{5C1FF9A6-02EA-4733-A6FD-554C6FFF66F8}" srcId="{C80E7C51-1342-4153-95CD-66D27CB538DF}" destId="{6FBE2CD4-D211-498B-9385-5E02F41A5F33}" srcOrd="0" destOrd="0" parTransId="{24080EFA-D904-4A6B-8BB8-7E5900121300}" sibTransId="{C098BA2D-1E8B-4849-9E14-6D8CED5A61CB}"/>
    <dgm:cxn modelId="{2A01F0FC-363E-4560-9578-BC560CFD0449}" type="presOf" srcId="{2DCB9DC6-EA50-4755-9ABD-47A5F885D038}" destId="{5C1AAD66-14E8-4FC7-A4AE-4516767001A2}" srcOrd="0" destOrd="0" presId="urn:microsoft.com/office/officeart/2005/8/layout/orgChart1"/>
    <dgm:cxn modelId="{C84C9C6C-5D8E-4F44-BF36-91EEA5ACB053}" type="presOf" srcId="{DBDC9761-9793-4DF5-B15E-1ABAF1885C14}" destId="{A195732E-F1D8-4853-952C-0819724DE863}" srcOrd="1" destOrd="0" presId="urn:microsoft.com/office/officeart/2005/8/layout/orgChart1"/>
    <dgm:cxn modelId="{907D0DA6-10AE-46D1-810A-5C33CF14F725}" type="presOf" srcId="{9750EC2C-F861-4BCB-B2B9-05921B1A59CC}" destId="{EEE84599-226F-410E-A328-2A690EFD7621}" srcOrd="0" destOrd="0" presId="urn:microsoft.com/office/officeart/2005/8/layout/orgChart1"/>
    <dgm:cxn modelId="{26655206-3F9B-40B0-BE74-94277D3F0572}" type="presOf" srcId="{2634C239-A19E-4B5B-8BB8-F3B2CD869B31}" destId="{A9515690-61EE-4CAF-983F-FB7CAF7FEBE0}" srcOrd="0" destOrd="0" presId="urn:microsoft.com/office/officeart/2005/8/layout/orgChart1"/>
    <dgm:cxn modelId="{9C2A12C8-9867-41D6-B52F-B24E348F2126}" type="presOf" srcId="{F4E9B2B1-B56A-4573-8361-005B398E8C04}" destId="{9A27D451-74A8-462F-B34B-BC5DBFBCD482}" srcOrd="1" destOrd="0" presId="urn:microsoft.com/office/officeart/2005/8/layout/orgChart1"/>
    <dgm:cxn modelId="{7F555622-1B1C-4103-8225-68D2E2135C52}" srcId="{F7E7A63E-1460-4A9B-BA59-A4BDA934A747}" destId="{6B03320F-2317-4131-896A-52C6BF89A665}" srcOrd="0" destOrd="0" parTransId="{7E0D6261-F2CB-4BE5-A2B7-7810D5C31DE5}" sibTransId="{55C565D2-3135-4201-BF01-A4267CB57E87}"/>
    <dgm:cxn modelId="{47F4887B-1B1E-4442-9C23-476DFD1C5594}" type="presOf" srcId="{F7E7A63E-1460-4A9B-BA59-A4BDA934A747}" destId="{7E47F10E-F91C-4E06-9655-1E753E34A2B5}" srcOrd="0" destOrd="0" presId="urn:microsoft.com/office/officeart/2005/8/layout/orgChart1"/>
    <dgm:cxn modelId="{01F702B1-BFE2-4396-9946-D06542D0DAC8}" type="presOf" srcId="{F7E7A63E-1460-4A9B-BA59-A4BDA934A747}" destId="{7BC340CB-ED16-4731-ACC2-37664BB92655}" srcOrd="1" destOrd="0" presId="urn:microsoft.com/office/officeart/2005/8/layout/orgChart1"/>
    <dgm:cxn modelId="{5AA82474-B550-47B1-8186-71A8648161D5}" type="presOf" srcId="{9CDE25FB-AB14-4E7E-8426-177988278DE8}" destId="{9AC61475-E54D-481F-9040-30DF05B94BBA}" srcOrd="0" destOrd="0" presId="urn:microsoft.com/office/officeart/2005/8/layout/orgChart1"/>
    <dgm:cxn modelId="{23936EE8-35C6-4961-BC3D-2F19F85126CC}" type="presOf" srcId="{9750EC2C-F861-4BCB-B2B9-05921B1A59CC}" destId="{6A578C61-AB27-4A18-83AA-643078952FED}" srcOrd="1" destOrd="0" presId="urn:microsoft.com/office/officeart/2005/8/layout/orgChart1"/>
    <dgm:cxn modelId="{6EBD09EA-8B6F-4AE3-BEAD-1923146F6D7F}" type="presOf" srcId="{6DE74AB4-73E0-4840-A508-4FD06ABA298E}" destId="{A30046FE-CB4D-4656-9238-45A546ABDC00}" srcOrd="0" destOrd="0" presId="urn:microsoft.com/office/officeart/2005/8/layout/orgChart1"/>
    <dgm:cxn modelId="{5CB3606D-ECE4-4A0C-AAE6-3B424691BA6D}" type="presOf" srcId="{8DDC59EF-FB6B-4136-A509-7A4AB1438291}" destId="{5E0E6C7C-428B-4EEC-ACD7-9139CA59C1EC}" srcOrd="0" destOrd="0" presId="urn:microsoft.com/office/officeart/2005/8/layout/orgChart1"/>
    <dgm:cxn modelId="{EE1EF301-D6FB-43AF-AFA8-4020ABE42519}" type="presOf" srcId="{E632A88E-45BE-4CA4-8B55-390E75C170A4}" destId="{ACFFAD9C-A49B-4624-828D-C8A50D03D07A}" srcOrd="0" destOrd="0" presId="urn:microsoft.com/office/officeart/2005/8/layout/orgChart1"/>
    <dgm:cxn modelId="{30AB21F9-D16E-4B3D-B9AA-DFF570742F5C}" type="presOf" srcId="{70205FA1-438B-4FCF-8980-DDD45FB1179B}" destId="{45ACCF94-22E8-444A-B398-D6F8DB950869}" srcOrd="0" destOrd="0" presId="urn:microsoft.com/office/officeart/2005/8/layout/orgChart1"/>
    <dgm:cxn modelId="{9DB47EBB-1BC5-479A-84CE-2FF5081C9A1B}" srcId="{8AB9A945-F5C2-4383-AEC7-4D750DB5067A}" destId="{C585AC94-F958-4F3D-9A8A-8CB67A58A7A9}" srcOrd="2" destOrd="0" parTransId="{B4775362-5F10-40F7-9CB1-65E42965A264}" sibTransId="{D26B900F-9865-4287-861C-754AFC79CAC7}"/>
    <dgm:cxn modelId="{3EEE9D04-1FAF-40F9-BA7B-4174DEB57DAC}" srcId="{2634C239-A19E-4B5B-8BB8-F3B2CD869B31}" destId="{8AB9A945-F5C2-4383-AEC7-4D750DB5067A}" srcOrd="0" destOrd="0" parTransId="{0DD307A0-ABC9-4FE6-9365-9B465F96965D}" sibTransId="{B7C58341-967E-4739-805E-DF0DE8A840B9}"/>
    <dgm:cxn modelId="{2C35D3EF-0EAA-4D5F-BF91-46AC74026733}" srcId="{C2C5C101-E9B0-4F57-8953-3906B49445CC}" destId="{9CDE25FB-AB14-4E7E-8426-177988278DE8}" srcOrd="0" destOrd="0" parTransId="{6B51F637-7CBC-437D-AA31-087C4401E82B}" sibTransId="{13DDF9FB-177B-45F8-B1B7-F901FCBFEC07}"/>
    <dgm:cxn modelId="{C51E5533-1742-413E-809D-6C354F8E946E}" type="presOf" srcId="{FFC3AA12-51E8-41C3-BC51-6C8FD5377090}" destId="{52F884DB-F1FC-48F9-87F1-F5703909FF8C}" srcOrd="0" destOrd="0" presId="urn:microsoft.com/office/officeart/2005/8/layout/orgChart1"/>
    <dgm:cxn modelId="{83E7784E-4114-47E1-B69C-A3901E90E292}" type="presOf" srcId="{6B03320F-2317-4131-896A-52C6BF89A665}" destId="{60DD622F-FAE8-4696-8DFC-18FBCB08374A}" srcOrd="0" destOrd="0" presId="urn:microsoft.com/office/officeart/2005/8/layout/orgChart1"/>
    <dgm:cxn modelId="{CF7306F3-7A6B-48CE-BE4A-FB691EF2897E}" type="presOf" srcId="{24E92884-9542-4916-8C04-9337F042C58E}" destId="{4BEFEFDE-7CD5-451A-8BA6-2ABB1A0B5165}" srcOrd="0" destOrd="0" presId="urn:microsoft.com/office/officeart/2005/8/layout/orgChart1"/>
    <dgm:cxn modelId="{D80D9342-4FD6-4994-8163-8A42B9BE5262}" type="presOf" srcId="{2CEF0077-66B0-4E3A-829B-C6A677EC525F}" destId="{25B02FE2-3B59-47E1-A3E7-5177A64FCCD2}" srcOrd="0" destOrd="0" presId="urn:microsoft.com/office/officeart/2005/8/layout/orgChart1"/>
    <dgm:cxn modelId="{5CCF99D0-124D-43BE-A81F-639132C8127F}" type="presOf" srcId="{B6CB09F3-5540-4C99-BB04-C63ECAE30227}" destId="{CC865122-2DDC-4275-8D35-FFA027751B59}" srcOrd="0" destOrd="0" presId="urn:microsoft.com/office/officeart/2005/8/layout/orgChart1"/>
    <dgm:cxn modelId="{D8EF5537-57A9-40C1-B13A-FDFD4FDA1CBF}" type="presOf" srcId="{2DCB9DC6-EA50-4755-9ABD-47A5F885D038}" destId="{D0F3E1E0-6316-4E26-9F9C-2BC1BAFD99AB}" srcOrd="1" destOrd="0" presId="urn:microsoft.com/office/officeart/2005/8/layout/orgChart1"/>
    <dgm:cxn modelId="{CCA5FF68-DEA0-419D-9169-A266213258C1}" type="presOf" srcId="{72C5D9CA-1159-4B5A-B51B-3B4802DA983A}" destId="{27C92989-69BE-45F2-9978-C1095824AFFD}" srcOrd="1" destOrd="0" presId="urn:microsoft.com/office/officeart/2005/8/layout/orgChart1"/>
    <dgm:cxn modelId="{5212D6F8-3087-4451-82B9-A65CCF10B993}" type="presParOf" srcId="{A9515690-61EE-4CAF-983F-FB7CAF7FEBE0}" destId="{6E3314E3-2682-4C72-8A1A-9610109624AF}" srcOrd="0" destOrd="0" presId="urn:microsoft.com/office/officeart/2005/8/layout/orgChart1"/>
    <dgm:cxn modelId="{F2A7A36E-4625-4E94-8CAF-6A6CF01429AB}" type="presParOf" srcId="{6E3314E3-2682-4C72-8A1A-9610109624AF}" destId="{CA02B485-A06A-426C-8C85-4DF4101AFCE9}" srcOrd="0" destOrd="0" presId="urn:microsoft.com/office/officeart/2005/8/layout/orgChart1"/>
    <dgm:cxn modelId="{759AEF9D-E71B-400D-BD3F-327BB893C742}" type="presParOf" srcId="{CA02B485-A06A-426C-8C85-4DF4101AFCE9}" destId="{F0D9138A-45F8-41A8-A1FE-46683C02D561}" srcOrd="0" destOrd="0" presId="urn:microsoft.com/office/officeart/2005/8/layout/orgChart1"/>
    <dgm:cxn modelId="{B33D5BF0-72EB-4066-9BB7-A97AFC8860BE}" type="presParOf" srcId="{CA02B485-A06A-426C-8C85-4DF4101AFCE9}" destId="{237A309B-7B03-46BF-9731-4E812C1CCF1C}" srcOrd="1" destOrd="0" presId="urn:microsoft.com/office/officeart/2005/8/layout/orgChart1"/>
    <dgm:cxn modelId="{B0F7BA9B-561C-4EE6-8AEC-63D0DD359C03}" type="presParOf" srcId="{6E3314E3-2682-4C72-8A1A-9610109624AF}" destId="{87FA9DFB-98B6-4FD5-AC18-AC5D2B15C853}" srcOrd="1" destOrd="0" presId="urn:microsoft.com/office/officeart/2005/8/layout/orgChart1"/>
    <dgm:cxn modelId="{1E4486D2-2FF9-46CC-978F-D9223B08F74E}" type="presParOf" srcId="{87FA9DFB-98B6-4FD5-AC18-AC5D2B15C853}" destId="{CC865122-2DDC-4275-8D35-FFA027751B59}" srcOrd="0" destOrd="0" presId="urn:microsoft.com/office/officeart/2005/8/layout/orgChart1"/>
    <dgm:cxn modelId="{B22D231F-7262-4212-BE2E-D4045CF1D9EC}" type="presParOf" srcId="{87FA9DFB-98B6-4FD5-AC18-AC5D2B15C853}" destId="{D9FCCE3B-E041-4C20-8AC4-B8A212C31972}" srcOrd="1" destOrd="0" presId="urn:microsoft.com/office/officeart/2005/8/layout/orgChart1"/>
    <dgm:cxn modelId="{070F5D83-971C-4311-B37A-01BB97DAC8BD}" type="presParOf" srcId="{D9FCCE3B-E041-4C20-8AC4-B8A212C31972}" destId="{3C6F4102-8815-4750-8B56-A3DC5E986E9A}" srcOrd="0" destOrd="0" presId="urn:microsoft.com/office/officeart/2005/8/layout/orgChart1"/>
    <dgm:cxn modelId="{DCED25D9-5DAA-41D5-8CFD-F991ACC664A3}" type="presParOf" srcId="{3C6F4102-8815-4750-8B56-A3DC5E986E9A}" destId="{7487449B-B34F-4B86-93A1-AC384A7F42F0}" srcOrd="0" destOrd="0" presId="urn:microsoft.com/office/officeart/2005/8/layout/orgChart1"/>
    <dgm:cxn modelId="{D26194F4-7C3F-40E5-A682-4E80A49EFF2E}" type="presParOf" srcId="{3C6F4102-8815-4750-8B56-A3DC5E986E9A}" destId="{27C92989-69BE-45F2-9978-C1095824AFFD}" srcOrd="1" destOrd="0" presId="urn:microsoft.com/office/officeart/2005/8/layout/orgChart1"/>
    <dgm:cxn modelId="{E364BEDB-4360-4969-BCD4-5E451FB922AF}" type="presParOf" srcId="{D9FCCE3B-E041-4C20-8AC4-B8A212C31972}" destId="{67EA6788-D6C3-4634-9582-8EA2B23728EC}" srcOrd="1" destOrd="0" presId="urn:microsoft.com/office/officeart/2005/8/layout/orgChart1"/>
    <dgm:cxn modelId="{4406C119-E09A-4B36-87DE-757961CFD741}" type="presParOf" srcId="{67EA6788-D6C3-4634-9582-8EA2B23728EC}" destId="{5E250A9B-9EF8-40A6-8DC4-0C5A8E8DAE5D}" srcOrd="0" destOrd="0" presId="urn:microsoft.com/office/officeart/2005/8/layout/orgChart1"/>
    <dgm:cxn modelId="{06332C71-E6CA-46A9-9410-C21914BC645E}" type="presParOf" srcId="{67EA6788-D6C3-4634-9582-8EA2B23728EC}" destId="{63B36AA6-0B79-4730-907A-38F63A2971EF}" srcOrd="1" destOrd="0" presId="urn:microsoft.com/office/officeart/2005/8/layout/orgChart1"/>
    <dgm:cxn modelId="{31D49043-5EF6-4A4A-9C6D-3EEF71A47211}" type="presParOf" srcId="{63B36AA6-0B79-4730-907A-38F63A2971EF}" destId="{F387E849-8568-4174-BF93-F48233E7115E}" srcOrd="0" destOrd="0" presId="urn:microsoft.com/office/officeart/2005/8/layout/orgChart1"/>
    <dgm:cxn modelId="{8E585883-B984-492F-AEC0-B55665E99854}" type="presParOf" srcId="{F387E849-8568-4174-BF93-F48233E7115E}" destId="{5C1AAD66-14E8-4FC7-A4AE-4516767001A2}" srcOrd="0" destOrd="0" presId="urn:microsoft.com/office/officeart/2005/8/layout/orgChart1"/>
    <dgm:cxn modelId="{D82FE97C-BCBB-4AF5-9B89-201A34116352}" type="presParOf" srcId="{F387E849-8568-4174-BF93-F48233E7115E}" destId="{D0F3E1E0-6316-4E26-9F9C-2BC1BAFD99AB}" srcOrd="1" destOrd="0" presId="urn:microsoft.com/office/officeart/2005/8/layout/orgChart1"/>
    <dgm:cxn modelId="{C5CA23B2-6757-4A17-8DB4-2130EE9DBA1C}" type="presParOf" srcId="{63B36AA6-0B79-4730-907A-38F63A2971EF}" destId="{170FC132-BC7C-4A35-9510-E3687CE74987}" srcOrd="1" destOrd="0" presId="urn:microsoft.com/office/officeart/2005/8/layout/orgChart1"/>
    <dgm:cxn modelId="{CF9821E3-CE7F-4E13-8D50-4A56C47AF19A}" type="presParOf" srcId="{170FC132-BC7C-4A35-9510-E3687CE74987}" destId="{29B94F5A-BD46-45BD-B13A-7088BCEB24FE}" srcOrd="0" destOrd="0" presId="urn:microsoft.com/office/officeart/2005/8/layout/orgChart1"/>
    <dgm:cxn modelId="{CF71A957-6A14-48C5-B540-C40321696CB9}" type="presParOf" srcId="{170FC132-BC7C-4A35-9510-E3687CE74987}" destId="{2535B07F-E9CF-4A8A-BC18-4A4A3522B1C6}" srcOrd="1" destOrd="0" presId="urn:microsoft.com/office/officeart/2005/8/layout/orgChart1"/>
    <dgm:cxn modelId="{4CD97EA3-D2D7-4DEB-8D84-7B968438C3B2}" type="presParOf" srcId="{2535B07F-E9CF-4A8A-BC18-4A4A3522B1C6}" destId="{84D0D413-C230-4817-A907-E7B1E8D8242D}" srcOrd="0" destOrd="0" presId="urn:microsoft.com/office/officeart/2005/8/layout/orgChart1"/>
    <dgm:cxn modelId="{EE65793A-3BC9-4386-98A3-47E4D84CBF38}" type="presParOf" srcId="{84D0D413-C230-4817-A907-E7B1E8D8242D}" destId="{31AD941E-094F-436B-B521-7719E15528A4}" srcOrd="0" destOrd="0" presId="urn:microsoft.com/office/officeart/2005/8/layout/orgChart1"/>
    <dgm:cxn modelId="{52F4EF4F-ECCB-43F9-BDB2-6603338C24DF}" type="presParOf" srcId="{84D0D413-C230-4817-A907-E7B1E8D8242D}" destId="{917B1EDD-D05E-497E-B1C0-FBC660ED2626}" srcOrd="1" destOrd="0" presId="urn:microsoft.com/office/officeart/2005/8/layout/orgChart1"/>
    <dgm:cxn modelId="{1067D3DA-3E93-4071-BDF8-6137A31D02F1}" type="presParOf" srcId="{2535B07F-E9CF-4A8A-BC18-4A4A3522B1C6}" destId="{CDA119D0-5FF3-4996-A83A-59A7AE7EEFFE}" srcOrd="1" destOrd="0" presId="urn:microsoft.com/office/officeart/2005/8/layout/orgChart1"/>
    <dgm:cxn modelId="{E689FDEE-FB6C-428C-8376-3C43A596D709}" type="presParOf" srcId="{CDA119D0-5FF3-4996-A83A-59A7AE7EEFFE}" destId="{FDDEB2DA-885D-42A8-A6EF-9FB4C0F54AC1}" srcOrd="0" destOrd="0" presId="urn:microsoft.com/office/officeart/2005/8/layout/orgChart1"/>
    <dgm:cxn modelId="{69DA7B37-A32C-4521-8B6A-5E130D6634E9}" type="presParOf" srcId="{CDA119D0-5FF3-4996-A83A-59A7AE7EEFFE}" destId="{632B356B-7FA3-435E-9461-BA6C158FF21B}" srcOrd="1" destOrd="0" presId="urn:microsoft.com/office/officeart/2005/8/layout/orgChart1"/>
    <dgm:cxn modelId="{56E16A86-7830-48AE-A7E4-281F069436AA}" type="presParOf" srcId="{632B356B-7FA3-435E-9461-BA6C158FF21B}" destId="{17AD0B4F-0FC6-4043-B5B1-7B4521E7FD7D}" srcOrd="0" destOrd="0" presId="urn:microsoft.com/office/officeart/2005/8/layout/orgChart1"/>
    <dgm:cxn modelId="{25CCBF4D-4445-45B1-9D0A-1FCFBADDDFD1}" type="presParOf" srcId="{17AD0B4F-0FC6-4043-B5B1-7B4521E7FD7D}" destId="{47E8A3C1-815B-4756-9F55-D56EBBBFCBA7}" srcOrd="0" destOrd="0" presId="urn:microsoft.com/office/officeart/2005/8/layout/orgChart1"/>
    <dgm:cxn modelId="{C279B83E-6020-4390-B328-DDEE41519C6A}" type="presParOf" srcId="{17AD0B4F-0FC6-4043-B5B1-7B4521E7FD7D}" destId="{9A27D451-74A8-462F-B34B-BC5DBFBCD482}" srcOrd="1" destOrd="0" presId="urn:microsoft.com/office/officeart/2005/8/layout/orgChart1"/>
    <dgm:cxn modelId="{E0F2DD42-7BE9-4334-8BCF-DF9D50D546AF}" type="presParOf" srcId="{632B356B-7FA3-435E-9461-BA6C158FF21B}" destId="{F2C5443E-0FC3-4898-8B80-7FBF1250DFAF}" srcOrd="1" destOrd="0" presId="urn:microsoft.com/office/officeart/2005/8/layout/orgChart1"/>
    <dgm:cxn modelId="{949B0A26-5D5B-485F-8E73-EFECE6574F26}" type="presParOf" srcId="{F2C5443E-0FC3-4898-8B80-7FBF1250DFAF}" destId="{337E1F62-730E-4078-B419-FBDE4D495CD2}" srcOrd="0" destOrd="0" presId="urn:microsoft.com/office/officeart/2005/8/layout/orgChart1"/>
    <dgm:cxn modelId="{98A9CA34-EDEB-4C93-9BAD-7FF31E63D064}" type="presParOf" srcId="{F2C5443E-0FC3-4898-8B80-7FBF1250DFAF}" destId="{39D254F3-B7B6-4DF8-A36B-0F8EEC929EE8}" srcOrd="1" destOrd="0" presId="urn:microsoft.com/office/officeart/2005/8/layout/orgChart1"/>
    <dgm:cxn modelId="{A5CF0755-3680-4465-97F8-C8A8FA9630BD}" type="presParOf" srcId="{39D254F3-B7B6-4DF8-A36B-0F8EEC929EE8}" destId="{0E2E6E83-B5FB-48C6-A50D-D0E8046439F5}" srcOrd="0" destOrd="0" presId="urn:microsoft.com/office/officeart/2005/8/layout/orgChart1"/>
    <dgm:cxn modelId="{042A6092-2E00-429F-A4EA-739BE69C71E4}" type="presParOf" srcId="{0E2E6E83-B5FB-48C6-A50D-D0E8046439F5}" destId="{33FC612A-96E8-45DB-B3CC-83AFBE845A19}" srcOrd="0" destOrd="0" presId="urn:microsoft.com/office/officeart/2005/8/layout/orgChart1"/>
    <dgm:cxn modelId="{C06BF205-B354-4610-8B12-22AB1B90A180}" type="presParOf" srcId="{0E2E6E83-B5FB-48C6-A50D-D0E8046439F5}" destId="{92FD1DCF-8BC9-46B1-8EE3-FC35D21604C3}" srcOrd="1" destOrd="0" presId="urn:microsoft.com/office/officeart/2005/8/layout/orgChart1"/>
    <dgm:cxn modelId="{FDA9CC40-37AA-48EF-AA20-935EBB238B19}" type="presParOf" srcId="{39D254F3-B7B6-4DF8-A36B-0F8EEC929EE8}" destId="{80F53373-85B5-4673-A929-14971E17DFCC}" srcOrd="1" destOrd="0" presId="urn:microsoft.com/office/officeart/2005/8/layout/orgChart1"/>
    <dgm:cxn modelId="{386972C3-382D-4D92-8900-75EAC5CB38F2}" type="presParOf" srcId="{80F53373-85B5-4673-A929-14971E17DFCC}" destId="{DD31D448-BB96-4638-A696-C7F3AE95E095}" srcOrd="0" destOrd="0" presId="urn:microsoft.com/office/officeart/2005/8/layout/orgChart1"/>
    <dgm:cxn modelId="{DC7332BE-2C35-4B00-A84C-F813CECF5E9E}" type="presParOf" srcId="{80F53373-85B5-4673-A929-14971E17DFCC}" destId="{ACF9B6E4-4A34-4455-98FC-6353F658A2C0}" srcOrd="1" destOrd="0" presId="urn:microsoft.com/office/officeart/2005/8/layout/orgChart1"/>
    <dgm:cxn modelId="{CEB5BE4D-5CC7-4DE6-891B-28E12625F620}" type="presParOf" srcId="{ACF9B6E4-4A34-4455-98FC-6353F658A2C0}" destId="{0E36F932-0222-408D-AE3A-3F93357BC13D}" srcOrd="0" destOrd="0" presId="urn:microsoft.com/office/officeart/2005/8/layout/orgChart1"/>
    <dgm:cxn modelId="{E562C3A8-8669-4B0D-8612-CD5425F7D259}" type="presParOf" srcId="{0E36F932-0222-408D-AE3A-3F93357BC13D}" destId="{4CFBCAF4-F248-4A3F-88F7-8992F06C707F}" srcOrd="0" destOrd="0" presId="urn:microsoft.com/office/officeart/2005/8/layout/orgChart1"/>
    <dgm:cxn modelId="{E45C8598-DB98-4F44-998E-11399C733F79}" type="presParOf" srcId="{0E36F932-0222-408D-AE3A-3F93357BC13D}" destId="{5A6D077B-C5B4-4E8E-A8EE-D0F5D3519B3C}" srcOrd="1" destOrd="0" presId="urn:microsoft.com/office/officeart/2005/8/layout/orgChart1"/>
    <dgm:cxn modelId="{AFDB1536-ADD5-4B6C-9F9D-D0745F8FD5A6}" type="presParOf" srcId="{ACF9B6E4-4A34-4455-98FC-6353F658A2C0}" destId="{E6017BBD-DDEA-4569-B7BA-1F9980861D54}" srcOrd="1" destOrd="0" presId="urn:microsoft.com/office/officeart/2005/8/layout/orgChart1"/>
    <dgm:cxn modelId="{60EED821-0E55-4E6D-B05E-E2B02C27776E}" type="presParOf" srcId="{ACF9B6E4-4A34-4455-98FC-6353F658A2C0}" destId="{1F6DB18F-6F1E-428F-800D-D9684C678481}" srcOrd="2" destOrd="0" presId="urn:microsoft.com/office/officeart/2005/8/layout/orgChart1"/>
    <dgm:cxn modelId="{75409E95-AD8B-4685-86AD-719E3BAC9530}" type="presParOf" srcId="{39D254F3-B7B6-4DF8-A36B-0F8EEC929EE8}" destId="{45092B38-DA1D-4C76-8F30-FB6610693DDB}" srcOrd="2" destOrd="0" presId="urn:microsoft.com/office/officeart/2005/8/layout/orgChart1"/>
    <dgm:cxn modelId="{3200BFA3-ACD4-4F91-9D67-3274147159C4}" type="presParOf" srcId="{632B356B-7FA3-435E-9461-BA6C158FF21B}" destId="{24D966C1-AEF3-4FAD-968F-77C3536F94F1}" srcOrd="2" destOrd="0" presId="urn:microsoft.com/office/officeart/2005/8/layout/orgChart1"/>
    <dgm:cxn modelId="{1682F289-D45C-4FC2-A874-68C4FDF7C499}" type="presParOf" srcId="{2535B07F-E9CF-4A8A-BC18-4A4A3522B1C6}" destId="{C5150AA4-44F1-44AF-A45F-E6D95E837D3E}" srcOrd="2" destOrd="0" presId="urn:microsoft.com/office/officeart/2005/8/layout/orgChart1"/>
    <dgm:cxn modelId="{D579EB49-47EF-4EB0-8ADC-369DF2460970}" type="presParOf" srcId="{63B36AA6-0B79-4730-907A-38F63A2971EF}" destId="{23CE5497-3134-432C-96ED-C6E823A31328}" srcOrd="2" destOrd="0" presId="urn:microsoft.com/office/officeart/2005/8/layout/orgChart1"/>
    <dgm:cxn modelId="{3F9650B2-4899-4B5F-AF31-83927ABDCC02}" type="presParOf" srcId="{D9FCCE3B-E041-4C20-8AC4-B8A212C31972}" destId="{06A20DE6-4431-458F-8D32-F1A6ED478270}" srcOrd="2" destOrd="0" presId="urn:microsoft.com/office/officeart/2005/8/layout/orgChart1"/>
    <dgm:cxn modelId="{23A11B16-6D05-494C-AAC0-4DED9AF5D582}" type="presParOf" srcId="{87FA9DFB-98B6-4FD5-AC18-AC5D2B15C853}" destId="{4BEFEFDE-7CD5-451A-8BA6-2ABB1A0B5165}" srcOrd="2" destOrd="0" presId="urn:microsoft.com/office/officeart/2005/8/layout/orgChart1"/>
    <dgm:cxn modelId="{B4CEC5A9-33C3-4C8A-B52D-0FA5907C5FF7}" type="presParOf" srcId="{87FA9DFB-98B6-4FD5-AC18-AC5D2B15C853}" destId="{6F4DC4FC-F000-411C-ABD5-2D421FC21432}" srcOrd="3" destOrd="0" presId="urn:microsoft.com/office/officeart/2005/8/layout/orgChart1"/>
    <dgm:cxn modelId="{26F47DA2-D77F-4C09-AF6C-62DB45603C21}" type="presParOf" srcId="{6F4DC4FC-F000-411C-ABD5-2D421FC21432}" destId="{29758A77-75A9-4B09-BBF7-86252DEAAF8D}" srcOrd="0" destOrd="0" presId="urn:microsoft.com/office/officeart/2005/8/layout/orgChart1"/>
    <dgm:cxn modelId="{2A4CDFBC-58ED-45B7-9876-607C716D8A08}" type="presParOf" srcId="{29758A77-75A9-4B09-BBF7-86252DEAAF8D}" destId="{B09B184D-1584-496A-8BAC-BB3C0A00D3E7}" srcOrd="0" destOrd="0" presId="urn:microsoft.com/office/officeart/2005/8/layout/orgChart1"/>
    <dgm:cxn modelId="{C0D48C48-63EF-4D3B-9D99-561A3FB54A2B}" type="presParOf" srcId="{29758A77-75A9-4B09-BBF7-86252DEAAF8D}" destId="{A631E0EB-9B4F-4093-9F3D-65BDCAA231D2}" srcOrd="1" destOrd="0" presId="urn:microsoft.com/office/officeart/2005/8/layout/orgChart1"/>
    <dgm:cxn modelId="{E198744B-1443-470D-A530-6C339771A4E0}" type="presParOf" srcId="{6F4DC4FC-F000-411C-ABD5-2D421FC21432}" destId="{F9EA350B-9041-43F9-89FC-BCF4F7C49E74}" srcOrd="1" destOrd="0" presId="urn:microsoft.com/office/officeart/2005/8/layout/orgChart1"/>
    <dgm:cxn modelId="{C087937B-1972-4F83-B5D1-860D8F7274F2}" type="presParOf" srcId="{F9EA350B-9041-43F9-89FC-BCF4F7C49E74}" destId="{AC6F74B3-1031-487D-A9EA-5AB522E05385}" srcOrd="0" destOrd="0" presId="urn:microsoft.com/office/officeart/2005/8/layout/orgChart1"/>
    <dgm:cxn modelId="{B41E5E4A-6953-4837-B6BA-61428ECDD9EB}" type="presParOf" srcId="{F9EA350B-9041-43F9-89FC-BCF4F7C49E74}" destId="{918EB792-A7F8-4A0B-854B-5FEB152DF4C5}" srcOrd="1" destOrd="0" presId="urn:microsoft.com/office/officeart/2005/8/layout/orgChart1"/>
    <dgm:cxn modelId="{ED15A8EC-BEA6-40A9-8564-5B450FC20656}" type="presParOf" srcId="{918EB792-A7F8-4A0B-854B-5FEB152DF4C5}" destId="{5DBFBB2B-5AFF-4E42-A870-1F68C86A0E2B}" srcOrd="0" destOrd="0" presId="urn:microsoft.com/office/officeart/2005/8/layout/orgChart1"/>
    <dgm:cxn modelId="{672F4324-1463-4712-AC93-85929DFFE0BC}" type="presParOf" srcId="{5DBFBB2B-5AFF-4E42-A870-1F68C86A0E2B}" destId="{9AC61475-E54D-481F-9040-30DF05B94BBA}" srcOrd="0" destOrd="0" presId="urn:microsoft.com/office/officeart/2005/8/layout/orgChart1"/>
    <dgm:cxn modelId="{CC99A59C-85AF-4E6F-9278-712EBB32A3CA}" type="presParOf" srcId="{5DBFBB2B-5AFF-4E42-A870-1F68C86A0E2B}" destId="{7A886F3E-AB78-4297-8B3B-A67C51B11AF1}" srcOrd="1" destOrd="0" presId="urn:microsoft.com/office/officeart/2005/8/layout/orgChart1"/>
    <dgm:cxn modelId="{118A65CF-C9BB-4A93-B3E8-4B06DD695D71}" type="presParOf" srcId="{918EB792-A7F8-4A0B-854B-5FEB152DF4C5}" destId="{6F2C8A02-7D24-4A4F-B760-300F05C871F9}" srcOrd="1" destOrd="0" presId="urn:microsoft.com/office/officeart/2005/8/layout/orgChart1"/>
    <dgm:cxn modelId="{5AEA6C24-B5A0-48E2-B188-B607BAF9050E}" type="presParOf" srcId="{6F2C8A02-7D24-4A4F-B760-300F05C871F9}" destId="{DD2F60A4-056B-489A-9E44-C9A93DF10A26}" srcOrd="0" destOrd="0" presId="urn:microsoft.com/office/officeart/2005/8/layout/orgChart1"/>
    <dgm:cxn modelId="{31F3A9CF-F9BE-4433-8FC0-287C1A96A5CB}" type="presParOf" srcId="{6F2C8A02-7D24-4A4F-B760-300F05C871F9}" destId="{C3AA7D2C-29B3-481B-9D64-DE6651E3E41D}" srcOrd="1" destOrd="0" presId="urn:microsoft.com/office/officeart/2005/8/layout/orgChart1"/>
    <dgm:cxn modelId="{50D04B5B-97E1-4DB8-B81D-5485B1CC32E9}" type="presParOf" srcId="{C3AA7D2C-29B3-481B-9D64-DE6651E3E41D}" destId="{5FCEB4FB-8205-4543-B131-410DB3D6CE31}" srcOrd="0" destOrd="0" presId="urn:microsoft.com/office/officeart/2005/8/layout/orgChart1"/>
    <dgm:cxn modelId="{48B5BCDC-B379-4E8D-974F-2D04B4EE6F77}" type="presParOf" srcId="{5FCEB4FB-8205-4543-B131-410DB3D6CE31}" destId="{A30046FE-CB4D-4656-9238-45A546ABDC00}" srcOrd="0" destOrd="0" presId="urn:microsoft.com/office/officeart/2005/8/layout/orgChart1"/>
    <dgm:cxn modelId="{4F450577-D015-442F-A78B-371F4F6470A2}" type="presParOf" srcId="{5FCEB4FB-8205-4543-B131-410DB3D6CE31}" destId="{08D71367-9096-44C6-B8DF-82F421671F76}" srcOrd="1" destOrd="0" presId="urn:microsoft.com/office/officeart/2005/8/layout/orgChart1"/>
    <dgm:cxn modelId="{720A31B5-CCE9-43DE-8429-2719BF5B6A93}" type="presParOf" srcId="{C3AA7D2C-29B3-481B-9D64-DE6651E3E41D}" destId="{2A2E5D24-CD99-40EB-B868-3669418D31CA}" srcOrd="1" destOrd="0" presId="urn:microsoft.com/office/officeart/2005/8/layout/orgChart1"/>
    <dgm:cxn modelId="{652815C6-EE1D-4C0E-9D3C-B607D611FAFC}" type="presParOf" srcId="{2A2E5D24-CD99-40EB-B868-3669418D31CA}" destId="{E2FCD06E-8209-4D95-A93C-B64C2B7A40BB}" srcOrd="0" destOrd="0" presId="urn:microsoft.com/office/officeart/2005/8/layout/orgChart1"/>
    <dgm:cxn modelId="{0A4D18BC-000E-468E-AFE3-016DFF49F658}" type="presParOf" srcId="{2A2E5D24-CD99-40EB-B868-3669418D31CA}" destId="{C3699EDC-63A6-4806-AA3D-F8B81610BC9A}" srcOrd="1" destOrd="0" presId="urn:microsoft.com/office/officeart/2005/8/layout/orgChart1"/>
    <dgm:cxn modelId="{B0E30FEA-D211-4488-805A-0388A9C64186}" type="presParOf" srcId="{C3699EDC-63A6-4806-AA3D-F8B81610BC9A}" destId="{12A0D9DB-AADD-41EB-A7C1-27C0839BE439}" srcOrd="0" destOrd="0" presId="urn:microsoft.com/office/officeart/2005/8/layout/orgChart1"/>
    <dgm:cxn modelId="{FB044111-3F96-48E7-A3AE-E806F3B60AFD}" type="presParOf" srcId="{12A0D9DB-AADD-41EB-A7C1-27C0839BE439}" destId="{25B02FE2-3B59-47E1-A3E7-5177A64FCCD2}" srcOrd="0" destOrd="0" presId="urn:microsoft.com/office/officeart/2005/8/layout/orgChart1"/>
    <dgm:cxn modelId="{AE94AEB2-07A1-4B22-9E76-67521BBC1155}" type="presParOf" srcId="{12A0D9DB-AADD-41EB-A7C1-27C0839BE439}" destId="{65EF81D3-9548-4081-9AD1-B647E3E37936}" srcOrd="1" destOrd="0" presId="urn:microsoft.com/office/officeart/2005/8/layout/orgChart1"/>
    <dgm:cxn modelId="{DDC86A1F-CB3A-423F-937B-B56165A21160}" type="presParOf" srcId="{C3699EDC-63A6-4806-AA3D-F8B81610BC9A}" destId="{F27192CD-B066-4CAF-9D73-36C74E6872B4}" srcOrd="1" destOrd="0" presId="urn:microsoft.com/office/officeart/2005/8/layout/orgChart1"/>
    <dgm:cxn modelId="{28842174-120E-405E-9AF1-531625130D85}" type="presParOf" srcId="{F27192CD-B066-4CAF-9D73-36C74E6872B4}" destId="{E279589D-1E0E-4904-BAE1-97F23FDB1BA4}" srcOrd="0" destOrd="0" presId="urn:microsoft.com/office/officeart/2005/8/layout/orgChart1"/>
    <dgm:cxn modelId="{A1742946-097E-411A-9160-9ABEC235EE11}" type="presParOf" srcId="{F27192CD-B066-4CAF-9D73-36C74E6872B4}" destId="{B3C9608C-3874-462E-BA0E-48BF79916957}" srcOrd="1" destOrd="0" presId="urn:microsoft.com/office/officeart/2005/8/layout/orgChart1"/>
    <dgm:cxn modelId="{D96341C1-D362-4579-BCC4-1CD1C0563CE9}" type="presParOf" srcId="{B3C9608C-3874-462E-BA0E-48BF79916957}" destId="{115B74AA-0D73-41EE-BBAE-99121D225686}" srcOrd="0" destOrd="0" presId="urn:microsoft.com/office/officeart/2005/8/layout/orgChart1"/>
    <dgm:cxn modelId="{FF4A81BA-804B-4CC5-B8E0-02748AC5B544}" type="presParOf" srcId="{115B74AA-0D73-41EE-BBAE-99121D225686}" destId="{85DFA0E5-6E9D-4652-AFAA-62E5EBB1CC94}" srcOrd="0" destOrd="0" presId="urn:microsoft.com/office/officeart/2005/8/layout/orgChart1"/>
    <dgm:cxn modelId="{515A5DEF-914C-47E3-AFC1-A2662AA33F49}" type="presParOf" srcId="{115B74AA-0D73-41EE-BBAE-99121D225686}" destId="{BB40BA18-5845-4FF1-950A-3A6252835D5F}" srcOrd="1" destOrd="0" presId="urn:microsoft.com/office/officeart/2005/8/layout/orgChart1"/>
    <dgm:cxn modelId="{1D42A8F4-F7BF-4AA5-A5E9-F8F53183A00E}" type="presParOf" srcId="{B3C9608C-3874-462E-BA0E-48BF79916957}" destId="{E19C96CE-55B9-4639-B4EF-BEA2155043FF}" srcOrd="1" destOrd="0" presId="urn:microsoft.com/office/officeart/2005/8/layout/orgChart1"/>
    <dgm:cxn modelId="{83B6368D-1854-4CC5-ABC3-849610D57504}" type="presParOf" srcId="{E19C96CE-55B9-4639-B4EF-BEA2155043FF}" destId="{5E0E6C7C-428B-4EEC-ACD7-9139CA59C1EC}" srcOrd="0" destOrd="0" presId="urn:microsoft.com/office/officeart/2005/8/layout/orgChart1"/>
    <dgm:cxn modelId="{ACA8FA4B-4649-4FBC-B199-232CC72A8662}" type="presParOf" srcId="{E19C96CE-55B9-4639-B4EF-BEA2155043FF}" destId="{92FA30E7-AF43-417D-8650-1915E6EC8C9C}" srcOrd="1" destOrd="0" presId="urn:microsoft.com/office/officeart/2005/8/layout/orgChart1"/>
    <dgm:cxn modelId="{299B833D-B8B1-4707-B8C4-B22228BFDB05}" type="presParOf" srcId="{92FA30E7-AF43-417D-8650-1915E6EC8C9C}" destId="{F21D324B-FA21-4900-8207-A1BA2C896E77}" srcOrd="0" destOrd="0" presId="urn:microsoft.com/office/officeart/2005/8/layout/orgChart1"/>
    <dgm:cxn modelId="{7A926D2B-5EE0-4523-9DCC-75F73B5D2AFE}" type="presParOf" srcId="{F21D324B-FA21-4900-8207-A1BA2C896E77}" destId="{47B2A12D-D149-4542-B99B-5B8096F0819F}" srcOrd="0" destOrd="0" presId="urn:microsoft.com/office/officeart/2005/8/layout/orgChart1"/>
    <dgm:cxn modelId="{ED6D78FE-0CFB-4A36-BEFA-13902A6C9498}" type="presParOf" srcId="{F21D324B-FA21-4900-8207-A1BA2C896E77}" destId="{A195732E-F1D8-4853-952C-0819724DE863}" srcOrd="1" destOrd="0" presId="urn:microsoft.com/office/officeart/2005/8/layout/orgChart1"/>
    <dgm:cxn modelId="{FC7F2EF1-D51D-4702-85EC-C89C9DD5DEA5}" type="presParOf" srcId="{92FA30E7-AF43-417D-8650-1915E6EC8C9C}" destId="{976B3893-55D9-4856-92B0-8A759049884B}" srcOrd="1" destOrd="0" presId="urn:microsoft.com/office/officeart/2005/8/layout/orgChart1"/>
    <dgm:cxn modelId="{03D5B0F8-4703-4A8F-8E7F-AF8BC34577B2}" type="presParOf" srcId="{92FA30E7-AF43-417D-8650-1915E6EC8C9C}" destId="{45C0C510-9377-4AB5-A439-2A9B94535860}" srcOrd="2" destOrd="0" presId="urn:microsoft.com/office/officeart/2005/8/layout/orgChart1"/>
    <dgm:cxn modelId="{1F2E0732-7C0D-4220-A5EB-7CB788F3E6A8}" type="presParOf" srcId="{B3C9608C-3874-462E-BA0E-48BF79916957}" destId="{6E4130B7-FA01-4383-ACD3-7E73ED662D04}" srcOrd="2" destOrd="0" presId="urn:microsoft.com/office/officeart/2005/8/layout/orgChart1"/>
    <dgm:cxn modelId="{245A550A-8104-497C-ABD6-0BB0207D0F65}" type="presParOf" srcId="{C3699EDC-63A6-4806-AA3D-F8B81610BC9A}" destId="{62C06F6C-1820-47A4-AB64-7662FB85D36E}" srcOrd="2" destOrd="0" presId="urn:microsoft.com/office/officeart/2005/8/layout/orgChart1"/>
    <dgm:cxn modelId="{FEA449AB-D293-401A-9CC8-282B47963870}" type="presParOf" srcId="{C3AA7D2C-29B3-481B-9D64-DE6651E3E41D}" destId="{0130556C-1FD6-439D-8B30-A76CD712B115}" srcOrd="2" destOrd="0" presId="urn:microsoft.com/office/officeart/2005/8/layout/orgChart1"/>
    <dgm:cxn modelId="{DDED898D-4F67-409D-BB06-AFBDF52A5260}" type="presParOf" srcId="{918EB792-A7F8-4A0B-854B-5FEB152DF4C5}" destId="{95ABCC79-4B6D-42F1-BC15-7B8F3ADCC08D}" srcOrd="2" destOrd="0" presId="urn:microsoft.com/office/officeart/2005/8/layout/orgChart1"/>
    <dgm:cxn modelId="{7E78376A-2241-4309-B522-717F1207DD41}" type="presParOf" srcId="{6F4DC4FC-F000-411C-ABD5-2D421FC21432}" destId="{C07FFC34-98C1-4BC6-8E01-B96A520D3513}" srcOrd="2" destOrd="0" presId="urn:microsoft.com/office/officeart/2005/8/layout/orgChart1"/>
    <dgm:cxn modelId="{D077A6ED-BC42-4AC3-9C0B-AC7D2FB1B684}" type="presParOf" srcId="{87FA9DFB-98B6-4FD5-AC18-AC5D2B15C853}" destId="{71A93BAB-FE7C-46F5-9AAC-4B9006D701BB}" srcOrd="4" destOrd="0" presId="urn:microsoft.com/office/officeart/2005/8/layout/orgChart1"/>
    <dgm:cxn modelId="{791A0F9E-075F-44B1-8301-2F880BAEDF5E}" type="presParOf" srcId="{87FA9DFB-98B6-4FD5-AC18-AC5D2B15C853}" destId="{3219A12F-985C-47D1-A8CE-47DACF107ED5}" srcOrd="5" destOrd="0" presId="urn:microsoft.com/office/officeart/2005/8/layout/orgChart1"/>
    <dgm:cxn modelId="{CB103C90-5511-43DC-B948-B6A178714856}" type="presParOf" srcId="{3219A12F-985C-47D1-A8CE-47DACF107ED5}" destId="{1C7D39BD-9529-4F16-BFD5-1C4E556FCEFE}" srcOrd="0" destOrd="0" presId="urn:microsoft.com/office/officeart/2005/8/layout/orgChart1"/>
    <dgm:cxn modelId="{4576DF5B-1EA0-4F00-993A-DA0CB377C59B}" type="presParOf" srcId="{1C7D39BD-9529-4F16-BFD5-1C4E556FCEFE}" destId="{FF289D11-0951-450C-9E3D-7EB83E99C411}" srcOrd="0" destOrd="0" presId="urn:microsoft.com/office/officeart/2005/8/layout/orgChart1"/>
    <dgm:cxn modelId="{2E894EF8-1D7B-439B-B2D7-A5F5948B295A}" type="presParOf" srcId="{1C7D39BD-9529-4F16-BFD5-1C4E556FCEFE}" destId="{CC595108-ED5A-46EB-84B4-214EAFC70DD3}" srcOrd="1" destOrd="0" presId="urn:microsoft.com/office/officeart/2005/8/layout/orgChart1"/>
    <dgm:cxn modelId="{CA7130EB-539E-4944-91CB-DDF2F85CD29B}" type="presParOf" srcId="{3219A12F-985C-47D1-A8CE-47DACF107ED5}" destId="{13C7996A-CAB1-459D-A2D9-232A7BA4B0B9}" srcOrd="1" destOrd="0" presId="urn:microsoft.com/office/officeart/2005/8/layout/orgChart1"/>
    <dgm:cxn modelId="{19E3F54A-F796-4143-9B09-4B85E53F2C02}" type="presParOf" srcId="{13C7996A-CAB1-459D-A2D9-232A7BA4B0B9}" destId="{CFE9D61B-22BD-4CBB-B920-72104C4C072A}" srcOrd="0" destOrd="0" presId="urn:microsoft.com/office/officeart/2005/8/layout/orgChart1"/>
    <dgm:cxn modelId="{E131F15A-F038-4811-AB4A-20A8F9698D1A}" type="presParOf" srcId="{13C7996A-CAB1-459D-A2D9-232A7BA4B0B9}" destId="{96694ECB-7519-4750-BBD6-D1029FBED182}" srcOrd="1" destOrd="0" presId="urn:microsoft.com/office/officeart/2005/8/layout/orgChart1"/>
    <dgm:cxn modelId="{AA8F7782-DB14-489D-B7AF-0C0F6372EB6D}" type="presParOf" srcId="{96694ECB-7519-4750-BBD6-D1029FBED182}" destId="{8DE3C140-8B50-4AFC-B01F-D04F2FEF277C}" srcOrd="0" destOrd="0" presId="urn:microsoft.com/office/officeart/2005/8/layout/orgChart1"/>
    <dgm:cxn modelId="{2AB5DFF1-2422-46AB-9506-EC913A762C6F}" type="presParOf" srcId="{8DE3C140-8B50-4AFC-B01F-D04F2FEF277C}" destId="{DC0A91A1-D2D6-47D8-A564-B66548C43DB7}" srcOrd="0" destOrd="0" presId="urn:microsoft.com/office/officeart/2005/8/layout/orgChart1"/>
    <dgm:cxn modelId="{A9784A07-7ACD-49A7-B880-1EE1D4E5292D}" type="presParOf" srcId="{8DE3C140-8B50-4AFC-B01F-D04F2FEF277C}" destId="{38384FAF-CC45-41DE-A02A-860E58DB1334}" srcOrd="1" destOrd="0" presId="urn:microsoft.com/office/officeart/2005/8/layout/orgChart1"/>
    <dgm:cxn modelId="{DE582002-C293-44AC-92EE-710399F6D164}" type="presParOf" srcId="{96694ECB-7519-4750-BBD6-D1029FBED182}" destId="{4A4F00A3-FC2A-4D18-8399-A383DDEA15B3}" srcOrd="1" destOrd="0" presId="urn:microsoft.com/office/officeart/2005/8/layout/orgChart1"/>
    <dgm:cxn modelId="{BFB4A144-DC0A-4BB7-8738-969BB7A22DCC}" type="presParOf" srcId="{4A4F00A3-FC2A-4D18-8399-A383DDEA15B3}" destId="{45ACCF94-22E8-444A-B398-D6F8DB950869}" srcOrd="0" destOrd="0" presId="urn:microsoft.com/office/officeart/2005/8/layout/orgChart1"/>
    <dgm:cxn modelId="{DE3C829A-C2BD-4F5D-B5D0-5B1AF46FB8F8}" type="presParOf" srcId="{4A4F00A3-FC2A-4D18-8399-A383DDEA15B3}" destId="{2F16F928-BD9C-4807-A0A8-D190630EECB2}" srcOrd="1" destOrd="0" presId="urn:microsoft.com/office/officeart/2005/8/layout/orgChart1"/>
    <dgm:cxn modelId="{949665E6-FCD6-4450-BFCD-389603097CE1}" type="presParOf" srcId="{2F16F928-BD9C-4807-A0A8-D190630EECB2}" destId="{8B6E5F85-DA77-47CF-BC00-C364DBECC01F}" srcOrd="0" destOrd="0" presId="urn:microsoft.com/office/officeart/2005/8/layout/orgChart1"/>
    <dgm:cxn modelId="{637078CB-819A-49C5-AF9E-206C8A241F54}" type="presParOf" srcId="{8B6E5F85-DA77-47CF-BC00-C364DBECC01F}" destId="{ABA556A1-A9BA-488A-A3F7-C073FA53415C}" srcOrd="0" destOrd="0" presId="urn:microsoft.com/office/officeart/2005/8/layout/orgChart1"/>
    <dgm:cxn modelId="{0CA47A5C-477E-4BC8-A8E9-4C6C6775344A}" type="presParOf" srcId="{8B6E5F85-DA77-47CF-BC00-C364DBECC01F}" destId="{C177EC8C-1903-48E1-803B-4B07C8E56B03}" srcOrd="1" destOrd="0" presId="urn:microsoft.com/office/officeart/2005/8/layout/orgChart1"/>
    <dgm:cxn modelId="{C9CB1930-F3BB-4B20-932C-0EF21665C19D}" type="presParOf" srcId="{2F16F928-BD9C-4807-A0A8-D190630EECB2}" destId="{6D6A4F63-303A-4229-9FE2-9159C6A0BBE3}" srcOrd="1" destOrd="0" presId="urn:microsoft.com/office/officeart/2005/8/layout/orgChart1"/>
    <dgm:cxn modelId="{1B3A8F6B-ABFD-409F-BB4B-3D8771CBE392}" type="presParOf" srcId="{6D6A4F63-303A-4229-9FE2-9159C6A0BBE3}" destId="{52F884DB-F1FC-48F9-87F1-F5703909FF8C}" srcOrd="0" destOrd="0" presId="urn:microsoft.com/office/officeart/2005/8/layout/orgChart1"/>
    <dgm:cxn modelId="{CDED20A0-8D4A-40F2-A13C-2E489B15A5AA}" type="presParOf" srcId="{6D6A4F63-303A-4229-9FE2-9159C6A0BBE3}" destId="{E288C198-CDC5-4ADD-8EAC-E4C9BE0806CF}" srcOrd="1" destOrd="0" presId="urn:microsoft.com/office/officeart/2005/8/layout/orgChart1"/>
    <dgm:cxn modelId="{042302E7-9523-4872-9012-36DECBEB2057}" type="presParOf" srcId="{E288C198-CDC5-4ADD-8EAC-E4C9BE0806CF}" destId="{EE5F9AC7-1F8F-4E11-BA1A-F46A759EDCDD}" srcOrd="0" destOrd="0" presId="urn:microsoft.com/office/officeart/2005/8/layout/orgChart1"/>
    <dgm:cxn modelId="{F48CC637-F465-44DE-B60E-ACBCD6F5DF57}" type="presParOf" srcId="{EE5F9AC7-1F8F-4E11-BA1A-F46A759EDCDD}" destId="{BE6C9F50-6176-4202-8FC5-F1BE216974C0}" srcOrd="0" destOrd="0" presId="urn:microsoft.com/office/officeart/2005/8/layout/orgChart1"/>
    <dgm:cxn modelId="{A586D7F6-6D32-4BC1-8916-59F7DE4BBF55}" type="presParOf" srcId="{EE5F9AC7-1F8F-4E11-BA1A-F46A759EDCDD}" destId="{2806475B-02BF-4035-B9CD-D31481B1EF8A}" srcOrd="1" destOrd="0" presId="urn:microsoft.com/office/officeart/2005/8/layout/orgChart1"/>
    <dgm:cxn modelId="{E7C1250B-1516-43A3-AC5A-28D3CA927EB9}" type="presParOf" srcId="{E288C198-CDC5-4ADD-8EAC-E4C9BE0806CF}" destId="{B275C4C3-C79F-4F4D-9567-D4DCFC8781F9}" srcOrd="1" destOrd="0" presId="urn:microsoft.com/office/officeart/2005/8/layout/orgChart1"/>
    <dgm:cxn modelId="{A56FDC1F-6FFD-4766-9FA5-E3735D3126AC}" type="presParOf" srcId="{B275C4C3-C79F-4F4D-9567-D4DCFC8781F9}" destId="{ACFFAD9C-A49B-4624-828D-C8A50D03D07A}" srcOrd="0" destOrd="0" presId="urn:microsoft.com/office/officeart/2005/8/layout/orgChart1"/>
    <dgm:cxn modelId="{B21147F9-0161-4662-95D0-2B83EB10B380}" type="presParOf" srcId="{B275C4C3-C79F-4F4D-9567-D4DCFC8781F9}" destId="{16B6760A-0325-43B6-BAF9-C7AF5BAB9D4B}" srcOrd="1" destOrd="0" presId="urn:microsoft.com/office/officeart/2005/8/layout/orgChart1"/>
    <dgm:cxn modelId="{11BDD57D-B8CC-4520-8688-80A68ED246EC}" type="presParOf" srcId="{16B6760A-0325-43B6-BAF9-C7AF5BAB9D4B}" destId="{4E1F3442-4C7B-4A80-A532-2589A7DF0F0E}" srcOrd="0" destOrd="0" presId="urn:microsoft.com/office/officeart/2005/8/layout/orgChart1"/>
    <dgm:cxn modelId="{20C16709-B2D2-4244-A781-C3071E397C0D}" type="presParOf" srcId="{4E1F3442-4C7B-4A80-A532-2589A7DF0F0E}" destId="{D9B21585-6430-401F-B9C2-2FF7066197AF}" srcOrd="0" destOrd="0" presId="urn:microsoft.com/office/officeart/2005/8/layout/orgChart1"/>
    <dgm:cxn modelId="{A7B567C4-D968-4BC8-B6C6-61E7F982FB91}" type="presParOf" srcId="{4E1F3442-4C7B-4A80-A532-2589A7DF0F0E}" destId="{E630885E-26D7-4A00-ABDA-A0D8E85BB862}" srcOrd="1" destOrd="0" presId="urn:microsoft.com/office/officeart/2005/8/layout/orgChart1"/>
    <dgm:cxn modelId="{A1AC504F-DEC1-4B47-873E-23BF9439F41F}" type="presParOf" srcId="{16B6760A-0325-43B6-BAF9-C7AF5BAB9D4B}" destId="{B9692686-D4DD-4167-A551-A935C2AEF049}" srcOrd="1" destOrd="0" presId="urn:microsoft.com/office/officeart/2005/8/layout/orgChart1"/>
    <dgm:cxn modelId="{4E8027A7-C064-40D2-A9B3-571DC9DFE5D2}" type="presParOf" srcId="{B9692686-D4DD-4167-A551-A935C2AEF049}" destId="{72E04462-8490-49E5-9422-DADF23B5E189}" srcOrd="0" destOrd="0" presId="urn:microsoft.com/office/officeart/2005/8/layout/orgChart1"/>
    <dgm:cxn modelId="{F4CF1470-43BB-415D-9D6B-5A298F439E92}" type="presParOf" srcId="{B9692686-D4DD-4167-A551-A935C2AEF049}" destId="{6D13829E-2CC9-42FA-9465-D22CCA3C0EC3}" srcOrd="1" destOrd="0" presId="urn:microsoft.com/office/officeart/2005/8/layout/orgChart1"/>
    <dgm:cxn modelId="{47E3F6AD-7B53-4E96-AB80-FA56C0DB4213}" type="presParOf" srcId="{6D13829E-2CC9-42FA-9465-D22CCA3C0EC3}" destId="{36FDD0FF-620D-4696-942C-73AF797B35AA}" srcOrd="0" destOrd="0" presId="urn:microsoft.com/office/officeart/2005/8/layout/orgChart1"/>
    <dgm:cxn modelId="{3D85AE51-F359-47DD-8DD7-4C76297EA988}" type="presParOf" srcId="{36FDD0FF-620D-4696-942C-73AF797B35AA}" destId="{7E47F10E-F91C-4E06-9655-1E753E34A2B5}" srcOrd="0" destOrd="0" presId="urn:microsoft.com/office/officeart/2005/8/layout/orgChart1"/>
    <dgm:cxn modelId="{3E45FF9C-2802-4A6D-822B-33FFFC6CB39D}" type="presParOf" srcId="{36FDD0FF-620D-4696-942C-73AF797B35AA}" destId="{7BC340CB-ED16-4731-ACC2-37664BB92655}" srcOrd="1" destOrd="0" presId="urn:microsoft.com/office/officeart/2005/8/layout/orgChart1"/>
    <dgm:cxn modelId="{CBC374CE-52E2-4C90-9C75-86D7D7A5BE7D}" type="presParOf" srcId="{6D13829E-2CC9-42FA-9465-D22CCA3C0EC3}" destId="{56D9D9B1-4042-48A7-A4F6-1CD45AFF0DA2}" srcOrd="1" destOrd="0" presId="urn:microsoft.com/office/officeart/2005/8/layout/orgChart1"/>
    <dgm:cxn modelId="{005D0364-005B-4D77-A09E-2BBF41811DB3}" type="presParOf" srcId="{56D9D9B1-4042-48A7-A4F6-1CD45AFF0DA2}" destId="{FBA16539-B142-4877-86D5-BE0A0B4212A4}" srcOrd="0" destOrd="0" presId="urn:microsoft.com/office/officeart/2005/8/layout/orgChart1"/>
    <dgm:cxn modelId="{7DBA9753-4959-4310-8B5B-90AA1AF8EC57}" type="presParOf" srcId="{56D9D9B1-4042-48A7-A4F6-1CD45AFF0DA2}" destId="{1A0ACBA3-0F0D-4C92-84B1-1E2862E1C609}" srcOrd="1" destOrd="0" presId="urn:microsoft.com/office/officeart/2005/8/layout/orgChart1"/>
    <dgm:cxn modelId="{A05E1261-937D-4E9F-81AF-2FD25886B989}" type="presParOf" srcId="{1A0ACBA3-0F0D-4C92-84B1-1E2862E1C609}" destId="{142C796C-CC16-45B9-A80B-77261D183EC7}" srcOrd="0" destOrd="0" presId="urn:microsoft.com/office/officeart/2005/8/layout/orgChart1"/>
    <dgm:cxn modelId="{E268D992-C1F7-40E2-A508-889B71F3C2BC}" type="presParOf" srcId="{142C796C-CC16-45B9-A80B-77261D183EC7}" destId="{60DD622F-FAE8-4696-8DFC-18FBCB08374A}" srcOrd="0" destOrd="0" presId="urn:microsoft.com/office/officeart/2005/8/layout/orgChart1"/>
    <dgm:cxn modelId="{32901A8D-F35C-493A-A994-80CF6E2223EA}" type="presParOf" srcId="{142C796C-CC16-45B9-A80B-77261D183EC7}" destId="{41092F27-C47F-4C9B-B7C2-D8DC87F3F101}" srcOrd="1" destOrd="0" presId="urn:microsoft.com/office/officeart/2005/8/layout/orgChart1"/>
    <dgm:cxn modelId="{E337B90B-D850-41F0-9324-B7E972742490}" type="presParOf" srcId="{1A0ACBA3-0F0D-4C92-84B1-1E2862E1C609}" destId="{9CA0A7D2-C67F-4E00-8E91-1309FAF85626}" srcOrd="1" destOrd="0" presId="urn:microsoft.com/office/officeart/2005/8/layout/orgChart1"/>
    <dgm:cxn modelId="{534B0A23-1E7D-4167-AC4A-6CCE8129F3CE}" type="presParOf" srcId="{9CA0A7D2-C67F-4E00-8E91-1309FAF85626}" destId="{4E7D47DD-9156-4FEA-88BF-1853306F7B73}" srcOrd="0" destOrd="0" presId="urn:microsoft.com/office/officeart/2005/8/layout/orgChart1"/>
    <dgm:cxn modelId="{B7E73C99-32FC-4EFB-9B7B-14B5F5B1BFA4}" type="presParOf" srcId="{9CA0A7D2-C67F-4E00-8E91-1309FAF85626}" destId="{BAB926E1-26F5-4587-82CF-B95B794BAE74}" srcOrd="1" destOrd="0" presId="urn:microsoft.com/office/officeart/2005/8/layout/orgChart1"/>
    <dgm:cxn modelId="{9E46B7D0-F8F7-4DC0-8B0F-D277C5AEAD13}" type="presParOf" srcId="{BAB926E1-26F5-4587-82CF-B95B794BAE74}" destId="{D6FA39B0-BEE1-4365-9588-19032A3A3C61}" srcOrd="0" destOrd="0" presId="urn:microsoft.com/office/officeart/2005/8/layout/orgChart1"/>
    <dgm:cxn modelId="{ED868A76-DFF5-4CB4-8420-8E9BDA1B785D}" type="presParOf" srcId="{D6FA39B0-BEE1-4365-9588-19032A3A3C61}" destId="{EEE84599-226F-410E-A328-2A690EFD7621}" srcOrd="0" destOrd="0" presId="urn:microsoft.com/office/officeart/2005/8/layout/orgChart1"/>
    <dgm:cxn modelId="{AE628160-0298-4EB8-9D91-1F5785151F5D}" type="presParOf" srcId="{D6FA39B0-BEE1-4365-9588-19032A3A3C61}" destId="{6A578C61-AB27-4A18-83AA-643078952FED}" srcOrd="1" destOrd="0" presId="urn:microsoft.com/office/officeart/2005/8/layout/orgChart1"/>
    <dgm:cxn modelId="{D6AD32A9-4086-4CA9-AA73-8151EAB69240}" type="presParOf" srcId="{BAB926E1-26F5-4587-82CF-B95B794BAE74}" destId="{BB8E906A-4ABD-41A3-A687-4731842D4398}" srcOrd="1" destOrd="0" presId="urn:microsoft.com/office/officeart/2005/8/layout/orgChart1"/>
    <dgm:cxn modelId="{748C288B-90EA-463C-94DF-8643AAF7C670}" type="presParOf" srcId="{BAB926E1-26F5-4587-82CF-B95B794BAE74}" destId="{8CA0812E-958C-4DC8-9244-74BDDBF10172}" srcOrd="2" destOrd="0" presId="urn:microsoft.com/office/officeart/2005/8/layout/orgChart1"/>
    <dgm:cxn modelId="{EFFC4FFF-B77E-4E77-A7E4-17BA9E0D4F78}" type="presParOf" srcId="{1A0ACBA3-0F0D-4C92-84B1-1E2862E1C609}" destId="{14110FE0-C44A-4327-AF80-32931E52653D}" srcOrd="2" destOrd="0" presId="urn:microsoft.com/office/officeart/2005/8/layout/orgChart1"/>
    <dgm:cxn modelId="{0FEA3A64-F3E1-4E01-A866-A711404C0F6F}" type="presParOf" srcId="{6D13829E-2CC9-42FA-9465-D22CCA3C0EC3}" destId="{EC5436C6-3564-4619-8010-6E4FF4DDED85}" srcOrd="2" destOrd="0" presId="urn:microsoft.com/office/officeart/2005/8/layout/orgChart1"/>
    <dgm:cxn modelId="{8D81427E-1F95-44B4-B397-8EDFEEBC3266}" type="presParOf" srcId="{16B6760A-0325-43B6-BAF9-C7AF5BAB9D4B}" destId="{167CDDE9-E0EE-475F-98AE-3D09DBFA04B2}" srcOrd="2" destOrd="0" presId="urn:microsoft.com/office/officeart/2005/8/layout/orgChart1"/>
    <dgm:cxn modelId="{C3B5EB5D-0555-46E5-B9EB-86640BC9CBB6}" type="presParOf" srcId="{E288C198-CDC5-4ADD-8EAC-E4C9BE0806CF}" destId="{D9E5713E-5848-471A-A479-B4A269CB578F}" srcOrd="2" destOrd="0" presId="urn:microsoft.com/office/officeart/2005/8/layout/orgChart1"/>
    <dgm:cxn modelId="{AE0734A3-FBCD-454E-8A9E-F24DDDD51F45}" type="presParOf" srcId="{2F16F928-BD9C-4807-A0A8-D190630EECB2}" destId="{D52ABB82-A605-4145-899D-B064D9672E4E}" srcOrd="2" destOrd="0" presId="urn:microsoft.com/office/officeart/2005/8/layout/orgChart1"/>
    <dgm:cxn modelId="{5D477692-1866-4A1D-9403-9D4067E2A39E}" type="presParOf" srcId="{96694ECB-7519-4750-BBD6-D1029FBED182}" destId="{CD82091C-6ACF-41EA-91B2-442CB64D1627}" srcOrd="2" destOrd="0" presId="urn:microsoft.com/office/officeart/2005/8/layout/orgChart1"/>
    <dgm:cxn modelId="{CE5DC703-ACCA-4593-945F-B99F6212A04A}" type="presParOf" srcId="{3219A12F-985C-47D1-A8CE-47DACF107ED5}" destId="{70AB15FB-EDD8-48FD-9F51-E95F707F90F7}" srcOrd="2" destOrd="0" presId="urn:microsoft.com/office/officeart/2005/8/layout/orgChart1"/>
    <dgm:cxn modelId="{4E500884-6A8F-4098-9AF1-9D364BF6BD5D}" type="presParOf" srcId="{6E3314E3-2682-4C72-8A1A-9610109624AF}" destId="{B255B6D9-6553-49A1-AD63-A0D785D91BEF}" srcOrd="2" destOrd="0" presId="urn:microsoft.com/office/officeart/2005/8/layout/orgChart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477BF7F-6A2B-4CF5-9884-712CBCF5D20C}"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tr-TR"/>
        </a:p>
      </dgm:t>
    </dgm:pt>
    <dgm:pt modelId="{5B31F3ED-B5C5-42DA-8BF8-42D61C664F5F}">
      <dgm:prSet phldrT="[Metin]"/>
      <dgm:spPr/>
      <dgm:t>
        <a:bodyPr/>
        <a:lstStyle/>
        <a:p>
          <a:r>
            <a:rPr lang="tr-TR"/>
            <a:t>İş Kazası durumuyla karşılaşıldığında  Sesli olarak  kazayı duyurunuz, yardım isteyiniz.</a:t>
          </a:r>
        </a:p>
      </dgm:t>
    </dgm:pt>
    <dgm:pt modelId="{D786D4C4-A371-4E4A-97E9-5C5C39352C98}" type="parTrans" cxnId="{BD3F52A9-DE7D-4745-849F-D383D4454C6C}">
      <dgm:prSet/>
      <dgm:spPr/>
      <dgm:t>
        <a:bodyPr/>
        <a:lstStyle/>
        <a:p>
          <a:endParaRPr lang="tr-TR"/>
        </a:p>
      </dgm:t>
    </dgm:pt>
    <dgm:pt modelId="{8DA18EC1-A9B4-42E5-AB55-99044E4C5F00}" type="sibTrans" cxnId="{BD3F52A9-DE7D-4745-849F-D383D4454C6C}">
      <dgm:prSet/>
      <dgm:spPr/>
      <dgm:t>
        <a:bodyPr/>
        <a:lstStyle/>
        <a:p>
          <a:endParaRPr lang="tr-TR"/>
        </a:p>
      </dgm:t>
    </dgm:pt>
    <dgm:pt modelId="{87EE5213-43BC-43F4-907E-27F1CC5341FC}">
      <dgm:prSet phldrT="[Metin]"/>
      <dgm:spPr/>
      <dgm:t>
        <a:bodyPr/>
        <a:lstStyle/>
        <a:p>
          <a:r>
            <a:rPr lang="tr-TR"/>
            <a:t>İş Kazasında sadece makine ve teçhizat zarar görmüşse</a:t>
          </a:r>
        </a:p>
      </dgm:t>
    </dgm:pt>
    <dgm:pt modelId="{C93970D2-39FE-4395-AD81-5B5CA8320DE0}" type="parTrans" cxnId="{DFEC603F-5640-4372-BDC3-457F6F8CDAD4}">
      <dgm:prSet/>
      <dgm:spPr/>
      <dgm:t>
        <a:bodyPr/>
        <a:lstStyle/>
        <a:p>
          <a:endParaRPr lang="tr-TR"/>
        </a:p>
      </dgm:t>
    </dgm:pt>
    <dgm:pt modelId="{5CFBF66D-FEC7-4FC6-81AE-263A55213DEF}" type="sibTrans" cxnId="{DFEC603F-5640-4372-BDC3-457F6F8CDAD4}">
      <dgm:prSet/>
      <dgm:spPr/>
      <dgm:t>
        <a:bodyPr/>
        <a:lstStyle/>
        <a:p>
          <a:endParaRPr lang="tr-TR"/>
        </a:p>
      </dgm:t>
    </dgm:pt>
    <dgm:pt modelId="{79CFD27C-73F1-4328-A457-9729B3F0C345}">
      <dgm:prSet/>
      <dgm:spPr/>
      <dgm:t>
        <a:bodyPr/>
        <a:lstStyle/>
        <a:p>
          <a:r>
            <a:rPr lang="tr-TR"/>
            <a:t>İş Kazasında çalışan zarar görmüşse</a:t>
          </a:r>
        </a:p>
      </dgm:t>
    </dgm:pt>
    <dgm:pt modelId="{9A0FC021-48A8-4394-BC98-A1C92BB085A3}" type="parTrans" cxnId="{0028EF8E-5D88-484F-AB3F-6504E9EAE6B0}">
      <dgm:prSet/>
      <dgm:spPr/>
      <dgm:t>
        <a:bodyPr/>
        <a:lstStyle/>
        <a:p>
          <a:endParaRPr lang="tr-TR"/>
        </a:p>
      </dgm:t>
    </dgm:pt>
    <dgm:pt modelId="{34C1BC4A-8278-4463-A42E-F91047D9008F}" type="sibTrans" cxnId="{0028EF8E-5D88-484F-AB3F-6504E9EAE6B0}">
      <dgm:prSet/>
      <dgm:spPr/>
      <dgm:t>
        <a:bodyPr/>
        <a:lstStyle/>
        <a:p>
          <a:endParaRPr lang="tr-TR"/>
        </a:p>
      </dgm:t>
    </dgm:pt>
    <dgm:pt modelId="{93A93F04-C6A9-421A-A98B-1FCE691F9A2D}">
      <dgm:prSet/>
      <dgm:spPr/>
      <dgm:t>
        <a:bodyPr/>
        <a:lstStyle/>
        <a:p>
          <a:r>
            <a:rPr lang="tr-TR"/>
            <a:t>İlkyardım görevlileri kazazedeye müdahe yapmalı Üst amirlere ve İSGB'ye haber verilmelidir.</a:t>
          </a:r>
        </a:p>
      </dgm:t>
    </dgm:pt>
    <dgm:pt modelId="{A91F1254-17D6-4AB2-9E97-0F4F2DCC1A2F}" type="parTrans" cxnId="{1C305E57-55BE-48C6-AF8E-7A29BA2471A4}">
      <dgm:prSet/>
      <dgm:spPr/>
      <dgm:t>
        <a:bodyPr/>
        <a:lstStyle/>
        <a:p>
          <a:endParaRPr lang="tr-TR"/>
        </a:p>
      </dgm:t>
    </dgm:pt>
    <dgm:pt modelId="{9D268CD4-48D2-473B-81BB-82769CAFA4AB}" type="sibTrans" cxnId="{1C305E57-55BE-48C6-AF8E-7A29BA2471A4}">
      <dgm:prSet/>
      <dgm:spPr/>
      <dgm:t>
        <a:bodyPr/>
        <a:lstStyle/>
        <a:p>
          <a:endParaRPr lang="tr-TR"/>
        </a:p>
      </dgm:t>
    </dgm:pt>
    <dgm:pt modelId="{4AFA9B4B-F70B-4820-BE2B-F501D89A05C8}">
      <dgm:prSet/>
      <dgm:spPr/>
      <dgm:t>
        <a:bodyPr/>
        <a:lstStyle/>
        <a:p>
          <a:r>
            <a:rPr lang="tr-TR"/>
            <a:t>İş Kazasında Ölüm meydana gelmişse</a:t>
          </a:r>
        </a:p>
      </dgm:t>
    </dgm:pt>
    <dgm:pt modelId="{5C487B19-B0E8-40AD-BBC0-41318CE8D7D5}" type="parTrans" cxnId="{B14520E1-B979-43D3-8F28-CAE47B5126B6}">
      <dgm:prSet/>
      <dgm:spPr/>
      <dgm:t>
        <a:bodyPr/>
        <a:lstStyle/>
        <a:p>
          <a:endParaRPr lang="tr-TR"/>
        </a:p>
      </dgm:t>
    </dgm:pt>
    <dgm:pt modelId="{CFE46D84-50B5-4586-B136-D0BF5F710073}" type="sibTrans" cxnId="{B14520E1-B979-43D3-8F28-CAE47B5126B6}">
      <dgm:prSet/>
      <dgm:spPr/>
      <dgm:t>
        <a:bodyPr/>
        <a:lstStyle/>
        <a:p>
          <a:endParaRPr lang="tr-TR"/>
        </a:p>
      </dgm:t>
    </dgm:pt>
    <dgm:pt modelId="{C2F643A3-FFBD-41E2-980A-8980A1BED64C}">
      <dgm:prSet/>
      <dgm:spPr/>
      <dgm:t>
        <a:bodyPr/>
        <a:lstStyle/>
        <a:p>
          <a:r>
            <a:rPr lang="tr-TR"/>
            <a:t>İlk yardım sonrasında gerekli ise 112 aranmalı veya Sağlık kuruluşuna gidilmelidir</a:t>
          </a:r>
        </a:p>
      </dgm:t>
    </dgm:pt>
    <dgm:pt modelId="{FA8B49F3-E136-4C82-90A1-1CD60DE34F5E}" type="parTrans" cxnId="{D2B7B347-9A7D-4691-8BF7-B73A20191974}">
      <dgm:prSet/>
      <dgm:spPr/>
      <dgm:t>
        <a:bodyPr/>
        <a:lstStyle/>
        <a:p>
          <a:endParaRPr lang="tr-TR"/>
        </a:p>
      </dgm:t>
    </dgm:pt>
    <dgm:pt modelId="{10E44981-2BEE-4960-8941-03E23CFE451D}" type="sibTrans" cxnId="{D2B7B347-9A7D-4691-8BF7-B73A20191974}">
      <dgm:prSet/>
      <dgm:spPr/>
      <dgm:t>
        <a:bodyPr/>
        <a:lstStyle/>
        <a:p>
          <a:endParaRPr lang="tr-TR"/>
        </a:p>
      </dgm:t>
    </dgm:pt>
    <dgm:pt modelId="{6BAB059D-9D71-41D2-AA5B-5A74028AE21E}">
      <dgm:prSet/>
      <dgm:spPr/>
      <dgm:t>
        <a:bodyPr/>
        <a:lstStyle/>
        <a:p>
          <a:r>
            <a:rPr lang="tr-TR"/>
            <a:t>Kaza hakkında tutulması gereken formlar doldurulmalı ve 3 gün içerisinde SGK'ya bildirilmelidir.</a:t>
          </a:r>
        </a:p>
      </dgm:t>
    </dgm:pt>
    <dgm:pt modelId="{E73F04E8-FC24-4DB8-8EB0-C67413BAFAC2}" type="parTrans" cxnId="{73385F2E-9579-4A11-87D9-7CCD822C15F4}">
      <dgm:prSet/>
      <dgm:spPr/>
      <dgm:t>
        <a:bodyPr/>
        <a:lstStyle/>
        <a:p>
          <a:endParaRPr lang="tr-TR"/>
        </a:p>
      </dgm:t>
    </dgm:pt>
    <dgm:pt modelId="{921D0C2F-8A5F-461B-9561-3637AA92454C}" type="sibTrans" cxnId="{73385F2E-9579-4A11-87D9-7CCD822C15F4}">
      <dgm:prSet/>
      <dgm:spPr/>
      <dgm:t>
        <a:bodyPr/>
        <a:lstStyle/>
        <a:p>
          <a:endParaRPr lang="tr-TR"/>
        </a:p>
      </dgm:t>
    </dgm:pt>
    <dgm:pt modelId="{E10C4264-1547-4F97-AE74-AFF5C390050B}">
      <dgm:prSet/>
      <dgm:spPr/>
      <dgm:t>
        <a:bodyPr/>
        <a:lstStyle/>
        <a:p>
          <a:r>
            <a:rPr lang="tr-TR"/>
            <a:t>İş kazasının yaşandığı yere kesinlikle müdahale edilmemeli ve kolluk kuvvetlerine (155,156) haber verilmelidir.</a:t>
          </a:r>
        </a:p>
      </dgm:t>
    </dgm:pt>
    <dgm:pt modelId="{BF8B6FF7-61B0-4897-ABD3-EEF6CA58D75E}" type="parTrans" cxnId="{B59DAB5F-C39B-41A7-9506-45B5ACC3C37C}">
      <dgm:prSet/>
      <dgm:spPr/>
      <dgm:t>
        <a:bodyPr/>
        <a:lstStyle/>
        <a:p>
          <a:endParaRPr lang="tr-TR"/>
        </a:p>
      </dgm:t>
    </dgm:pt>
    <dgm:pt modelId="{DE8508C3-ECBC-439D-AC0E-0EF38FF6BDA4}" type="sibTrans" cxnId="{B59DAB5F-C39B-41A7-9506-45B5ACC3C37C}">
      <dgm:prSet/>
      <dgm:spPr/>
      <dgm:t>
        <a:bodyPr/>
        <a:lstStyle/>
        <a:p>
          <a:endParaRPr lang="tr-TR"/>
        </a:p>
      </dgm:t>
    </dgm:pt>
    <dgm:pt modelId="{7D08BB9C-2CE9-48EC-88E9-A9E62DD28C92}">
      <dgm:prSet/>
      <dgm:spPr/>
      <dgm:t>
        <a:bodyPr/>
        <a:lstStyle/>
        <a:p>
          <a:r>
            <a:rPr lang="tr-TR"/>
            <a:t>Makine ve Techisat Fotoğraflanarak İş Kazası tutanağı tutulur ve İSG bürosuna bilgi verilir</a:t>
          </a:r>
        </a:p>
      </dgm:t>
    </dgm:pt>
    <dgm:pt modelId="{713C2B49-9C95-498D-9341-C76AAE3B6025}" type="parTrans" cxnId="{71A7B290-2BA4-4612-8F19-80919BF6BCCE}">
      <dgm:prSet/>
      <dgm:spPr/>
      <dgm:t>
        <a:bodyPr/>
        <a:lstStyle/>
        <a:p>
          <a:endParaRPr lang="tr-TR"/>
        </a:p>
      </dgm:t>
    </dgm:pt>
    <dgm:pt modelId="{6FAF58DE-1F6D-4685-9F3B-6412533632BA}" type="sibTrans" cxnId="{71A7B290-2BA4-4612-8F19-80919BF6BCCE}">
      <dgm:prSet/>
      <dgm:spPr/>
      <dgm:t>
        <a:bodyPr/>
        <a:lstStyle/>
        <a:p>
          <a:endParaRPr lang="tr-TR"/>
        </a:p>
      </dgm:t>
    </dgm:pt>
    <dgm:pt modelId="{69968AB7-03FD-4E7B-9B5E-848B101B1860}">
      <dgm:prSet/>
      <dgm:spPr/>
      <dgm:t>
        <a:bodyPr/>
        <a:lstStyle/>
        <a:p>
          <a:r>
            <a:rPr lang="tr-TR"/>
            <a:t>Üst amirlere haber verilip, makine ve kaza alanı korumaya alınır.</a:t>
          </a:r>
        </a:p>
      </dgm:t>
    </dgm:pt>
    <dgm:pt modelId="{C14A4023-9391-4AEE-BA77-3CC46CD08D83}" type="parTrans" cxnId="{6BD6872C-BB50-4FE1-B632-B4F99EA34024}">
      <dgm:prSet/>
      <dgm:spPr/>
      <dgm:t>
        <a:bodyPr/>
        <a:lstStyle/>
        <a:p>
          <a:endParaRPr lang="tr-TR"/>
        </a:p>
      </dgm:t>
    </dgm:pt>
    <dgm:pt modelId="{CC849BB9-6BA5-408A-8580-B886135060C0}" type="sibTrans" cxnId="{6BD6872C-BB50-4FE1-B632-B4F99EA34024}">
      <dgm:prSet/>
      <dgm:spPr/>
      <dgm:t>
        <a:bodyPr/>
        <a:lstStyle/>
        <a:p>
          <a:endParaRPr lang="tr-TR"/>
        </a:p>
      </dgm:t>
    </dgm:pt>
    <dgm:pt modelId="{C2CF1D23-45C9-4FCC-AC9E-AEA88D0212D1}">
      <dgm:prSet/>
      <dgm:spPr/>
      <dgm:t>
        <a:bodyPr/>
        <a:lstStyle/>
        <a:p>
          <a:r>
            <a:rPr lang="tr-TR"/>
            <a:t>Üst amirlere ve İSG bürosuna haber verilir.</a:t>
          </a:r>
        </a:p>
      </dgm:t>
    </dgm:pt>
    <dgm:pt modelId="{201489BC-53DB-452C-A99B-F685E16862FB}" type="parTrans" cxnId="{71D952E4-67C5-4B41-B19A-F2F91716F865}">
      <dgm:prSet/>
      <dgm:spPr/>
      <dgm:t>
        <a:bodyPr/>
        <a:lstStyle/>
        <a:p>
          <a:endParaRPr lang="tr-TR"/>
        </a:p>
      </dgm:t>
    </dgm:pt>
    <dgm:pt modelId="{16A4A8DF-737A-4C08-AFF3-18ADB5FCE2EC}" type="sibTrans" cxnId="{71D952E4-67C5-4B41-B19A-F2F91716F865}">
      <dgm:prSet/>
      <dgm:spPr/>
      <dgm:t>
        <a:bodyPr/>
        <a:lstStyle/>
        <a:p>
          <a:endParaRPr lang="tr-TR"/>
        </a:p>
      </dgm:t>
    </dgm:pt>
    <dgm:pt modelId="{F9F5EC47-4230-43BF-84F2-E7B15A53CB2B}">
      <dgm:prSet/>
      <dgm:spPr/>
      <dgm:t>
        <a:bodyPr/>
        <a:lstStyle/>
        <a:p>
          <a:r>
            <a:rPr lang="tr-TR"/>
            <a:t>Kaza hakkında tutulması gereken formlar doldurulmalı ve 3 gün içerisinde SGK'ya bildirilmelidir.</a:t>
          </a:r>
        </a:p>
      </dgm:t>
    </dgm:pt>
    <dgm:pt modelId="{F03ECEA0-64B2-49C8-A90D-8EC2BFE36B53}" type="parTrans" cxnId="{BCF885FD-F0B1-41B1-A2D7-083699073B27}">
      <dgm:prSet/>
      <dgm:spPr/>
      <dgm:t>
        <a:bodyPr/>
        <a:lstStyle/>
        <a:p>
          <a:endParaRPr lang="tr-TR"/>
        </a:p>
      </dgm:t>
    </dgm:pt>
    <dgm:pt modelId="{E9BF51BA-0B38-4A17-A9C8-E9F9E6847D46}" type="sibTrans" cxnId="{BCF885FD-F0B1-41B1-A2D7-083699073B27}">
      <dgm:prSet/>
      <dgm:spPr/>
      <dgm:t>
        <a:bodyPr/>
        <a:lstStyle/>
        <a:p>
          <a:endParaRPr lang="tr-TR"/>
        </a:p>
      </dgm:t>
    </dgm:pt>
    <dgm:pt modelId="{D0BC33F3-1B37-47C7-AAB4-49B976A0218C}" type="pres">
      <dgm:prSet presAssocID="{5477BF7F-6A2B-4CF5-9884-712CBCF5D20C}" presName="hierChild1" presStyleCnt="0">
        <dgm:presLayoutVars>
          <dgm:orgChart val="1"/>
          <dgm:chPref val="1"/>
          <dgm:dir/>
          <dgm:animOne val="branch"/>
          <dgm:animLvl val="lvl"/>
          <dgm:resizeHandles/>
        </dgm:presLayoutVars>
      </dgm:prSet>
      <dgm:spPr/>
      <dgm:t>
        <a:bodyPr/>
        <a:lstStyle/>
        <a:p>
          <a:endParaRPr lang="tr-TR"/>
        </a:p>
      </dgm:t>
    </dgm:pt>
    <dgm:pt modelId="{8824248B-1C7F-486C-BE9A-F9BC197DB7D8}" type="pres">
      <dgm:prSet presAssocID="{5B31F3ED-B5C5-42DA-8BF8-42D61C664F5F}" presName="hierRoot1" presStyleCnt="0">
        <dgm:presLayoutVars>
          <dgm:hierBranch val="init"/>
        </dgm:presLayoutVars>
      </dgm:prSet>
      <dgm:spPr/>
      <dgm:t>
        <a:bodyPr/>
        <a:lstStyle/>
        <a:p>
          <a:endParaRPr lang="tr-TR"/>
        </a:p>
      </dgm:t>
    </dgm:pt>
    <dgm:pt modelId="{C77D7191-16C8-4BB4-8083-06D2D9C0207E}" type="pres">
      <dgm:prSet presAssocID="{5B31F3ED-B5C5-42DA-8BF8-42D61C664F5F}" presName="rootComposite1" presStyleCnt="0"/>
      <dgm:spPr/>
      <dgm:t>
        <a:bodyPr/>
        <a:lstStyle/>
        <a:p>
          <a:endParaRPr lang="tr-TR"/>
        </a:p>
      </dgm:t>
    </dgm:pt>
    <dgm:pt modelId="{33FBDFF6-1C57-450A-A0DB-35E77E74C6D6}" type="pres">
      <dgm:prSet presAssocID="{5B31F3ED-B5C5-42DA-8BF8-42D61C664F5F}" presName="rootText1" presStyleLbl="node0" presStyleIdx="0" presStyleCnt="1">
        <dgm:presLayoutVars>
          <dgm:chPref val="3"/>
        </dgm:presLayoutVars>
      </dgm:prSet>
      <dgm:spPr/>
      <dgm:t>
        <a:bodyPr/>
        <a:lstStyle/>
        <a:p>
          <a:endParaRPr lang="tr-TR"/>
        </a:p>
      </dgm:t>
    </dgm:pt>
    <dgm:pt modelId="{BA9D07C6-32F0-4793-BD88-EC88B1DE538E}" type="pres">
      <dgm:prSet presAssocID="{5B31F3ED-B5C5-42DA-8BF8-42D61C664F5F}" presName="rootConnector1" presStyleLbl="node1" presStyleIdx="0" presStyleCnt="0"/>
      <dgm:spPr/>
      <dgm:t>
        <a:bodyPr/>
        <a:lstStyle/>
        <a:p>
          <a:endParaRPr lang="tr-TR"/>
        </a:p>
      </dgm:t>
    </dgm:pt>
    <dgm:pt modelId="{860FBCE7-1D82-401A-9ED5-A8B1269D1725}" type="pres">
      <dgm:prSet presAssocID="{5B31F3ED-B5C5-42DA-8BF8-42D61C664F5F}" presName="hierChild2" presStyleCnt="0"/>
      <dgm:spPr/>
      <dgm:t>
        <a:bodyPr/>
        <a:lstStyle/>
        <a:p>
          <a:endParaRPr lang="tr-TR"/>
        </a:p>
      </dgm:t>
    </dgm:pt>
    <dgm:pt modelId="{97D7D96E-BE82-4CA2-9687-FD3B6ABA9CAA}" type="pres">
      <dgm:prSet presAssocID="{C93970D2-39FE-4395-AD81-5B5CA8320DE0}" presName="Name37" presStyleLbl="parChTrans1D2" presStyleIdx="0" presStyleCnt="2"/>
      <dgm:spPr/>
      <dgm:t>
        <a:bodyPr/>
        <a:lstStyle/>
        <a:p>
          <a:endParaRPr lang="tr-TR"/>
        </a:p>
      </dgm:t>
    </dgm:pt>
    <dgm:pt modelId="{C360A767-8C11-4139-8372-2442543258DF}" type="pres">
      <dgm:prSet presAssocID="{87EE5213-43BC-43F4-907E-27F1CC5341FC}" presName="hierRoot2" presStyleCnt="0">
        <dgm:presLayoutVars>
          <dgm:hierBranch val="init"/>
        </dgm:presLayoutVars>
      </dgm:prSet>
      <dgm:spPr/>
      <dgm:t>
        <a:bodyPr/>
        <a:lstStyle/>
        <a:p>
          <a:endParaRPr lang="tr-TR"/>
        </a:p>
      </dgm:t>
    </dgm:pt>
    <dgm:pt modelId="{6F704AA3-6B6D-410B-95C6-1C17E7ECD22D}" type="pres">
      <dgm:prSet presAssocID="{87EE5213-43BC-43F4-907E-27F1CC5341FC}" presName="rootComposite" presStyleCnt="0"/>
      <dgm:spPr/>
      <dgm:t>
        <a:bodyPr/>
        <a:lstStyle/>
        <a:p>
          <a:endParaRPr lang="tr-TR"/>
        </a:p>
      </dgm:t>
    </dgm:pt>
    <dgm:pt modelId="{F4F143F1-6B3B-412A-99CB-42782D1F9F63}" type="pres">
      <dgm:prSet presAssocID="{87EE5213-43BC-43F4-907E-27F1CC5341FC}" presName="rootText" presStyleLbl="node2" presStyleIdx="0" presStyleCnt="2">
        <dgm:presLayoutVars>
          <dgm:chPref val="3"/>
        </dgm:presLayoutVars>
      </dgm:prSet>
      <dgm:spPr/>
      <dgm:t>
        <a:bodyPr/>
        <a:lstStyle/>
        <a:p>
          <a:endParaRPr lang="tr-TR"/>
        </a:p>
      </dgm:t>
    </dgm:pt>
    <dgm:pt modelId="{6A348758-2018-4B6D-BF0B-81E0D5E839A3}" type="pres">
      <dgm:prSet presAssocID="{87EE5213-43BC-43F4-907E-27F1CC5341FC}" presName="rootConnector" presStyleLbl="node2" presStyleIdx="0" presStyleCnt="2"/>
      <dgm:spPr/>
      <dgm:t>
        <a:bodyPr/>
        <a:lstStyle/>
        <a:p>
          <a:endParaRPr lang="tr-TR"/>
        </a:p>
      </dgm:t>
    </dgm:pt>
    <dgm:pt modelId="{3AD1688F-58DF-468E-BC91-0272529FCDDC}" type="pres">
      <dgm:prSet presAssocID="{87EE5213-43BC-43F4-907E-27F1CC5341FC}" presName="hierChild4" presStyleCnt="0"/>
      <dgm:spPr/>
      <dgm:t>
        <a:bodyPr/>
        <a:lstStyle/>
        <a:p>
          <a:endParaRPr lang="tr-TR"/>
        </a:p>
      </dgm:t>
    </dgm:pt>
    <dgm:pt modelId="{307BF64D-F009-4CD6-9C66-D50F7DBCAF46}" type="pres">
      <dgm:prSet presAssocID="{C14A4023-9391-4AEE-BA77-3CC46CD08D83}" presName="Name37" presStyleLbl="parChTrans1D3" presStyleIdx="0" presStyleCnt="3"/>
      <dgm:spPr/>
      <dgm:t>
        <a:bodyPr/>
        <a:lstStyle/>
        <a:p>
          <a:endParaRPr lang="tr-TR"/>
        </a:p>
      </dgm:t>
    </dgm:pt>
    <dgm:pt modelId="{720F252B-A98F-4F22-8ED2-6EAE4E9F1735}" type="pres">
      <dgm:prSet presAssocID="{69968AB7-03FD-4E7B-9B5E-848B101B1860}" presName="hierRoot2" presStyleCnt="0">
        <dgm:presLayoutVars>
          <dgm:hierBranch val="init"/>
        </dgm:presLayoutVars>
      </dgm:prSet>
      <dgm:spPr/>
    </dgm:pt>
    <dgm:pt modelId="{42A10F27-7ABE-4EFA-999A-834639F7A8B7}" type="pres">
      <dgm:prSet presAssocID="{69968AB7-03FD-4E7B-9B5E-848B101B1860}" presName="rootComposite" presStyleCnt="0"/>
      <dgm:spPr/>
    </dgm:pt>
    <dgm:pt modelId="{9CBF21BB-B201-4557-8EAA-CBE26E9B7575}" type="pres">
      <dgm:prSet presAssocID="{69968AB7-03FD-4E7B-9B5E-848B101B1860}" presName="rootText" presStyleLbl="node3" presStyleIdx="0" presStyleCnt="3">
        <dgm:presLayoutVars>
          <dgm:chPref val="3"/>
        </dgm:presLayoutVars>
      </dgm:prSet>
      <dgm:spPr/>
      <dgm:t>
        <a:bodyPr/>
        <a:lstStyle/>
        <a:p>
          <a:endParaRPr lang="tr-TR"/>
        </a:p>
      </dgm:t>
    </dgm:pt>
    <dgm:pt modelId="{25606F06-022B-4377-9CC7-224C1872A51F}" type="pres">
      <dgm:prSet presAssocID="{69968AB7-03FD-4E7B-9B5E-848B101B1860}" presName="rootConnector" presStyleLbl="node3" presStyleIdx="0" presStyleCnt="3"/>
      <dgm:spPr/>
      <dgm:t>
        <a:bodyPr/>
        <a:lstStyle/>
        <a:p>
          <a:endParaRPr lang="tr-TR"/>
        </a:p>
      </dgm:t>
    </dgm:pt>
    <dgm:pt modelId="{78CC0A4B-B47B-4F14-929A-61C85437FD8F}" type="pres">
      <dgm:prSet presAssocID="{69968AB7-03FD-4E7B-9B5E-848B101B1860}" presName="hierChild4" presStyleCnt="0"/>
      <dgm:spPr/>
    </dgm:pt>
    <dgm:pt modelId="{C4200462-A2CE-4ABC-8592-360F447A5E07}" type="pres">
      <dgm:prSet presAssocID="{713C2B49-9C95-498D-9341-C76AAE3B6025}" presName="Name37" presStyleLbl="parChTrans1D4" presStyleIdx="0" presStyleCnt="6"/>
      <dgm:spPr/>
      <dgm:t>
        <a:bodyPr/>
        <a:lstStyle/>
        <a:p>
          <a:endParaRPr lang="tr-TR"/>
        </a:p>
      </dgm:t>
    </dgm:pt>
    <dgm:pt modelId="{BF0CE4C9-B904-4E75-BF6F-34D149956D4C}" type="pres">
      <dgm:prSet presAssocID="{7D08BB9C-2CE9-48EC-88E9-A9E62DD28C92}" presName="hierRoot2" presStyleCnt="0">
        <dgm:presLayoutVars>
          <dgm:hierBranch val="init"/>
        </dgm:presLayoutVars>
      </dgm:prSet>
      <dgm:spPr/>
    </dgm:pt>
    <dgm:pt modelId="{BA18ECA7-C640-4F07-8A3D-41F20303A94E}" type="pres">
      <dgm:prSet presAssocID="{7D08BB9C-2CE9-48EC-88E9-A9E62DD28C92}" presName="rootComposite" presStyleCnt="0"/>
      <dgm:spPr/>
    </dgm:pt>
    <dgm:pt modelId="{CB34E5C8-195A-4BBE-8755-DC26092CA337}" type="pres">
      <dgm:prSet presAssocID="{7D08BB9C-2CE9-48EC-88E9-A9E62DD28C92}" presName="rootText" presStyleLbl="node4" presStyleIdx="0" presStyleCnt="6">
        <dgm:presLayoutVars>
          <dgm:chPref val="3"/>
        </dgm:presLayoutVars>
      </dgm:prSet>
      <dgm:spPr/>
      <dgm:t>
        <a:bodyPr/>
        <a:lstStyle/>
        <a:p>
          <a:endParaRPr lang="tr-TR"/>
        </a:p>
      </dgm:t>
    </dgm:pt>
    <dgm:pt modelId="{20464FEC-0E7C-44F3-B638-266521C957B1}" type="pres">
      <dgm:prSet presAssocID="{7D08BB9C-2CE9-48EC-88E9-A9E62DD28C92}" presName="rootConnector" presStyleLbl="node4" presStyleIdx="0" presStyleCnt="6"/>
      <dgm:spPr/>
      <dgm:t>
        <a:bodyPr/>
        <a:lstStyle/>
        <a:p>
          <a:endParaRPr lang="tr-TR"/>
        </a:p>
      </dgm:t>
    </dgm:pt>
    <dgm:pt modelId="{400CCA78-8AEA-43E8-9D82-CB751F3DA6A1}" type="pres">
      <dgm:prSet presAssocID="{7D08BB9C-2CE9-48EC-88E9-A9E62DD28C92}" presName="hierChild4" presStyleCnt="0"/>
      <dgm:spPr/>
    </dgm:pt>
    <dgm:pt modelId="{EC10F0EB-C117-4113-91FD-2A08E44821FB}" type="pres">
      <dgm:prSet presAssocID="{7D08BB9C-2CE9-48EC-88E9-A9E62DD28C92}" presName="hierChild5" presStyleCnt="0"/>
      <dgm:spPr/>
    </dgm:pt>
    <dgm:pt modelId="{8736E0ED-95F5-40C0-90BB-5DE052E90F68}" type="pres">
      <dgm:prSet presAssocID="{69968AB7-03FD-4E7B-9B5E-848B101B1860}" presName="hierChild5" presStyleCnt="0"/>
      <dgm:spPr/>
    </dgm:pt>
    <dgm:pt modelId="{13EF0C41-74E3-4443-9690-E0B2E89B4957}" type="pres">
      <dgm:prSet presAssocID="{87EE5213-43BC-43F4-907E-27F1CC5341FC}" presName="hierChild5" presStyleCnt="0"/>
      <dgm:spPr/>
      <dgm:t>
        <a:bodyPr/>
        <a:lstStyle/>
        <a:p>
          <a:endParaRPr lang="tr-TR"/>
        </a:p>
      </dgm:t>
    </dgm:pt>
    <dgm:pt modelId="{E6FB5200-8B3E-4591-85AC-4A14005AF5DB}" type="pres">
      <dgm:prSet presAssocID="{9A0FC021-48A8-4394-BC98-A1C92BB085A3}" presName="Name37" presStyleLbl="parChTrans1D2" presStyleIdx="1" presStyleCnt="2"/>
      <dgm:spPr/>
      <dgm:t>
        <a:bodyPr/>
        <a:lstStyle/>
        <a:p>
          <a:endParaRPr lang="tr-TR"/>
        </a:p>
      </dgm:t>
    </dgm:pt>
    <dgm:pt modelId="{4A532D0E-9F3D-4D6D-B49C-E9715362F5F9}" type="pres">
      <dgm:prSet presAssocID="{79CFD27C-73F1-4328-A457-9729B3F0C345}" presName="hierRoot2" presStyleCnt="0">
        <dgm:presLayoutVars>
          <dgm:hierBranch val="hang"/>
        </dgm:presLayoutVars>
      </dgm:prSet>
      <dgm:spPr/>
      <dgm:t>
        <a:bodyPr/>
        <a:lstStyle/>
        <a:p>
          <a:endParaRPr lang="tr-TR"/>
        </a:p>
      </dgm:t>
    </dgm:pt>
    <dgm:pt modelId="{B5BAB2A9-3CA1-44D0-9971-24F0BE633C73}" type="pres">
      <dgm:prSet presAssocID="{79CFD27C-73F1-4328-A457-9729B3F0C345}" presName="rootComposite" presStyleCnt="0"/>
      <dgm:spPr/>
      <dgm:t>
        <a:bodyPr/>
        <a:lstStyle/>
        <a:p>
          <a:endParaRPr lang="tr-TR"/>
        </a:p>
      </dgm:t>
    </dgm:pt>
    <dgm:pt modelId="{371C01DA-859C-468A-8764-BC123819BAB9}" type="pres">
      <dgm:prSet presAssocID="{79CFD27C-73F1-4328-A457-9729B3F0C345}" presName="rootText" presStyleLbl="node2" presStyleIdx="1" presStyleCnt="2">
        <dgm:presLayoutVars>
          <dgm:chPref val="3"/>
        </dgm:presLayoutVars>
      </dgm:prSet>
      <dgm:spPr/>
      <dgm:t>
        <a:bodyPr/>
        <a:lstStyle/>
        <a:p>
          <a:endParaRPr lang="tr-TR"/>
        </a:p>
      </dgm:t>
    </dgm:pt>
    <dgm:pt modelId="{6A7F70F9-1E3C-46F7-9116-62FD3A890229}" type="pres">
      <dgm:prSet presAssocID="{79CFD27C-73F1-4328-A457-9729B3F0C345}" presName="rootConnector" presStyleLbl="node2" presStyleIdx="1" presStyleCnt="2"/>
      <dgm:spPr/>
      <dgm:t>
        <a:bodyPr/>
        <a:lstStyle/>
        <a:p>
          <a:endParaRPr lang="tr-TR"/>
        </a:p>
      </dgm:t>
    </dgm:pt>
    <dgm:pt modelId="{EB8760CE-A50D-4834-9B19-FE4BB099AD41}" type="pres">
      <dgm:prSet presAssocID="{79CFD27C-73F1-4328-A457-9729B3F0C345}" presName="hierChild4" presStyleCnt="0"/>
      <dgm:spPr/>
      <dgm:t>
        <a:bodyPr/>
        <a:lstStyle/>
        <a:p>
          <a:endParaRPr lang="tr-TR"/>
        </a:p>
      </dgm:t>
    </dgm:pt>
    <dgm:pt modelId="{A8115E31-C6F0-4F26-9259-8C0A4A14649E}" type="pres">
      <dgm:prSet presAssocID="{A91F1254-17D6-4AB2-9E97-0F4F2DCC1A2F}" presName="Name48" presStyleLbl="parChTrans1D3" presStyleIdx="1" presStyleCnt="3"/>
      <dgm:spPr/>
      <dgm:t>
        <a:bodyPr/>
        <a:lstStyle/>
        <a:p>
          <a:endParaRPr lang="tr-TR"/>
        </a:p>
      </dgm:t>
    </dgm:pt>
    <dgm:pt modelId="{D2A6486C-FEF7-4DD9-8B0E-22B3BC73DF81}" type="pres">
      <dgm:prSet presAssocID="{93A93F04-C6A9-421A-A98B-1FCE691F9A2D}" presName="hierRoot2" presStyleCnt="0">
        <dgm:presLayoutVars>
          <dgm:hierBranch val="init"/>
        </dgm:presLayoutVars>
      </dgm:prSet>
      <dgm:spPr/>
      <dgm:t>
        <a:bodyPr/>
        <a:lstStyle/>
        <a:p>
          <a:endParaRPr lang="tr-TR"/>
        </a:p>
      </dgm:t>
    </dgm:pt>
    <dgm:pt modelId="{177AAA3F-0BBA-4351-98EB-B93FCF6F2445}" type="pres">
      <dgm:prSet presAssocID="{93A93F04-C6A9-421A-A98B-1FCE691F9A2D}" presName="rootComposite" presStyleCnt="0"/>
      <dgm:spPr/>
      <dgm:t>
        <a:bodyPr/>
        <a:lstStyle/>
        <a:p>
          <a:endParaRPr lang="tr-TR"/>
        </a:p>
      </dgm:t>
    </dgm:pt>
    <dgm:pt modelId="{230B7713-B9E8-427A-99EF-EE4761528407}" type="pres">
      <dgm:prSet presAssocID="{93A93F04-C6A9-421A-A98B-1FCE691F9A2D}" presName="rootText" presStyleLbl="node3" presStyleIdx="1" presStyleCnt="3">
        <dgm:presLayoutVars>
          <dgm:chPref val="3"/>
        </dgm:presLayoutVars>
      </dgm:prSet>
      <dgm:spPr/>
      <dgm:t>
        <a:bodyPr/>
        <a:lstStyle/>
        <a:p>
          <a:endParaRPr lang="tr-TR"/>
        </a:p>
      </dgm:t>
    </dgm:pt>
    <dgm:pt modelId="{06F6EFE8-8194-4CB8-BBC2-D8FEB97A391B}" type="pres">
      <dgm:prSet presAssocID="{93A93F04-C6A9-421A-A98B-1FCE691F9A2D}" presName="rootConnector" presStyleLbl="node3" presStyleIdx="1" presStyleCnt="3"/>
      <dgm:spPr/>
      <dgm:t>
        <a:bodyPr/>
        <a:lstStyle/>
        <a:p>
          <a:endParaRPr lang="tr-TR"/>
        </a:p>
      </dgm:t>
    </dgm:pt>
    <dgm:pt modelId="{96713972-2649-4FBA-81A5-ECFEB76F5116}" type="pres">
      <dgm:prSet presAssocID="{93A93F04-C6A9-421A-A98B-1FCE691F9A2D}" presName="hierChild4" presStyleCnt="0"/>
      <dgm:spPr/>
      <dgm:t>
        <a:bodyPr/>
        <a:lstStyle/>
        <a:p>
          <a:endParaRPr lang="tr-TR"/>
        </a:p>
      </dgm:t>
    </dgm:pt>
    <dgm:pt modelId="{88D76888-579D-47A5-8D22-67FAA5049453}" type="pres">
      <dgm:prSet presAssocID="{FA8B49F3-E136-4C82-90A1-1CD60DE34F5E}" presName="Name37" presStyleLbl="parChTrans1D4" presStyleIdx="1" presStyleCnt="6"/>
      <dgm:spPr/>
      <dgm:t>
        <a:bodyPr/>
        <a:lstStyle/>
        <a:p>
          <a:endParaRPr lang="tr-TR"/>
        </a:p>
      </dgm:t>
    </dgm:pt>
    <dgm:pt modelId="{D960458C-69CA-4E49-97EB-4BDF727560EC}" type="pres">
      <dgm:prSet presAssocID="{C2F643A3-FFBD-41E2-980A-8980A1BED64C}" presName="hierRoot2" presStyleCnt="0">
        <dgm:presLayoutVars>
          <dgm:hierBranch/>
        </dgm:presLayoutVars>
      </dgm:prSet>
      <dgm:spPr/>
      <dgm:t>
        <a:bodyPr/>
        <a:lstStyle/>
        <a:p>
          <a:endParaRPr lang="tr-TR"/>
        </a:p>
      </dgm:t>
    </dgm:pt>
    <dgm:pt modelId="{76B66131-26CE-4034-9C35-EC3EEBFEF5AB}" type="pres">
      <dgm:prSet presAssocID="{C2F643A3-FFBD-41E2-980A-8980A1BED64C}" presName="rootComposite" presStyleCnt="0"/>
      <dgm:spPr/>
      <dgm:t>
        <a:bodyPr/>
        <a:lstStyle/>
        <a:p>
          <a:endParaRPr lang="tr-TR"/>
        </a:p>
      </dgm:t>
    </dgm:pt>
    <dgm:pt modelId="{4E029CC6-64B9-48A9-8612-57D2877AEB68}" type="pres">
      <dgm:prSet presAssocID="{C2F643A3-FFBD-41E2-980A-8980A1BED64C}" presName="rootText" presStyleLbl="node4" presStyleIdx="1" presStyleCnt="6">
        <dgm:presLayoutVars>
          <dgm:chPref val="3"/>
        </dgm:presLayoutVars>
      </dgm:prSet>
      <dgm:spPr/>
      <dgm:t>
        <a:bodyPr/>
        <a:lstStyle/>
        <a:p>
          <a:endParaRPr lang="tr-TR"/>
        </a:p>
      </dgm:t>
    </dgm:pt>
    <dgm:pt modelId="{A826D33B-AFCF-4971-B1C8-9253F967AE63}" type="pres">
      <dgm:prSet presAssocID="{C2F643A3-FFBD-41E2-980A-8980A1BED64C}" presName="rootConnector" presStyleLbl="node4" presStyleIdx="1" presStyleCnt="6"/>
      <dgm:spPr/>
      <dgm:t>
        <a:bodyPr/>
        <a:lstStyle/>
        <a:p>
          <a:endParaRPr lang="tr-TR"/>
        </a:p>
      </dgm:t>
    </dgm:pt>
    <dgm:pt modelId="{6720BF51-AF71-4825-97F1-9D2DDCEE91D6}" type="pres">
      <dgm:prSet presAssocID="{C2F643A3-FFBD-41E2-980A-8980A1BED64C}" presName="hierChild4" presStyleCnt="0"/>
      <dgm:spPr/>
      <dgm:t>
        <a:bodyPr/>
        <a:lstStyle/>
        <a:p>
          <a:endParaRPr lang="tr-TR"/>
        </a:p>
      </dgm:t>
    </dgm:pt>
    <dgm:pt modelId="{81E79B84-B3B9-442B-8FE5-D8D65EE4F352}" type="pres">
      <dgm:prSet presAssocID="{E73F04E8-FC24-4DB8-8EB0-C67413BAFAC2}" presName="Name35" presStyleLbl="parChTrans1D4" presStyleIdx="2" presStyleCnt="6"/>
      <dgm:spPr/>
      <dgm:t>
        <a:bodyPr/>
        <a:lstStyle/>
        <a:p>
          <a:endParaRPr lang="tr-TR"/>
        </a:p>
      </dgm:t>
    </dgm:pt>
    <dgm:pt modelId="{454259A5-5258-4147-90C6-FC47D50FC74D}" type="pres">
      <dgm:prSet presAssocID="{6BAB059D-9D71-41D2-AA5B-5A74028AE21E}" presName="hierRoot2" presStyleCnt="0">
        <dgm:presLayoutVars>
          <dgm:hierBranch val="init"/>
        </dgm:presLayoutVars>
      </dgm:prSet>
      <dgm:spPr/>
      <dgm:t>
        <a:bodyPr/>
        <a:lstStyle/>
        <a:p>
          <a:endParaRPr lang="tr-TR"/>
        </a:p>
      </dgm:t>
    </dgm:pt>
    <dgm:pt modelId="{D920AEEA-D719-4396-9144-F048B9ED4D76}" type="pres">
      <dgm:prSet presAssocID="{6BAB059D-9D71-41D2-AA5B-5A74028AE21E}" presName="rootComposite" presStyleCnt="0"/>
      <dgm:spPr/>
      <dgm:t>
        <a:bodyPr/>
        <a:lstStyle/>
        <a:p>
          <a:endParaRPr lang="tr-TR"/>
        </a:p>
      </dgm:t>
    </dgm:pt>
    <dgm:pt modelId="{0C174547-1B17-40F2-ACBE-E5AB4FF6627E}" type="pres">
      <dgm:prSet presAssocID="{6BAB059D-9D71-41D2-AA5B-5A74028AE21E}" presName="rootText" presStyleLbl="node4" presStyleIdx="2" presStyleCnt="6">
        <dgm:presLayoutVars>
          <dgm:chPref val="3"/>
        </dgm:presLayoutVars>
      </dgm:prSet>
      <dgm:spPr/>
      <dgm:t>
        <a:bodyPr/>
        <a:lstStyle/>
        <a:p>
          <a:endParaRPr lang="tr-TR"/>
        </a:p>
      </dgm:t>
    </dgm:pt>
    <dgm:pt modelId="{8F5A6443-9162-4BB7-A5DA-6541713AAF2D}" type="pres">
      <dgm:prSet presAssocID="{6BAB059D-9D71-41D2-AA5B-5A74028AE21E}" presName="rootConnector" presStyleLbl="node4" presStyleIdx="2" presStyleCnt="6"/>
      <dgm:spPr/>
      <dgm:t>
        <a:bodyPr/>
        <a:lstStyle/>
        <a:p>
          <a:endParaRPr lang="tr-TR"/>
        </a:p>
      </dgm:t>
    </dgm:pt>
    <dgm:pt modelId="{4B0251D3-39CC-4EF2-AD55-1CF91359D4C6}" type="pres">
      <dgm:prSet presAssocID="{6BAB059D-9D71-41D2-AA5B-5A74028AE21E}" presName="hierChild4" presStyleCnt="0"/>
      <dgm:spPr/>
      <dgm:t>
        <a:bodyPr/>
        <a:lstStyle/>
        <a:p>
          <a:endParaRPr lang="tr-TR"/>
        </a:p>
      </dgm:t>
    </dgm:pt>
    <dgm:pt modelId="{222F8F6F-8915-467C-8E87-59A5F23F8F1F}" type="pres">
      <dgm:prSet presAssocID="{6BAB059D-9D71-41D2-AA5B-5A74028AE21E}" presName="hierChild5" presStyleCnt="0"/>
      <dgm:spPr/>
      <dgm:t>
        <a:bodyPr/>
        <a:lstStyle/>
        <a:p>
          <a:endParaRPr lang="tr-TR"/>
        </a:p>
      </dgm:t>
    </dgm:pt>
    <dgm:pt modelId="{149C36D7-7F4A-4A4B-82D0-3F506C327632}" type="pres">
      <dgm:prSet presAssocID="{C2F643A3-FFBD-41E2-980A-8980A1BED64C}" presName="hierChild5" presStyleCnt="0"/>
      <dgm:spPr/>
      <dgm:t>
        <a:bodyPr/>
        <a:lstStyle/>
        <a:p>
          <a:endParaRPr lang="tr-TR"/>
        </a:p>
      </dgm:t>
    </dgm:pt>
    <dgm:pt modelId="{2BE69E31-6A08-4F1F-A10A-03A2544C7DA7}" type="pres">
      <dgm:prSet presAssocID="{93A93F04-C6A9-421A-A98B-1FCE691F9A2D}" presName="hierChild5" presStyleCnt="0"/>
      <dgm:spPr/>
      <dgm:t>
        <a:bodyPr/>
        <a:lstStyle/>
        <a:p>
          <a:endParaRPr lang="tr-TR"/>
        </a:p>
      </dgm:t>
    </dgm:pt>
    <dgm:pt modelId="{FF73A37F-E4DC-48BB-9CEE-B307DAE27684}" type="pres">
      <dgm:prSet presAssocID="{5C487B19-B0E8-40AD-BBC0-41318CE8D7D5}" presName="Name48" presStyleLbl="parChTrans1D3" presStyleIdx="2" presStyleCnt="3"/>
      <dgm:spPr/>
      <dgm:t>
        <a:bodyPr/>
        <a:lstStyle/>
        <a:p>
          <a:endParaRPr lang="tr-TR"/>
        </a:p>
      </dgm:t>
    </dgm:pt>
    <dgm:pt modelId="{747A8AEC-F647-4CA1-8479-EB964C5991A5}" type="pres">
      <dgm:prSet presAssocID="{4AFA9B4B-F70B-4820-BE2B-F501D89A05C8}" presName="hierRoot2" presStyleCnt="0">
        <dgm:presLayoutVars>
          <dgm:hierBranch/>
        </dgm:presLayoutVars>
      </dgm:prSet>
      <dgm:spPr/>
      <dgm:t>
        <a:bodyPr/>
        <a:lstStyle/>
        <a:p>
          <a:endParaRPr lang="tr-TR"/>
        </a:p>
      </dgm:t>
    </dgm:pt>
    <dgm:pt modelId="{DA6684D6-F375-4FDA-8410-E3806E93F241}" type="pres">
      <dgm:prSet presAssocID="{4AFA9B4B-F70B-4820-BE2B-F501D89A05C8}" presName="rootComposite" presStyleCnt="0"/>
      <dgm:spPr/>
      <dgm:t>
        <a:bodyPr/>
        <a:lstStyle/>
        <a:p>
          <a:endParaRPr lang="tr-TR"/>
        </a:p>
      </dgm:t>
    </dgm:pt>
    <dgm:pt modelId="{F0A01C53-64D2-42BC-A82C-74C3983DD9D6}" type="pres">
      <dgm:prSet presAssocID="{4AFA9B4B-F70B-4820-BE2B-F501D89A05C8}" presName="rootText" presStyleLbl="node3" presStyleIdx="2" presStyleCnt="3">
        <dgm:presLayoutVars>
          <dgm:chPref val="3"/>
        </dgm:presLayoutVars>
      </dgm:prSet>
      <dgm:spPr/>
      <dgm:t>
        <a:bodyPr/>
        <a:lstStyle/>
        <a:p>
          <a:endParaRPr lang="tr-TR"/>
        </a:p>
      </dgm:t>
    </dgm:pt>
    <dgm:pt modelId="{4887F965-5700-4160-BCB2-8A2CB15BA976}" type="pres">
      <dgm:prSet presAssocID="{4AFA9B4B-F70B-4820-BE2B-F501D89A05C8}" presName="rootConnector" presStyleLbl="node3" presStyleIdx="2" presStyleCnt="3"/>
      <dgm:spPr/>
      <dgm:t>
        <a:bodyPr/>
        <a:lstStyle/>
        <a:p>
          <a:endParaRPr lang="tr-TR"/>
        </a:p>
      </dgm:t>
    </dgm:pt>
    <dgm:pt modelId="{462A645F-DB82-4E23-9C6F-AB55556993A9}" type="pres">
      <dgm:prSet presAssocID="{4AFA9B4B-F70B-4820-BE2B-F501D89A05C8}" presName="hierChild4" presStyleCnt="0"/>
      <dgm:spPr/>
      <dgm:t>
        <a:bodyPr/>
        <a:lstStyle/>
        <a:p>
          <a:endParaRPr lang="tr-TR"/>
        </a:p>
      </dgm:t>
    </dgm:pt>
    <dgm:pt modelId="{EF5A3B9F-85DA-4821-84D7-525EA07CD74B}" type="pres">
      <dgm:prSet presAssocID="{BF8B6FF7-61B0-4897-ABD3-EEF6CA58D75E}" presName="Name35" presStyleLbl="parChTrans1D4" presStyleIdx="3" presStyleCnt="6"/>
      <dgm:spPr/>
      <dgm:t>
        <a:bodyPr/>
        <a:lstStyle/>
        <a:p>
          <a:endParaRPr lang="tr-TR"/>
        </a:p>
      </dgm:t>
    </dgm:pt>
    <dgm:pt modelId="{E366A132-D513-4F41-8558-A8FE38222D9F}" type="pres">
      <dgm:prSet presAssocID="{E10C4264-1547-4F97-AE74-AFF5C390050B}" presName="hierRoot2" presStyleCnt="0">
        <dgm:presLayoutVars>
          <dgm:hierBranch val="init"/>
        </dgm:presLayoutVars>
      </dgm:prSet>
      <dgm:spPr/>
      <dgm:t>
        <a:bodyPr/>
        <a:lstStyle/>
        <a:p>
          <a:endParaRPr lang="tr-TR"/>
        </a:p>
      </dgm:t>
    </dgm:pt>
    <dgm:pt modelId="{C3A32578-B6B3-4655-9DBA-B184803C619D}" type="pres">
      <dgm:prSet presAssocID="{E10C4264-1547-4F97-AE74-AFF5C390050B}" presName="rootComposite" presStyleCnt="0"/>
      <dgm:spPr/>
      <dgm:t>
        <a:bodyPr/>
        <a:lstStyle/>
        <a:p>
          <a:endParaRPr lang="tr-TR"/>
        </a:p>
      </dgm:t>
    </dgm:pt>
    <dgm:pt modelId="{1472CDFB-CC12-424E-BEBE-9FD0A0F3E6AB}" type="pres">
      <dgm:prSet presAssocID="{E10C4264-1547-4F97-AE74-AFF5C390050B}" presName="rootText" presStyleLbl="node4" presStyleIdx="3" presStyleCnt="6">
        <dgm:presLayoutVars>
          <dgm:chPref val="3"/>
        </dgm:presLayoutVars>
      </dgm:prSet>
      <dgm:spPr/>
      <dgm:t>
        <a:bodyPr/>
        <a:lstStyle/>
        <a:p>
          <a:endParaRPr lang="tr-TR"/>
        </a:p>
      </dgm:t>
    </dgm:pt>
    <dgm:pt modelId="{D6517916-31B5-4CA9-B20A-BB0A8C4ADE53}" type="pres">
      <dgm:prSet presAssocID="{E10C4264-1547-4F97-AE74-AFF5C390050B}" presName="rootConnector" presStyleLbl="node4" presStyleIdx="3" presStyleCnt="6"/>
      <dgm:spPr/>
      <dgm:t>
        <a:bodyPr/>
        <a:lstStyle/>
        <a:p>
          <a:endParaRPr lang="tr-TR"/>
        </a:p>
      </dgm:t>
    </dgm:pt>
    <dgm:pt modelId="{0D796E6E-7C45-4CA8-89D5-6255096E89EE}" type="pres">
      <dgm:prSet presAssocID="{E10C4264-1547-4F97-AE74-AFF5C390050B}" presName="hierChild4" presStyleCnt="0"/>
      <dgm:spPr/>
      <dgm:t>
        <a:bodyPr/>
        <a:lstStyle/>
        <a:p>
          <a:endParaRPr lang="tr-TR"/>
        </a:p>
      </dgm:t>
    </dgm:pt>
    <dgm:pt modelId="{26465754-F1B5-4DDC-8FAB-4733E085AAEF}" type="pres">
      <dgm:prSet presAssocID="{201489BC-53DB-452C-A99B-F685E16862FB}" presName="Name37" presStyleLbl="parChTrans1D4" presStyleIdx="4" presStyleCnt="6"/>
      <dgm:spPr/>
      <dgm:t>
        <a:bodyPr/>
        <a:lstStyle/>
        <a:p>
          <a:endParaRPr lang="tr-TR"/>
        </a:p>
      </dgm:t>
    </dgm:pt>
    <dgm:pt modelId="{D85D76FB-02BA-42E7-A127-7A2A45A4868C}" type="pres">
      <dgm:prSet presAssocID="{C2CF1D23-45C9-4FCC-AC9E-AEA88D0212D1}" presName="hierRoot2" presStyleCnt="0">
        <dgm:presLayoutVars>
          <dgm:hierBranch val="init"/>
        </dgm:presLayoutVars>
      </dgm:prSet>
      <dgm:spPr/>
    </dgm:pt>
    <dgm:pt modelId="{EAC8FEF5-4A61-4461-842E-C580039454E9}" type="pres">
      <dgm:prSet presAssocID="{C2CF1D23-45C9-4FCC-AC9E-AEA88D0212D1}" presName="rootComposite" presStyleCnt="0"/>
      <dgm:spPr/>
    </dgm:pt>
    <dgm:pt modelId="{0EC00D1D-91F5-4E0A-A23C-635916C6EA22}" type="pres">
      <dgm:prSet presAssocID="{C2CF1D23-45C9-4FCC-AC9E-AEA88D0212D1}" presName="rootText" presStyleLbl="node4" presStyleIdx="4" presStyleCnt="6">
        <dgm:presLayoutVars>
          <dgm:chPref val="3"/>
        </dgm:presLayoutVars>
      </dgm:prSet>
      <dgm:spPr/>
      <dgm:t>
        <a:bodyPr/>
        <a:lstStyle/>
        <a:p>
          <a:endParaRPr lang="tr-TR"/>
        </a:p>
      </dgm:t>
    </dgm:pt>
    <dgm:pt modelId="{38F93970-4135-444B-9903-16621CEC932E}" type="pres">
      <dgm:prSet presAssocID="{C2CF1D23-45C9-4FCC-AC9E-AEA88D0212D1}" presName="rootConnector" presStyleLbl="node4" presStyleIdx="4" presStyleCnt="6"/>
      <dgm:spPr/>
      <dgm:t>
        <a:bodyPr/>
        <a:lstStyle/>
        <a:p>
          <a:endParaRPr lang="tr-TR"/>
        </a:p>
      </dgm:t>
    </dgm:pt>
    <dgm:pt modelId="{32611020-A405-4B9F-8D98-8243EBA3E475}" type="pres">
      <dgm:prSet presAssocID="{C2CF1D23-45C9-4FCC-AC9E-AEA88D0212D1}" presName="hierChild4" presStyleCnt="0"/>
      <dgm:spPr/>
    </dgm:pt>
    <dgm:pt modelId="{E29F1E35-F2A3-4695-B1A6-F6B8DEC5C7DB}" type="pres">
      <dgm:prSet presAssocID="{F03ECEA0-64B2-49C8-A90D-8EC2BFE36B53}" presName="Name37" presStyleLbl="parChTrans1D4" presStyleIdx="5" presStyleCnt="6"/>
      <dgm:spPr/>
      <dgm:t>
        <a:bodyPr/>
        <a:lstStyle/>
        <a:p>
          <a:endParaRPr lang="tr-TR"/>
        </a:p>
      </dgm:t>
    </dgm:pt>
    <dgm:pt modelId="{14DEBC76-0F8B-4E79-9BCB-EFCB0FEE674F}" type="pres">
      <dgm:prSet presAssocID="{F9F5EC47-4230-43BF-84F2-E7B15A53CB2B}" presName="hierRoot2" presStyleCnt="0">
        <dgm:presLayoutVars>
          <dgm:hierBranch val="init"/>
        </dgm:presLayoutVars>
      </dgm:prSet>
      <dgm:spPr/>
    </dgm:pt>
    <dgm:pt modelId="{94C29BA0-69E4-4960-9510-DB1931CDC2F4}" type="pres">
      <dgm:prSet presAssocID="{F9F5EC47-4230-43BF-84F2-E7B15A53CB2B}" presName="rootComposite" presStyleCnt="0"/>
      <dgm:spPr/>
    </dgm:pt>
    <dgm:pt modelId="{ECE80C6D-4B93-4150-903D-1F90E4D32A05}" type="pres">
      <dgm:prSet presAssocID="{F9F5EC47-4230-43BF-84F2-E7B15A53CB2B}" presName="rootText" presStyleLbl="node4" presStyleIdx="5" presStyleCnt="6">
        <dgm:presLayoutVars>
          <dgm:chPref val="3"/>
        </dgm:presLayoutVars>
      </dgm:prSet>
      <dgm:spPr/>
      <dgm:t>
        <a:bodyPr/>
        <a:lstStyle/>
        <a:p>
          <a:endParaRPr lang="tr-TR"/>
        </a:p>
      </dgm:t>
    </dgm:pt>
    <dgm:pt modelId="{2998D05D-477C-4817-B1A0-EFE7AAF81191}" type="pres">
      <dgm:prSet presAssocID="{F9F5EC47-4230-43BF-84F2-E7B15A53CB2B}" presName="rootConnector" presStyleLbl="node4" presStyleIdx="5" presStyleCnt="6"/>
      <dgm:spPr/>
      <dgm:t>
        <a:bodyPr/>
        <a:lstStyle/>
        <a:p>
          <a:endParaRPr lang="tr-TR"/>
        </a:p>
      </dgm:t>
    </dgm:pt>
    <dgm:pt modelId="{50C9A7A7-8DCA-46A7-A54E-AF7D43259FCD}" type="pres">
      <dgm:prSet presAssocID="{F9F5EC47-4230-43BF-84F2-E7B15A53CB2B}" presName="hierChild4" presStyleCnt="0"/>
      <dgm:spPr/>
    </dgm:pt>
    <dgm:pt modelId="{162462FF-19C7-4BA1-8087-C76DAC80C156}" type="pres">
      <dgm:prSet presAssocID="{F9F5EC47-4230-43BF-84F2-E7B15A53CB2B}" presName="hierChild5" presStyleCnt="0"/>
      <dgm:spPr/>
    </dgm:pt>
    <dgm:pt modelId="{5AF201CE-1C20-4CAA-AD2E-D154F95B474B}" type="pres">
      <dgm:prSet presAssocID="{C2CF1D23-45C9-4FCC-AC9E-AEA88D0212D1}" presName="hierChild5" presStyleCnt="0"/>
      <dgm:spPr/>
    </dgm:pt>
    <dgm:pt modelId="{264A96BE-8A32-4E9D-A259-C0D5757C42DD}" type="pres">
      <dgm:prSet presAssocID="{E10C4264-1547-4F97-AE74-AFF5C390050B}" presName="hierChild5" presStyleCnt="0"/>
      <dgm:spPr/>
      <dgm:t>
        <a:bodyPr/>
        <a:lstStyle/>
        <a:p>
          <a:endParaRPr lang="tr-TR"/>
        </a:p>
      </dgm:t>
    </dgm:pt>
    <dgm:pt modelId="{D1CCB4FE-9A9C-4543-9A88-88B6DFBE0BC0}" type="pres">
      <dgm:prSet presAssocID="{4AFA9B4B-F70B-4820-BE2B-F501D89A05C8}" presName="hierChild5" presStyleCnt="0"/>
      <dgm:spPr/>
      <dgm:t>
        <a:bodyPr/>
        <a:lstStyle/>
        <a:p>
          <a:endParaRPr lang="tr-TR"/>
        </a:p>
      </dgm:t>
    </dgm:pt>
    <dgm:pt modelId="{5107AAFE-AC88-4EB1-AFB9-812DBF85E91E}" type="pres">
      <dgm:prSet presAssocID="{79CFD27C-73F1-4328-A457-9729B3F0C345}" presName="hierChild5" presStyleCnt="0"/>
      <dgm:spPr/>
      <dgm:t>
        <a:bodyPr/>
        <a:lstStyle/>
        <a:p>
          <a:endParaRPr lang="tr-TR"/>
        </a:p>
      </dgm:t>
    </dgm:pt>
    <dgm:pt modelId="{FE5961CA-C184-4458-AFF1-3183FEE7841D}" type="pres">
      <dgm:prSet presAssocID="{5B31F3ED-B5C5-42DA-8BF8-42D61C664F5F}" presName="hierChild3" presStyleCnt="0"/>
      <dgm:spPr/>
      <dgm:t>
        <a:bodyPr/>
        <a:lstStyle/>
        <a:p>
          <a:endParaRPr lang="tr-TR"/>
        </a:p>
      </dgm:t>
    </dgm:pt>
  </dgm:ptLst>
  <dgm:cxnLst>
    <dgm:cxn modelId="{5B88F0FB-5652-4B54-B790-54A4514DE9BC}" type="presOf" srcId="{C2F643A3-FFBD-41E2-980A-8980A1BED64C}" destId="{4E029CC6-64B9-48A9-8612-57D2877AEB68}" srcOrd="0" destOrd="0" presId="urn:microsoft.com/office/officeart/2005/8/layout/orgChart1"/>
    <dgm:cxn modelId="{36D54221-11DE-4FB4-B2DC-04E992E2F19F}" type="presOf" srcId="{5477BF7F-6A2B-4CF5-9884-712CBCF5D20C}" destId="{D0BC33F3-1B37-47C7-AAB4-49B976A0218C}" srcOrd="0" destOrd="0" presId="urn:microsoft.com/office/officeart/2005/8/layout/orgChart1"/>
    <dgm:cxn modelId="{BD3F52A9-DE7D-4745-849F-D383D4454C6C}" srcId="{5477BF7F-6A2B-4CF5-9884-712CBCF5D20C}" destId="{5B31F3ED-B5C5-42DA-8BF8-42D61C664F5F}" srcOrd="0" destOrd="0" parTransId="{D786D4C4-A371-4E4A-97E9-5C5C39352C98}" sibTransId="{8DA18EC1-A9B4-42E5-AB55-99044E4C5F00}"/>
    <dgm:cxn modelId="{73385F2E-9579-4A11-87D9-7CCD822C15F4}" srcId="{C2F643A3-FFBD-41E2-980A-8980A1BED64C}" destId="{6BAB059D-9D71-41D2-AA5B-5A74028AE21E}" srcOrd="0" destOrd="0" parTransId="{E73F04E8-FC24-4DB8-8EB0-C67413BAFAC2}" sibTransId="{921D0C2F-8A5F-461B-9561-3637AA92454C}"/>
    <dgm:cxn modelId="{25AC0742-33C5-4D4F-84F1-26D88FE15722}" type="presOf" srcId="{E10C4264-1547-4F97-AE74-AFF5C390050B}" destId="{1472CDFB-CC12-424E-BEBE-9FD0A0F3E6AB}" srcOrd="0" destOrd="0" presId="urn:microsoft.com/office/officeart/2005/8/layout/orgChart1"/>
    <dgm:cxn modelId="{AA305D12-B31F-4A89-8C49-DE4E95E682BA}" type="presOf" srcId="{5C487B19-B0E8-40AD-BBC0-41318CE8D7D5}" destId="{FF73A37F-E4DC-48BB-9CEE-B307DAE27684}" srcOrd="0" destOrd="0" presId="urn:microsoft.com/office/officeart/2005/8/layout/orgChart1"/>
    <dgm:cxn modelId="{EA69DA18-C524-4370-B009-7DD9AE3E4A6E}" type="presOf" srcId="{93A93F04-C6A9-421A-A98B-1FCE691F9A2D}" destId="{230B7713-B9E8-427A-99EF-EE4761528407}" srcOrd="0" destOrd="0" presId="urn:microsoft.com/office/officeart/2005/8/layout/orgChart1"/>
    <dgm:cxn modelId="{49215C08-3864-409B-B5CC-29DDE5ABC937}" type="presOf" srcId="{C14A4023-9391-4AEE-BA77-3CC46CD08D83}" destId="{307BF64D-F009-4CD6-9C66-D50F7DBCAF46}" srcOrd="0" destOrd="0" presId="urn:microsoft.com/office/officeart/2005/8/layout/orgChart1"/>
    <dgm:cxn modelId="{FC4299A8-C0CD-4B83-BE8B-9F297F68D196}" type="presOf" srcId="{E10C4264-1547-4F97-AE74-AFF5C390050B}" destId="{D6517916-31B5-4CA9-B20A-BB0A8C4ADE53}" srcOrd="1" destOrd="0" presId="urn:microsoft.com/office/officeart/2005/8/layout/orgChart1"/>
    <dgm:cxn modelId="{8855C895-2A82-4B28-A581-607183D27F26}" type="presOf" srcId="{713C2B49-9C95-498D-9341-C76AAE3B6025}" destId="{C4200462-A2CE-4ABC-8592-360F447A5E07}" srcOrd="0" destOrd="0" presId="urn:microsoft.com/office/officeart/2005/8/layout/orgChart1"/>
    <dgm:cxn modelId="{E5B4FB3F-2755-4D49-BF64-24D15738F2C6}" type="presOf" srcId="{7D08BB9C-2CE9-48EC-88E9-A9E62DD28C92}" destId="{CB34E5C8-195A-4BBE-8755-DC26092CA337}" srcOrd="0" destOrd="0" presId="urn:microsoft.com/office/officeart/2005/8/layout/orgChart1"/>
    <dgm:cxn modelId="{71D952E4-67C5-4B41-B19A-F2F91716F865}" srcId="{E10C4264-1547-4F97-AE74-AFF5C390050B}" destId="{C2CF1D23-45C9-4FCC-AC9E-AEA88D0212D1}" srcOrd="0" destOrd="0" parTransId="{201489BC-53DB-452C-A99B-F685E16862FB}" sibTransId="{16A4A8DF-737A-4C08-AFF3-18ADB5FCE2EC}"/>
    <dgm:cxn modelId="{DDE31CE9-F8EE-46B9-9D7A-AABB4EEC66B1}" type="presOf" srcId="{79CFD27C-73F1-4328-A457-9729B3F0C345}" destId="{6A7F70F9-1E3C-46F7-9116-62FD3A890229}" srcOrd="1" destOrd="0" presId="urn:microsoft.com/office/officeart/2005/8/layout/orgChart1"/>
    <dgm:cxn modelId="{A81EB236-42A1-4E61-9E04-AA46C9C23C51}" type="presOf" srcId="{79CFD27C-73F1-4328-A457-9729B3F0C345}" destId="{371C01DA-859C-468A-8764-BC123819BAB9}" srcOrd="0" destOrd="0" presId="urn:microsoft.com/office/officeart/2005/8/layout/orgChart1"/>
    <dgm:cxn modelId="{BCF885FD-F0B1-41B1-A2D7-083699073B27}" srcId="{C2CF1D23-45C9-4FCC-AC9E-AEA88D0212D1}" destId="{F9F5EC47-4230-43BF-84F2-E7B15A53CB2B}" srcOrd="0" destOrd="0" parTransId="{F03ECEA0-64B2-49C8-A90D-8EC2BFE36B53}" sibTransId="{E9BF51BA-0B38-4A17-A9C8-E9F9E6847D46}"/>
    <dgm:cxn modelId="{CF1E7DB1-4E9A-4E55-A19F-1EC0C1D6001F}" type="presOf" srcId="{5B31F3ED-B5C5-42DA-8BF8-42D61C664F5F}" destId="{33FBDFF6-1C57-450A-A0DB-35E77E74C6D6}" srcOrd="0" destOrd="0" presId="urn:microsoft.com/office/officeart/2005/8/layout/orgChart1"/>
    <dgm:cxn modelId="{47F31534-6733-40AE-8A83-82CEB81DB19B}" type="presOf" srcId="{4AFA9B4B-F70B-4820-BE2B-F501D89A05C8}" destId="{4887F965-5700-4160-BCB2-8A2CB15BA976}" srcOrd="1" destOrd="0" presId="urn:microsoft.com/office/officeart/2005/8/layout/orgChart1"/>
    <dgm:cxn modelId="{5C311ED7-9A3A-40C6-BF33-396F7BF0D4EE}" type="presOf" srcId="{FA8B49F3-E136-4C82-90A1-1CD60DE34F5E}" destId="{88D76888-579D-47A5-8D22-67FAA5049453}" srcOrd="0" destOrd="0" presId="urn:microsoft.com/office/officeart/2005/8/layout/orgChart1"/>
    <dgm:cxn modelId="{A76E2756-96E5-496F-9AC8-C20335BA88BA}" type="presOf" srcId="{A91F1254-17D6-4AB2-9E97-0F4F2DCC1A2F}" destId="{A8115E31-C6F0-4F26-9259-8C0A4A14649E}" srcOrd="0" destOrd="0" presId="urn:microsoft.com/office/officeart/2005/8/layout/orgChart1"/>
    <dgm:cxn modelId="{AAEDF79B-2FCA-4DF0-BE2F-2E37D5AB0585}" type="presOf" srcId="{E73F04E8-FC24-4DB8-8EB0-C67413BAFAC2}" destId="{81E79B84-B3B9-442B-8FE5-D8D65EE4F352}" srcOrd="0" destOrd="0" presId="urn:microsoft.com/office/officeart/2005/8/layout/orgChart1"/>
    <dgm:cxn modelId="{B933782A-0857-4765-B5B2-2E167E674993}" type="presOf" srcId="{87EE5213-43BC-43F4-907E-27F1CC5341FC}" destId="{6A348758-2018-4B6D-BF0B-81E0D5E839A3}" srcOrd="1" destOrd="0" presId="urn:microsoft.com/office/officeart/2005/8/layout/orgChart1"/>
    <dgm:cxn modelId="{BCDF7B92-D2D6-45F8-8714-4785417BE130}" type="presOf" srcId="{87EE5213-43BC-43F4-907E-27F1CC5341FC}" destId="{F4F143F1-6B3B-412A-99CB-42782D1F9F63}" srcOrd="0" destOrd="0" presId="urn:microsoft.com/office/officeart/2005/8/layout/orgChart1"/>
    <dgm:cxn modelId="{71A7B290-2BA4-4612-8F19-80919BF6BCCE}" srcId="{69968AB7-03FD-4E7B-9B5E-848B101B1860}" destId="{7D08BB9C-2CE9-48EC-88E9-A9E62DD28C92}" srcOrd="0" destOrd="0" parTransId="{713C2B49-9C95-498D-9341-C76AAE3B6025}" sibTransId="{6FAF58DE-1F6D-4685-9F3B-6412533632BA}"/>
    <dgm:cxn modelId="{D0E05174-7420-481F-8392-29BD546CD02E}" type="presOf" srcId="{C2F643A3-FFBD-41E2-980A-8980A1BED64C}" destId="{A826D33B-AFCF-4971-B1C8-9253F967AE63}" srcOrd="1" destOrd="0" presId="urn:microsoft.com/office/officeart/2005/8/layout/orgChart1"/>
    <dgm:cxn modelId="{10E29012-7A18-4EDB-A5EE-E3E2F3C12C4A}" type="presOf" srcId="{6BAB059D-9D71-41D2-AA5B-5A74028AE21E}" destId="{0C174547-1B17-40F2-ACBE-E5AB4FF6627E}" srcOrd="0" destOrd="0" presId="urn:microsoft.com/office/officeart/2005/8/layout/orgChart1"/>
    <dgm:cxn modelId="{22DDB04D-53FC-4A11-977B-67DEDC25DDD2}" type="presOf" srcId="{F9F5EC47-4230-43BF-84F2-E7B15A53CB2B}" destId="{2998D05D-477C-4817-B1A0-EFE7AAF81191}" srcOrd="1" destOrd="0" presId="urn:microsoft.com/office/officeart/2005/8/layout/orgChart1"/>
    <dgm:cxn modelId="{A5FF102A-02C1-44EC-B9D2-A9E77857E967}" type="presOf" srcId="{BF8B6FF7-61B0-4897-ABD3-EEF6CA58D75E}" destId="{EF5A3B9F-85DA-4821-84D7-525EA07CD74B}" srcOrd="0" destOrd="0" presId="urn:microsoft.com/office/officeart/2005/8/layout/orgChart1"/>
    <dgm:cxn modelId="{85221EE9-B3D1-4923-B7EC-2005E192F851}" type="presOf" srcId="{C2CF1D23-45C9-4FCC-AC9E-AEA88D0212D1}" destId="{0EC00D1D-91F5-4E0A-A23C-635916C6EA22}" srcOrd="0" destOrd="0" presId="urn:microsoft.com/office/officeart/2005/8/layout/orgChart1"/>
    <dgm:cxn modelId="{B59DAB5F-C39B-41A7-9506-45B5ACC3C37C}" srcId="{4AFA9B4B-F70B-4820-BE2B-F501D89A05C8}" destId="{E10C4264-1547-4F97-AE74-AFF5C390050B}" srcOrd="0" destOrd="0" parTransId="{BF8B6FF7-61B0-4897-ABD3-EEF6CA58D75E}" sibTransId="{DE8508C3-ECBC-439D-AC0E-0EF38FF6BDA4}"/>
    <dgm:cxn modelId="{16504948-FD70-48B3-B43C-105764853B75}" type="presOf" srcId="{69968AB7-03FD-4E7B-9B5E-848B101B1860}" destId="{25606F06-022B-4377-9CC7-224C1872A51F}" srcOrd="1" destOrd="0" presId="urn:microsoft.com/office/officeart/2005/8/layout/orgChart1"/>
    <dgm:cxn modelId="{C0388770-5CFC-45F9-A836-E9EF23248C0D}" type="presOf" srcId="{93A93F04-C6A9-421A-A98B-1FCE691F9A2D}" destId="{06F6EFE8-8194-4CB8-BBC2-D8FEB97A391B}" srcOrd="1" destOrd="0" presId="urn:microsoft.com/office/officeart/2005/8/layout/orgChart1"/>
    <dgm:cxn modelId="{A33BB2EF-3905-4948-B261-1041DAE4C6C4}" type="presOf" srcId="{9A0FC021-48A8-4394-BC98-A1C92BB085A3}" destId="{E6FB5200-8B3E-4591-85AC-4A14005AF5DB}" srcOrd="0" destOrd="0" presId="urn:microsoft.com/office/officeart/2005/8/layout/orgChart1"/>
    <dgm:cxn modelId="{0028EF8E-5D88-484F-AB3F-6504E9EAE6B0}" srcId="{5B31F3ED-B5C5-42DA-8BF8-42D61C664F5F}" destId="{79CFD27C-73F1-4328-A457-9729B3F0C345}" srcOrd="1" destOrd="0" parTransId="{9A0FC021-48A8-4394-BC98-A1C92BB085A3}" sibTransId="{34C1BC4A-8278-4463-A42E-F91047D9008F}"/>
    <dgm:cxn modelId="{1062AF5C-6510-490F-88B4-3E4473289DE9}" type="presOf" srcId="{C93970D2-39FE-4395-AD81-5B5CA8320DE0}" destId="{97D7D96E-BE82-4CA2-9687-FD3B6ABA9CAA}" srcOrd="0" destOrd="0" presId="urn:microsoft.com/office/officeart/2005/8/layout/orgChart1"/>
    <dgm:cxn modelId="{9BF4EF06-5AFE-4E3D-AC50-1E792A12DD8B}" type="presOf" srcId="{F9F5EC47-4230-43BF-84F2-E7B15A53CB2B}" destId="{ECE80C6D-4B93-4150-903D-1F90E4D32A05}" srcOrd="0" destOrd="0" presId="urn:microsoft.com/office/officeart/2005/8/layout/orgChart1"/>
    <dgm:cxn modelId="{B14520E1-B979-43D3-8F28-CAE47B5126B6}" srcId="{79CFD27C-73F1-4328-A457-9729B3F0C345}" destId="{4AFA9B4B-F70B-4820-BE2B-F501D89A05C8}" srcOrd="1" destOrd="0" parTransId="{5C487B19-B0E8-40AD-BBC0-41318CE8D7D5}" sibTransId="{CFE46D84-50B5-4586-B136-D0BF5F710073}"/>
    <dgm:cxn modelId="{AC694F91-EEAF-4349-8DD3-FFD41990322A}" type="presOf" srcId="{6BAB059D-9D71-41D2-AA5B-5A74028AE21E}" destId="{8F5A6443-9162-4BB7-A5DA-6541713AAF2D}" srcOrd="1" destOrd="0" presId="urn:microsoft.com/office/officeart/2005/8/layout/orgChart1"/>
    <dgm:cxn modelId="{E76DE2BB-789D-4BF7-B59C-727A4125ACF6}" type="presOf" srcId="{7D08BB9C-2CE9-48EC-88E9-A9E62DD28C92}" destId="{20464FEC-0E7C-44F3-B638-266521C957B1}" srcOrd="1" destOrd="0" presId="urn:microsoft.com/office/officeart/2005/8/layout/orgChart1"/>
    <dgm:cxn modelId="{EE3D4104-728B-403C-9D99-F65DCDBBB019}" type="presOf" srcId="{5B31F3ED-B5C5-42DA-8BF8-42D61C664F5F}" destId="{BA9D07C6-32F0-4793-BD88-EC88B1DE538E}" srcOrd="1" destOrd="0" presId="urn:microsoft.com/office/officeart/2005/8/layout/orgChart1"/>
    <dgm:cxn modelId="{41C642BA-C022-4B05-B4B5-1D3DA431016D}" type="presOf" srcId="{F03ECEA0-64B2-49C8-A90D-8EC2BFE36B53}" destId="{E29F1E35-F2A3-4695-B1A6-F6B8DEC5C7DB}" srcOrd="0" destOrd="0" presId="urn:microsoft.com/office/officeart/2005/8/layout/orgChart1"/>
    <dgm:cxn modelId="{B8C9BE29-1835-412B-8811-283C5EF7D724}" type="presOf" srcId="{C2CF1D23-45C9-4FCC-AC9E-AEA88D0212D1}" destId="{38F93970-4135-444B-9903-16621CEC932E}" srcOrd="1" destOrd="0" presId="urn:microsoft.com/office/officeart/2005/8/layout/orgChart1"/>
    <dgm:cxn modelId="{E0C65AD8-5A89-4191-8164-2E8F330CD5AA}" type="presOf" srcId="{4AFA9B4B-F70B-4820-BE2B-F501D89A05C8}" destId="{F0A01C53-64D2-42BC-A82C-74C3983DD9D6}" srcOrd="0" destOrd="0" presId="urn:microsoft.com/office/officeart/2005/8/layout/orgChart1"/>
    <dgm:cxn modelId="{1C305E57-55BE-48C6-AF8E-7A29BA2471A4}" srcId="{79CFD27C-73F1-4328-A457-9729B3F0C345}" destId="{93A93F04-C6A9-421A-A98B-1FCE691F9A2D}" srcOrd="0" destOrd="0" parTransId="{A91F1254-17D6-4AB2-9E97-0F4F2DCC1A2F}" sibTransId="{9D268CD4-48D2-473B-81BB-82769CAFA4AB}"/>
    <dgm:cxn modelId="{6BD6872C-BB50-4FE1-B632-B4F99EA34024}" srcId="{87EE5213-43BC-43F4-907E-27F1CC5341FC}" destId="{69968AB7-03FD-4E7B-9B5E-848B101B1860}" srcOrd="0" destOrd="0" parTransId="{C14A4023-9391-4AEE-BA77-3CC46CD08D83}" sibTransId="{CC849BB9-6BA5-408A-8580-B886135060C0}"/>
    <dgm:cxn modelId="{D2B7B347-9A7D-4691-8BF7-B73A20191974}" srcId="{93A93F04-C6A9-421A-A98B-1FCE691F9A2D}" destId="{C2F643A3-FFBD-41E2-980A-8980A1BED64C}" srcOrd="0" destOrd="0" parTransId="{FA8B49F3-E136-4C82-90A1-1CD60DE34F5E}" sibTransId="{10E44981-2BEE-4960-8941-03E23CFE451D}"/>
    <dgm:cxn modelId="{DFEC603F-5640-4372-BDC3-457F6F8CDAD4}" srcId="{5B31F3ED-B5C5-42DA-8BF8-42D61C664F5F}" destId="{87EE5213-43BC-43F4-907E-27F1CC5341FC}" srcOrd="0" destOrd="0" parTransId="{C93970D2-39FE-4395-AD81-5B5CA8320DE0}" sibTransId="{5CFBF66D-FEC7-4FC6-81AE-263A55213DEF}"/>
    <dgm:cxn modelId="{88D381F3-D90D-4E82-9D0D-C3A83C9EE709}" type="presOf" srcId="{69968AB7-03FD-4E7B-9B5E-848B101B1860}" destId="{9CBF21BB-B201-4557-8EAA-CBE26E9B7575}" srcOrd="0" destOrd="0" presId="urn:microsoft.com/office/officeart/2005/8/layout/orgChart1"/>
    <dgm:cxn modelId="{972B7FDD-6294-4CDF-A3EB-E4B1EE77C7AB}" type="presOf" srcId="{201489BC-53DB-452C-A99B-F685E16862FB}" destId="{26465754-F1B5-4DDC-8FAB-4733E085AAEF}" srcOrd="0" destOrd="0" presId="urn:microsoft.com/office/officeart/2005/8/layout/orgChart1"/>
    <dgm:cxn modelId="{8CB2A4D3-04BA-4AB3-92AB-BD1F85269709}" type="presParOf" srcId="{D0BC33F3-1B37-47C7-AAB4-49B976A0218C}" destId="{8824248B-1C7F-486C-BE9A-F9BC197DB7D8}" srcOrd="0" destOrd="0" presId="urn:microsoft.com/office/officeart/2005/8/layout/orgChart1"/>
    <dgm:cxn modelId="{1DEBF292-136C-491F-B8E6-4DDAB0EB7BB0}" type="presParOf" srcId="{8824248B-1C7F-486C-BE9A-F9BC197DB7D8}" destId="{C77D7191-16C8-4BB4-8083-06D2D9C0207E}" srcOrd="0" destOrd="0" presId="urn:microsoft.com/office/officeart/2005/8/layout/orgChart1"/>
    <dgm:cxn modelId="{8D1FBF2F-1EDD-4186-BFB2-75B155495402}" type="presParOf" srcId="{C77D7191-16C8-4BB4-8083-06D2D9C0207E}" destId="{33FBDFF6-1C57-450A-A0DB-35E77E74C6D6}" srcOrd="0" destOrd="0" presId="urn:microsoft.com/office/officeart/2005/8/layout/orgChart1"/>
    <dgm:cxn modelId="{B55B0FBF-14D7-401E-9858-B150838E1ADF}" type="presParOf" srcId="{C77D7191-16C8-4BB4-8083-06D2D9C0207E}" destId="{BA9D07C6-32F0-4793-BD88-EC88B1DE538E}" srcOrd="1" destOrd="0" presId="urn:microsoft.com/office/officeart/2005/8/layout/orgChart1"/>
    <dgm:cxn modelId="{E745FFD6-447B-4252-A26A-91C3CAF7EFE7}" type="presParOf" srcId="{8824248B-1C7F-486C-BE9A-F9BC197DB7D8}" destId="{860FBCE7-1D82-401A-9ED5-A8B1269D1725}" srcOrd="1" destOrd="0" presId="urn:microsoft.com/office/officeart/2005/8/layout/orgChart1"/>
    <dgm:cxn modelId="{2B645429-2D10-43B5-A177-587E8FA01DAE}" type="presParOf" srcId="{860FBCE7-1D82-401A-9ED5-A8B1269D1725}" destId="{97D7D96E-BE82-4CA2-9687-FD3B6ABA9CAA}" srcOrd="0" destOrd="0" presId="urn:microsoft.com/office/officeart/2005/8/layout/orgChart1"/>
    <dgm:cxn modelId="{52D0DB5F-8732-46D4-B64D-31E6A9040A63}" type="presParOf" srcId="{860FBCE7-1D82-401A-9ED5-A8B1269D1725}" destId="{C360A767-8C11-4139-8372-2442543258DF}" srcOrd="1" destOrd="0" presId="urn:microsoft.com/office/officeart/2005/8/layout/orgChart1"/>
    <dgm:cxn modelId="{E340C899-92C1-4B5A-8419-7D59842ED27C}" type="presParOf" srcId="{C360A767-8C11-4139-8372-2442543258DF}" destId="{6F704AA3-6B6D-410B-95C6-1C17E7ECD22D}" srcOrd="0" destOrd="0" presId="urn:microsoft.com/office/officeart/2005/8/layout/orgChart1"/>
    <dgm:cxn modelId="{9545970D-4AA4-456A-87E3-9783EA20DA3D}" type="presParOf" srcId="{6F704AA3-6B6D-410B-95C6-1C17E7ECD22D}" destId="{F4F143F1-6B3B-412A-99CB-42782D1F9F63}" srcOrd="0" destOrd="0" presId="urn:microsoft.com/office/officeart/2005/8/layout/orgChart1"/>
    <dgm:cxn modelId="{9293601C-3F6A-47C2-908F-84DAE5A4E60F}" type="presParOf" srcId="{6F704AA3-6B6D-410B-95C6-1C17E7ECD22D}" destId="{6A348758-2018-4B6D-BF0B-81E0D5E839A3}" srcOrd="1" destOrd="0" presId="urn:microsoft.com/office/officeart/2005/8/layout/orgChart1"/>
    <dgm:cxn modelId="{2F34CDD2-5307-41DC-953D-7967BCAD72DE}" type="presParOf" srcId="{C360A767-8C11-4139-8372-2442543258DF}" destId="{3AD1688F-58DF-468E-BC91-0272529FCDDC}" srcOrd="1" destOrd="0" presId="urn:microsoft.com/office/officeart/2005/8/layout/orgChart1"/>
    <dgm:cxn modelId="{AB5BD431-82DB-4C96-8233-A612B073243D}" type="presParOf" srcId="{3AD1688F-58DF-468E-BC91-0272529FCDDC}" destId="{307BF64D-F009-4CD6-9C66-D50F7DBCAF46}" srcOrd="0" destOrd="0" presId="urn:microsoft.com/office/officeart/2005/8/layout/orgChart1"/>
    <dgm:cxn modelId="{328DAA5C-7F63-41B4-A08A-BA2CBD2D26E1}" type="presParOf" srcId="{3AD1688F-58DF-468E-BC91-0272529FCDDC}" destId="{720F252B-A98F-4F22-8ED2-6EAE4E9F1735}" srcOrd="1" destOrd="0" presId="urn:microsoft.com/office/officeart/2005/8/layout/orgChart1"/>
    <dgm:cxn modelId="{4825EEAD-BF60-4090-A158-EDE7BA5EFA19}" type="presParOf" srcId="{720F252B-A98F-4F22-8ED2-6EAE4E9F1735}" destId="{42A10F27-7ABE-4EFA-999A-834639F7A8B7}" srcOrd="0" destOrd="0" presId="urn:microsoft.com/office/officeart/2005/8/layout/orgChart1"/>
    <dgm:cxn modelId="{259E9BF8-61A5-42DD-9EA2-F8188604B150}" type="presParOf" srcId="{42A10F27-7ABE-4EFA-999A-834639F7A8B7}" destId="{9CBF21BB-B201-4557-8EAA-CBE26E9B7575}" srcOrd="0" destOrd="0" presId="urn:microsoft.com/office/officeart/2005/8/layout/orgChart1"/>
    <dgm:cxn modelId="{09404CCE-542B-4142-A162-56F6E384F1B8}" type="presParOf" srcId="{42A10F27-7ABE-4EFA-999A-834639F7A8B7}" destId="{25606F06-022B-4377-9CC7-224C1872A51F}" srcOrd="1" destOrd="0" presId="urn:microsoft.com/office/officeart/2005/8/layout/orgChart1"/>
    <dgm:cxn modelId="{915D9E93-8A99-4A1E-B516-45CF5FD7ADF4}" type="presParOf" srcId="{720F252B-A98F-4F22-8ED2-6EAE4E9F1735}" destId="{78CC0A4B-B47B-4F14-929A-61C85437FD8F}" srcOrd="1" destOrd="0" presId="urn:microsoft.com/office/officeart/2005/8/layout/orgChart1"/>
    <dgm:cxn modelId="{CCD0792F-BA70-4E33-9784-ACE421AB9DD0}" type="presParOf" srcId="{78CC0A4B-B47B-4F14-929A-61C85437FD8F}" destId="{C4200462-A2CE-4ABC-8592-360F447A5E07}" srcOrd="0" destOrd="0" presId="urn:microsoft.com/office/officeart/2005/8/layout/orgChart1"/>
    <dgm:cxn modelId="{09E22A4A-13C9-4FB8-8EDC-DCCBE1F718B0}" type="presParOf" srcId="{78CC0A4B-B47B-4F14-929A-61C85437FD8F}" destId="{BF0CE4C9-B904-4E75-BF6F-34D149956D4C}" srcOrd="1" destOrd="0" presId="urn:microsoft.com/office/officeart/2005/8/layout/orgChart1"/>
    <dgm:cxn modelId="{6FF07076-FD1D-4E66-AF38-289724F73E0E}" type="presParOf" srcId="{BF0CE4C9-B904-4E75-BF6F-34D149956D4C}" destId="{BA18ECA7-C640-4F07-8A3D-41F20303A94E}" srcOrd="0" destOrd="0" presId="urn:microsoft.com/office/officeart/2005/8/layout/orgChart1"/>
    <dgm:cxn modelId="{7F9AA1BA-BA17-4066-B2F2-3E27EE320E19}" type="presParOf" srcId="{BA18ECA7-C640-4F07-8A3D-41F20303A94E}" destId="{CB34E5C8-195A-4BBE-8755-DC26092CA337}" srcOrd="0" destOrd="0" presId="urn:microsoft.com/office/officeart/2005/8/layout/orgChart1"/>
    <dgm:cxn modelId="{2CC66D2F-832A-4290-A87E-4AE29CCFE5E5}" type="presParOf" srcId="{BA18ECA7-C640-4F07-8A3D-41F20303A94E}" destId="{20464FEC-0E7C-44F3-B638-266521C957B1}" srcOrd="1" destOrd="0" presId="urn:microsoft.com/office/officeart/2005/8/layout/orgChart1"/>
    <dgm:cxn modelId="{C3DFF273-96AE-416C-97C0-8AF9E2960CB0}" type="presParOf" srcId="{BF0CE4C9-B904-4E75-BF6F-34D149956D4C}" destId="{400CCA78-8AEA-43E8-9D82-CB751F3DA6A1}" srcOrd="1" destOrd="0" presId="urn:microsoft.com/office/officeart/2005/8/layout/orgChart1"/>
    <dgm:cxn modelId="{6DBBC517-44C8-4333-B499-172171355035}" type="presParOf" srcId="{BF0CE4C9-B904-4E75-BF6F-34D149956D4C}" destId="{EC10F0EB-C117-4113-91FD-2A08E44821FB}" srcOrd="2" destOrd="0" presId="urn:microsoft.com/office/officeart/2005/8/layout/orgChart1"/>
    <dgm:cxn modelId="{2CC90765-86A1-44F4-BB44-7B5D490F633B}" type="presParOf" srcId="{720F252B-A98F-4F22-8ED2-6EAE4E9F1735}" destId="{8736E0ED-95F5-40C0-90BB-5DE052E90F68}" srcOrd="2" destOrd="0" presId="urn:microsoft.com/office/officeart/2005/8/layout/orgChart1"/>
    <dgm:cxn modelId="{A3B8C27E-53C3-4B2C-9FBD-E97CF273F9BA}" type="presParOf" srcId="{C360A767-8C11-4139-8372-2442543258DF}" destId="{13EF0C41-74E3-4443-9690-E0B2E89B4957}" srcOrd="2" destOrd="0" presId="urn:microsoft.com/office/officeart/2005/8/layout/orgChart1"/>
    <dgm:cxn modelId="{4092003D-38CF-458C-936C-8F22B6455837}" type="presParOf" srcId="{860FBCE7-1D82-401A-9ED5-A8B1269D1725}" destId="{E6FB5200-8B3E-4591-85AC-4A14005AF5DB}" srcOrd="2" destOrd="0" presId="urn:microsoft.com/office/officeart/2005/8/layout/orgChart1"/>
    <dgm:cxn modelId="{75DDAEEA-350A-4436-80CB-25CD140A2FE1}" type="presParOf" srcId="{860FBCE7-1D82-401A-9ED5-A8B1269D1725}" destId="{4A532D0E-9F3D-4D6D-B49C-E9715362F5F9}" srcOrd="3" destOrd="0" presId="urn:microsoft.com/office/officeart/2005/8/layout/orgChart1"/>
    <dgm:cxn modelId="{F7A9EA91-A2F4-4F62-A5DB-6CB1A27DB64F}" type="presParOf" srcId="{4A532D0E-9F3D-4D6D-B49C-E9715362F5F9}" destId="{B5BAB2A9-3CA1-44D0-9971-24F0BE633C73}" srcOrd="0" destOrd="0" presId="urn:microsoft.com/office/officeart/2005/8/layout/orgChart1"/>
    <dgm:cxn modelId="{7C2EE098-3332-4C10-81FE-F0F4EBCAE06B}" type="presParOf" srcId="{B5BAB2A9-3CA1-44D0-9971-24F0BE633C73}" destId="{371C01DA-859C-468A-8764-BC123819BAB9}" srcOrd="0" destOrd="0" presId="urn:microsoft.com/office/officeart/2005/8/layout/orgChart1"/>
    <dgm:cxn modelId="{E16A11FF-B6F2-48B8-8DD0-3AB9051837B0}" type="presParOf" srcId="{B5BAB2A9-3CA1-44D0-9971-24F0BE633C73}" destId="{6A7F70F9-1E3C-46F7-9116-62FD3A890229}" srcOrd="1" destOrd="0" presId="urn:microsoft.com/office/officeart/2005/8/layout/orgChart1"/>
    <dgm:cxn modelId="{D149B46F-FC0A-42F3-94D0-8593B4E99A0C}" type="presParOf" srcId="{4A532D0E-9F3D-4D6D-B49C-E9715362F5F9}" destId="{EB8760CE-A50D-4834-9B19-FE4BB099AD41}" srcOrd="1" destOrd="0" presId="urn:microsoft.com/office/officeart/2005/8/layout/orgChart1"/>
    <dgm:cxn modelId="{3ED3EB69-418A-4309-89D3-6F694481CC7E}" type="presParOf" srcId="{EB8760CE-A50D-4834-9B19-FE4BB099AD41}" destId="{A8115E31-C6F0-4F26-9259-8C0A4A14649E}" srcOrd="0" destOrd="0" presId="urn:microsoft.com/office/officeart/2005/8/layout/orgChart1"/>
    <dgm:cxn modelId="{E2AD900A-88D5-4AEC-A3EA-46046106B2F5}" type="presParOf" srcId="{EB8760CE-A50D-4834-9B19-FE4BB099AD41}" destId="{D2A6486C-FEF7-4DD9-8B0E-22B3BC73DF81}" srcOrd="1" destOrd="0" presId="urn:microsoft.com/office/officeart/2005/8/layout/orgChart1"/>
    <dgm:cxn modelId="{F34AF487-5FB7-4235-8FD6-7B1B861A276D}" type="presParOf" srcId="{D2A6486C-FEF7-4DD9-8B0E-22B3BC73DF81}" destId="{177AAA3F-0BBA-4351-98EB-B93FCF6F2445}" srcOrd="0" destOrd="0" presId="urn:microsoft.com/office/officeart/2005/8/layout/orgChart1"/>
    <dgm:cxn modelId="{DD0F98A6-45CB-4504-B2DA-EB7156DB4D6A}" type="presParOf" srcId="{177AAA3F-0BBA-4351-98EB-B93FCF6F2445}" destId="{230B7713-B9E8-427A-99EF-EE4761528407}" srcOrd="0" destOrd="0" presId="urn:microsoft.com/office/officeart/2005/8/layout/orgChart1"/>
    <dgm:cxn modelId="{EB861048-2C52-4753-BA89-C7679C70511F}" type="presParOf" srcId="{177AAA3F-0BBA-4351-98EB-B93FCF6F2445}" destId="{06F6EFE8-8194-4CB8-BBC2-D8FEB97A391B}" srcOrd="1" destOrd="0" presId="urn:microsoft.com/office/officeart/2005/8/layout/orgChart1"/>
    <dgm:cxn modelId="{75E8B863-5764-461F-BAC9-3B9D9896120B}" type="presParOf" srcId="{D2A6486C-FEF7-4DD9-8B0E-22B3BC73DF81}" destId="{96713972-2649-4FBA-81A5-ECFEB76F5116}" srcOrd="1" destOrd="0" presId="urn:microsoft.com/office/officeart/2005/8/layout/orgChart1"/>
    <dgm:cxn modelId="{70F3D3AD-8C82-49B5-970F-AC6AE31E3366}" type="presParOf" srcId="{96713972-2649-4FBA-81A5-ECFEB76F5116}" destId="{88D76888-579D-47A5-8D22-67FAA5049453}" srcOrd="0" destOrd="0" presId="urn:microsoft.com/office/officeart/2005/8/layout/orgChart1"/>
    <dgm:cxn modelId="{2E3B2BAF-9A27-4470-882C-57DF9A7F1D5B}" type="presParOf" srcId="{96713972-2649-4FBA-81A5-ECFEB76F5116}" destId="{D960458C-69CA-4E49-97EB-4BDF727560EC}" srcOrd="1" destOrd="0" presId="urn:microsoft.com/office/officeart/2005/8/layout/orgChart1"/>
    <dgm:cxn modelId="{2DF96415-0910-4665-A784-3578A5BE7F6B}" type="presParOf" srcId="{D960458C-69CA-4E49-97EB-4BDF727560EC}" destId="{76B66131-26CE-4034-9C35-EC3EEBFEF5AB}" srcOrd="0" destOrd="0" presId="urn:microsoft.com/office/officeart/2005/8/layout/orgChart1"/>
    <dgm:cxn modelId="{239757C5-6F2D-49F0-9070-343FCCA75379}" type="presParOf" srcId="{76B66131-26CE-4034-9C35-EC3EEBFEF5AB}" destId="{4E029CC6-64B9-48A9-8612-57D2877AEB68}" srcOrd="0" destOrd="0" presId="urn:microsoft.com/office/officeart/2005/8/layout/orgChart1"/>
    <dgm:cxn modelId="{D027742B-C26F-4CAB-8040-F1234C50D3D6}" type="presParOf" srcId="{76B66131-26CE-4034-9C35-EC3EEBFEF5AB}" destId="{A826D33B-AFCF-4971-B1C8-9253F967AE63}" srcOrd="1" destOrd="0" presId="urn:microsoft.com/office/officeart/2005/8/layout/orgChart1"/>
    <dgm:cxn modelId="{E7154715-D5AB-4D2B-9C18-8D435D1E93C2}" type="presParOf" srcId="{D960458C-69CA-4E49-97EB-4BDF727560EC}" destId="{6720BF51-AF71-4825-97F1-9D2DDCEE91D6}" srcOrd="1" destOrd="0" presId="urn:microsoft.com/office/officeart/2005/8/layout/orgChart1"/>
    <dgm:cxn modelId="{C268F131-B822-4E7B-984B-C5ECB3926F57}" type="presParOf" srcId="{6720BF51-AF71-4825-97F1-9D2DDCEE91D6}" destId="{81E79B84-B3B9-442B-8FE5-D8D65EE4F352}" srcOrd="0" destOrd="0" presId="urn:microsoft.com/office/officeart/2005/8/layout/orgChart1"/>
    <dgm:cxn modelId="{6A025229-DB23-4E6C-893D-1290F0FD3774}" type="presParOf" srcId="{6720BF51-AF71-4825-97F1-9D2DDCEE91D6}" destId="{454259A5-5258-4147-90C6-FC47D50FC74D}" srcOrd="1" destOrd="0" presId="urn:microsoft.com/office/officeart/2005/8/layout/orgChart1"/>
    <dgm:cxn modelId="{068FFB8B-E904-4336-AD46-D23153CB6565}" type="presParOf" srcId="{454259A5-5258-4147-90C6-FC47D50FC74D}" destId="{D920AEEA-D719-4396-9144-F048B9ED4D76}" srcOrd="0" destOrd="0" presId="urn:microsoft.com/office/officeart/2005/8/layout/orgChart1"/>
    <dgm:cxn modelId="{7D04B6FE-1193-46D7-92A6-233D8AB326AE}" type="presParOf" srcId="{D920AEEA-D719-4396-9144-F048B9ED4D76}" destId="{0C174547-1B17-40F2-ACBE-E5AB4FF6627E}" srcOrd="0" destOrd="0" presId="urn:microsoft.com/office/officeart/2005/8/layout/orgChart1"/>
    <dgm:cxn modelId="{8167F3D5-220B-4F09-9EA2-247613659C49}" type="presParOf" srcId="{D920AEEA-D719-4396-9144-F048B9ED4D76}" destId="{8F5A6443-9162-4BB7-A5DA-6541713AAF2D}" srcOrd="1" destOrd="0" presId="urn:microsoft.com/office/officeart/2005/8/layout/orgChart1"/>
    <dgm:cxn modelId="{D56C037E-7611-45FF-BF0E-D129C19A74B6}" type="presParOf" srcId="{454259A5-5258-4147-90C6-FC47D50FC74D}" destId="{4B0251D3-39CC-4EF2-AD55-1CF91359D4C6}" srcOrd="1" destOrd="0" presId="urn:microsoft.com/office/officeart/2005/8/layout/orgChart1"/>
    <dgm:cxn modelId="{75826122-C23A-48D7-B24D-F0DB13CD5B44}" type="presParOf" srcId="{454259A5-5258-4147-90C6-FC47D50FC74D}" destId="{222F8F6F-8915-467C-8E87-59A5F23F8F1F}" srcOrd="2" destOrd="0" presId="urn:microsoft.com/office/officeart/2005/8/layout/orgChart1"/>
    <dgm:cxn modelId="{B3F1549D-6577-46DA-8BB8-76EB2D161AD3}" type="presParOf" srcId="{D960458C-69CA-4E49-97EB-4BDF727560EC}" destId="{149C36D7-7F4A-4A4B-82D0-3F506C327632}" srcOrd="2" destOrd="0" presId="urn:microsoft.com/office/officeart/2005/8/layout/orgChart1"/>
    <dgm:cxn modelId="{C7F7BAB4-6A38-4845-B66C-0B824D69DB24}" type="presParOf" srcId="{D2A6486C-FEF7-4DD9-8B0E-22B3BC73DF81}" destId="{2BE69E31-6A08-4F1F-A10A-03A2544C7DA7}" srcOrd="2" destOrd="0" presId="urn:microsoft.com/office/officeart/2005/8/layout/orgChart1"/>
    <dgm:cxn modelId="{37C9579C-56D3-4E8D-A73F-9CB0FA771F36}" type="presParOf" srcId="{EB8760CE-A50D-4834-9B19-FE4BB099AD41}" destId="{FF73A37F-E4DC-48BB-9CEE-B307DAE27684}" srcOrd="2" destOrd="0" presId="urn:microsoft.com/office/officeart/2005/8/layout/orgChart1"/>
    <dgm:cxn modelId="{E2D725BE-2F4E-4DE6-B043-13106205AED5}" type="presParOf" srcId="{EB8760CE-A50D-4834-9B19-FE4BB099AD41}" destId="{747A8AEC-F647-4CA1-8479-EB964C5991A5}" srcOrd="3" destOrd="0" presId="urn:microsoft.com/office/officeart/2005/8/layout/orgChart1"/>
    <dgm:cxn modelId="{D375A300-73A0-4492-BBE2-DC1783561F3E}" type="presParOf" srcId="{747A8AEC-F647-4CA1-8479-EB964C5991A5}" destId="{DA6684D6-F375-4FDA-8410-E3806E93F241}" srcOrd="0" destOrd="0" presId="urn:microsoft.com/office/officeart/2005/8/layout/orgChart1"/>
    <dgm:cxn modelId="{05DB44FC-7ED0-4C49-986B-11D579CEF2A1}" type="presParOf" srcId="{DA6684D6-F375-4FDA-8410-E3806E93F241}" destId="{F0A01C53-64D2-42BC-A82C-74C3983DD9D6}" srcOrd="0" destOrd="0" presId="urn:microsoft.com/office/officeart/2005/8/layout/orgChart1"/>
    <dgm:cxn modelId="{728E682E-1B19-4BAD-BA3A-CDA5412DB470}" type="presParOf" srcId="{DA6684D6-F375-4FDA-8410-E3806E93F241}" destId="{4887F965-5700-4160-BCB2-8A2CB15BA976}" srcOrd="1" destOrd="0" presId="urn:microsoft.com/office/officeart/2005/8/layout/orgChart1"/>
    <dgm:cxn modelId="{EF476A45-1D00-4920-8467-7E9788253189}" type="presParOf" srcId="{747A8AEC-F647-4CA1-8479-EB964C5991A5}" destId="{462A645F-DB82-4E23-9C6F-AB55556993A9}" srcOrd="1" destOrd="0" presId="urn:microsoft.com/office/officeart/2005/8/layout/orgChart1"/>
    <dgm:cxn modelId="{1A6793C4-A686-41D6-878B-0E47E5E986D3}" type="presParOf" srcId="{462A645F-DB82-4E23-9C6F-AB55556993A9}" destId="{EF5A3B9F-85DA-4821-84D7-525EA07CD74B}" srcOrd="0" destOrd="0" presId="urn:microsoft.com/office/officeart/2005/8/layout/orgChart1"/>
    <dgm:cxn modelId="{A134B6AE-E3CD-4745-B3DF-5ECE1F44AAF6}" type="presParOf" srcId="{462A645F-DB82-4E23-9C6F-AB55556993A9}" destId="{E366A132-D513-4F41-8558-A8FE38222D9F}" srcOrd="1" destOrd="0" presId="urn:microsoft.com/office/officeart/2005/8/layout/orgChart1"/>
    <dgm:cxn modelId="{F4C9F56E-7BC1-4E9A-86FA-B9EB47A03895}" type="presParOf" srcId="{E366A132-D513-4F41-8558-A8FE38222D9F}" destId="{C3A32578-B6B3-4655-9DBA-B184803C619D}" srcOrd="0" destOrd="0" presId="urn:microsoft.com/office/officeart/2005/8/layout/orgChart1"/>
    <dgm:cxn modelId="{BAA69D94-BB60-4340-BECA-350C0ED54529}" type="presParOf" srcId="{C3A32578-B6B3-4655-9DBA-B184803C619D}" destId="{1472CDFB-CC12-424E-BEBE-9FD0A0F3E6AB}" srcOrd="0" destOrd="0" presId="urn:microsoft.com/office/officeart/2005/8/layout/orgChart1"/>
    <dgm:cxn modelId="{BC2CC90D-75A8-44BD-B042-EA277F562895}" type="presParOf" srcId="{C3A32578-B6B3-4655-9DBA-B184803C619D}" destId="{D6517916-31B5-4CA9-B20A-BB0A8C4ADE53}" srcOrd="1" destOrd="0" presId="urn:microsoft.com/office/officeart/2005/8/layout/orgChart1"/>
    <dgm:cxn modelId="{42474B3D-0D97-4B73-A76C-176E7906C5CC}" type="presParOf" srcId="{E366A132-D513-4F41-8558-A8FE38222D9F}" destId="{0D796E6E-7C45-4CA8-89D5-6255096E89EE}" srcOrd="1" destOrd="0" presId="urn:microsoft.com/office/officeart/2005/8/layout/orgChart1"/>
    <dgm:cxn modelId="{2933CFC0-329F-455E-B3AD-B7C0E5066DFA}" type="presParOf" srcId="{0D796E6E-7C45-4CA8-89D5-6255096E89EE}" destId="{26465754-F1B5-4DDC-8FAB-4733E085AAEF}" srcOrd="0" destOrd="0" presId="urn:microsoft.com/office/officeart/2005/8/layout/orgChart1"/>
    <dgm:cxn modelId="{DA35F189-E6C2-4B74-9DB4-67CDD99BE750}" type="presParOf" srcId="{0D796E6E-7C45-4CA8-89D5-6255096E89EE}" destId="{D85D76FB-02BA-42E7-A127-7A2A45A4868C}" srcOrd="1" destOrd="0" presId="urn:microsoft.com/office/officeart/2005/8/layout/orgChart1"/>
    <dgm:cxn modelId="{9FE71060-C923-43B3-ABC5-58910572B2E4}" type="presParOf" srcId="{D85D76FB-02BA-42E7-A127-7A2A45A4868C}" destId="{EAC8FEF5-4A61-4461-842E-C580039454E9}" srcOrd="0" destOrd="0" presId="urn:microsoft.com/office/officeart/2005/8/layout/orgChart1"/>
    <dgm:cxn modelId="{35F0424C-2ABC-4E32-8313-06ECD26E8FCD}" type="presParOf" srcId="{EAC8FEF5-4A61-4461-842E-C580039454E9}" destId="{0EC00D1D-91F5-4E0A-A23C-635916C6EA22}" srcOrd="0" destOrd="0" presId="urn:microsoft.com/office/officeart/2005/8/layout/orgChart1"/>
    <dgm:cxn modelId="{D2A16EFD-4756-4FFF-A947-A00C3ADCAA8B}" type="presParOf" srcId="{EAC8FEF5-4A61-4461-842E-C580039454E9}" destId="{38F93970-4135-444B-9903-16621CEC932E}" srcOrd="1" destOrd="0" presId="urn:microsoft.com/office/officeart/2005/8/layout/orgChart1"/>
    <dgm:cxn modelId="{2F3EC731-F833-4452-9F55-EE9FE2B1B373}" type="presParOf" srcId="{D85D76FB-02BA-42E7-A127-7A2A45A4868C}" destId="{32611020-A405-4B9F-8D98-8243EBA3E475}" srcOrd="1" destOrd="0" presId="urn:microsoft.com/office/officeart/2005/8/layout/orgChart1"/>
    <dgm:cxn modelId="{F832A9D8-9D54-44D1-8909-8D648263998A}" type="presParOf" srcId="{32611020-A405-4B9F-8D98-8243EBA3E475}" destId="{E29F1E35-F2A3-4695-B1A6-F6B8DEC5C7DB}" srcOrd="0" destOrd="0" presId="urn:microsoft.com/office/officeart/2005/8/layout/orgChart1"/>
    <dgm:cxn modelId="{208E612C-C041-4E28-B6B2-09EBB6DAF4F4}" type="presParOf" srcId="{32611020-A405-4B9F-8D98-8243EBA3E475}" destId="{14DEBC76-0F8B-4E79-9BCB-EFCB0FEE674F}" srcOrd="1" destOrd="0" presId="urn:microsoft.com/office/officeart/2005/8/layout/orgChart1"/>
    <dgm:cxn modelId="{3E2123DA-5CEB-47E9-9F2A-002BEE2CF380}" type="presParOf" srcId="{14DEBC76-0F8B-4E79-9BCB-EFCB0FEE674F}" destId="{94C29BA0-69E4-4960-9510-DB1931CDC2F4}" srcOrd="0" destOrd="0" presId="urn:microsoft.com/office/officeart/2005/8/layout/orgChart1"/>
    <dgm:cxn modelId="{EEEB16FE-54AA-4093-AE74-D752B88C23BA}" type="presParOf" srcId="{94C29BA0-69E4-4960-9510-DB1931CDC2F4}" destId="{ECE80C6D-4B93-4150-903D-1F90E4D32A05}" srcOrd="0" destOrd="0" presId="urn:microsoft.com/office/officeart/2005/8/layout/orgChart1"/>
    <dgm:cxn modelId="{309B9960-0B55-4CF6-A95B-EFDFD88B77D7}" type="presParOf" srcId="{94C29BA0-69E4-4960-9510-DB1931CDC2F4}" destId="{2998D05D-477C-4817-B1A0-EFE7AAF81191}" srcOrd="1" destOrd="0" presId="urn:microsoft.com/office/officeart/2005/8/layout/orgChart1"/>
    <dgm:cxn modelId="{B52075D9-C94E-4E9F-95BE-B0B7B36D9FC9}" type="presParOf" srcId="{14DEBC76-0F8B-4E79-9BCB-EFCB0FEE674F}" destId="{50C9A7A7-8DCA-46A7-A54E-AF7D43259FCD}" srcOrd="1" destOrd="0" presId="urn:microsoft.com/office/officeart/2005/8/layout/orgChart1"/>
    <dgm:cxn modelId="{B77C03FD-89BB-45DF-8B92-6DAC262C281C}" type="presParOf" srcId="{14DEBC76-0F8B-4E79-9BCB-EFCB0FEE674F}" destId="{162462FF-19C7-4BA1-8087-C76DAC80C156}" srcOrd="2" destOrd="0" presId="urn:microsoft.com/office/officeart/2005/8/layout/orgChart1"/>
    <dgm:cxn modelId="{E214267A-80FE-4FF3-9F02-DCBC2803676E}" type="presParOf" srcId="{D85D76FB-02BA-42E7-A127-7A2A45A4868C}" destId="{5AF201CE-1C20-4CAA-AD2E-D154F95B474B}" srcOrd="2" destOrd="0" presId="urn:microsoft.com/office/officeart/2005/8/layout/orgChart1"/>
    <dgm:cxn modelId="{BFE1BB65-6DC0-4C79-9DB3-E682F3113EEA}" type="presParOf" srcId="{E366A132-D513-4F41-8558-A8FE38222D9F}" destId="{264A96BE-8A32-4E9D-A259-C0D5757C42DD}" srcOrd="2" destOrd="0" presId="urn:microsoft.com/office/officeart/2005/8/layout/orgChart1"/>
    <dgm:cxn modelId="{2FA9A07E-0840-4B39-B6E2-47D0BB42A408}" type="presParOf" srcId="{747A8AEC-F647-4CA1-8479-EB964C5991A5}" destId="{D1CCB4FE-9A9C-4543-9A88-88B6DFBE0BC0}" srcOrd="2" destOrd="0" presId="urn:microsoft.com/office/officeart/2005/8/layout/orgChart1"/>
    <dgm:cxn modelId="{FF12EE8C-FDB9-45C4-803B-50AD6CD6C37D}" type="presParOf" srcId="{4A532D0E-9F3D-4D6D-B49C-E9715362F5F9}" destId="{5107AAFE-AC88-4EB1-AFB9-812DBF85E91E}" srcOrd="2" destOrd="0" presId="urn:microsoft.com/office/officeart/2005/8/layout/orgChart1"/>
    <dgm:cxn modelId="{B8F8CDBF-5172-4269-95EC-61914D9BE591}" type="presParOf" srcId="{8824248B-1C7F-486C-BE9A-F9BC197DB7D8}" destId="{FE5961CA-C184-4458-AFF1-3183FEE7841D}" srcOrd="2" destOrd="0" presId="urn:microsoft.com/office/officeart/2005/8/layout/orgChart1"/>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784B16-0880-42B0-923B-19C209937BCA}">
      <dsp:nvSpPr>
        <dsp:cNvPr id="0" name=""/>
        <dsp:cNvSpPr/>
      </dsp:nvSpPr>
      <dsp:spPr>
        <a:xfrm>
          <a:off x="3930125" y="1398794"/>
          <a:ext cx="173281" cy="2991999"/>
        </a:xfrm>
        <a:custGeom>
          <a:avLst/>
          <a:gdLst/>
          <a:ahLst/>
          <a:cxnLst/>
          <a:rect l="0" t="0" r="0" b="0"/>
          <a:pathLst>
            <a:path>
              <a:moveTo>
                <a:pt x="0" y="0"/>
              </a:moveTo>
              <a:lnTo>
                <a:pt x="0" y="2991999"/>
              </a:lnTo>
              <a:lnTo>
                <a:pt x="173281" y="2991999"/>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1FE472CE-0E4A-46F0-9A4B-21B8FD65642C}">
      <dsp:nvSpPr>
        <dsp:cNvPr id="0" name=""/>
        <dsp:cNvSpPr/>
      </dsp:nvSpPr>
      <dsp:spPr>
        <a:xfrm>
          <a:off x="3930125" y="1398794"/>
          <a:ext cx="173281" cy="2171798"/>
        </a:xfrm>
        <a:custGeom>
          <a:avLst/>
          <a:gdLst/>
          <a:ahLst/>
          <a:cxnLst/>
          <a:rect l="0" t="0" r="0" b="0"/>
          <a:pathLst>
            <a:path>
              <a:moveTo>
                <a:pt x="0" y="0"/>
              </a:moveTo>
              <a:lnTo>
                <a:pt x="0" y="2171798"/>
              </a:lnTo>
              <a:lnTo>
                <a:pt x="173281" y="2171798"/>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745B8A72-5958-45B1-B6ED-DA9C4F71F5EB}">
      <dsp:nvSpPr>
        <dsp:cNvPr id="0" name=""/>
        <dsp:cNvSpPr/>
      </dsp:nvSpPr>
      <dsp:spPr>
        <a:xfrm>
          <a:off x="3930125" y="1398794"/>
          <a:ext cx="173281" cy="1351598"/>
        </a:xfrm>
        <a:custGeom>
          <a:avLst/>
          <a:gdLst/>
          <a:ahLst/>
          <a:cxnLst/>
          <a:rect l="0" t="0" r="0" b="0"/>
          <a:pathLst>
            <a:path>
              <a:moveTo>
                <a:pt x="0" y="0"/>
              </a:moveTo>
              <a:lnTo>
                <a:pt x="0" y="1351598"/>
              </a:lnTo>
              <a:lnTo>
                <a:pt x="173281" y="1351598"/>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664A5A48-F941-4F31-8AF2-BE6471D1DA5B}">
      <dsp:nvSpPr>
        <dsp:cNvPr id="0" name=""/>
        <dsp:cNvSpPr/>
      </dsp:nvSpPr>
      <dsp:spPr>
        <a:xfrm>
          <a:off x="3930125" y="1398794"/>
          <a:ext cx="173281" cy="531397"/>
        </a:xfrm>
        <a:custGeom>
          <a:avLst/>
          <a:gdLst/>
          <a:ahLst/>
          <a:cxnLst/>
          <a:rect l="0" t="0" r="0" b="0"/>
          <a:pathLst>
            <a:path>
              <a:moveTo>
                <a:pt x="0" y="0"/>
              </a:moveTo>
              <a:lnTo>
                <a:pt x="0" y="531397"/>
              </a:lnTo>
              <a:lnTo>
                <a:pt x="173281" y="531397"/>
              </a:lnTo>
            </a:path>
          </a:pathLst>
        </a:custGeom>
        <a:noFill/>
        <a:ln w="25400" cap="flat" cmpd="sng" algn="ctr">
          <a:solidFill>
            <a:srgbClr val="00B050"/>
          </a:solidFill>
          <a:prstDash val="solid"/>
        </a:ln>
        <a:effectLst/>
      </dsp:spPr>
      <dsp:style>
        <a:lnRef idx="2">
          <a:scrgbClr r="0" g="0" b="0"/>
        </a:lnRef>
        <a:fillRef idx="0">
          <a:scrgbClr r="0" g="0" b="0"/>
        </a:fillRef>
        <a:effectRef idx="0">
          <a:scrgbClr r="0" g="0" b="0"/>
        </a:effectRef>
        <a:fontRef idx="minor"/>
      </dsp:style>
    </dsp:sp>
    <dsp:sp modelId="{ED9F22BD-9FCF-4BD9-85F9-0E8C34E561BD}">
      <dsp:nvSpPr>
        <dsp:cNvPr id="0" name=""/>
        <dsp:cNvSpPr/>
      </dsp:nvSpPr>
      <dsp:spPr>
        <a:xfrm>
          <a:off x="2994403" y="578594"/>
          <a:ext cx="1397806" cy="242594"/>
        </a:xfrm>
        <a:custGeom>
          <a:avLst/>
          <a:gdLst/>
          <a:ahLst/>
          <a:cxnLst/>
          <a:rect l="0" t="0" r="0" b="0"/>
          <a:pathLst>
            <a:path>
              <a:moveTo>
                <a:pt x="0" y="0"/>
              </a:moveTo>
              <a:lnTo>
                <a:pt x="0" y="121297"/>
              </a:lnTo>
              <a:lnTo>
                <a:pt x="1397806" y="121297"/>
              </a:lnTo>
              <a:lnTo>
                <a:pt x="1397806" y="24259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09A08F-04CE-46FC-88A1-C6B9777E763F}">
      <dsp:nvSpPr>
        <dsp:cNvPr id="0" name=""/>
        <dsp:cNvSpPr/>
      </dsp:nvSpPr>
      <dsp:spPr>
        <a:xfrm>
          <a:off x="2532318" y="1398794"/>
          <a:ext cx="173281" cy="2991999"/>
        </a:xfrm>
        <a:custGeom>
          <a:avLst/>
          <a:gdLst/>
          <a:ahLst/>
          <a:cxnLst/>
          <a:rect l="0" t="0" r="0" b="0"/>
          <a:pathLst>
            <a:path>
              <a:moveTo>
                <a:pt x="0" y="0"/>
              </a:moveTo>
              <a:lnTo>
                <a:pt x="0" y="2991999"/>
              </a:lnTo>
              <a:lnTo>
                <a:pt x="173281" y="2991999"/>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0D14D495-F383-4C70-88DD-8C3DAAA7DBFD}">
      <dsp:nvSpPr>
        <dsp:cNvPr id="0" name=""/>
        <dsp:cNvSpPr/>
      </dsp:nvSpPr>
      <dsp:spPr>
        <a:xfrm>
          <a:off x="2532318" y="1398794"/>
          <a:ext cx="173281" cy="2171798"/>
        </a:xfrm>
        <a:custGeom>
          <a:avLst/>
          <a:gdLst/>
          <a:ahLst/>
          <a:cxnLst/>
          <a:rect l="0" t="0" r="0" b="0"/>
          <a:pathLst>
            <a:path>
              <a:moveTo>
                <a:pt x="0" y="0"/>
              </a:moveTo>
              <a:lnTo>
                <a:pt x="0" y="2171798"/>
              </a:lnTo>
              <a:lnTo>
                <a:pt x="173281" y="2171798"/>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D5B18302-EE40-448C-9313-115E1E06E8B6}">
      <dsp:nvSpPr>
        <dsp:cNvPr id="0" name=""/>
        <dsp:cNvSpPr/>
      </dsp:nvSpPr>
      <dsp:spPr>
        <a:xfrm>
          <a:off x="2532318" y="1398794"/>
          <a:ext cx="173281" cy="1351598"/>
        </a:xfrm>
        <a:custGeom>
          <a:avLst/>
          <a:gdLst/>
          <a:ahLst/>
          <a:cxnLst/>
          <a:rect l="0" t="0" r="0" b="0"/>
          <a:pathLst>
            <a:path>
              <a:moveTo>
                <a:pt x="0" y="0"/>
              </a:moveTo>
              <a:lnTo>
                <a:pt x="0" y="1351598"/>
              </a:lnTo>
              <a:lnTo>
                <a:pt x="173281" y="1351598"/>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3B5BA86C-8F21-464D-80FE-097F1AA9BE41}">
      <dsp:nvSpPr>
        <dsp:cNvPr id="0" name=""/>
        <dsp:cNvSpPr/>
      </dsp:nvSpPr>
      <dsp:spPr>
        <a:xfrm>
          <a:off x="2532318" y="1398794"/>
          <a:ext cx="173281" cy="531397"/>
        </a:xfrm>
        <a:custGeom>
          <a:avLst/>
          <a:gdLst/>
          <a:ahLst/>
          <a:cxnLst/>
          <a:rect l="0" t="0" r="0" b="0"/>
          <a:pathLst>
            <a:path>
              <a:moveTo>
                <a:pt x="0" y="0"/>
              </a:moveTo>
              <a:lnTo>
                <a:pt x="0" y="531397"/>
              </a:lnTo>
              <a:lnTo>
                <a:pt x="173281" y="531397"/>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D7CDBC26-B647-4CAB-B607-E0B9E19FCCC5}">
      <dsp:nvSpPr>
        <dsp:cNvPr id="0" name=""/>
        <dsp:cNvSpPr/>
      </dsp:nvSpPr>
      <dsp:spPr>
        <a:xfrm>
          <a:off x="2948683" y="578594"/>
          <a:ext cx="91440" cy="242594"/>
        </a:xfrm>
        <a:custGeom>
          <a:avLst/>
          <a:gdLst/>
          <a:ahLst/>
          <a:cxnLst/>
          <a:rect l="0" t="0" r="0" b="0"/>
          <a:pathLst>
            <a:path>
              <a:moveTo>
                <a:pt x="45720" y="0"/>
              </a:moveTo>
              <a:lnTo>
                <a:pt x="45720" y="24259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543614-2087-47A5-964D-9A9F029CAF19}">
      <dsp:nvSpPr>
        <dsp:cNvPr id="0" name=""/>
        <dsp:cNvSpPr/>
      </dsp:nvSpPr>
      <dsp:spPr>
        <a:xfrm>
          <a:off x="1134512" y="1398794"/>
          <a:ext cx="173281" cy="2991999"/>
        </a:xfrm>
        <a:custGeom>
          <a:avLst/>
          <a:gdLst/>
          <a:ahLst/>
          <a:cxnLst/>
          <a:rect l="0" t="0" r="0" b="0"/>
          <a:pathLst>
            <a:path>
              <a:moveTo>
                <a:pt x="0" y="0"/>
              </a:moveTo>
              <a:lnTo>
                <a:pt x="0" y="2991999"/>
              </a:lnTo>
              <a:lnTo>
                <a:pt x="173281" y="2991999"/>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35090AE6-3D54-47BA-87D5-A23C512B00D0}">
      <dsp:nvSpPr>
        <dsp:cNvPr id="0" name=""/>
        <dsp:cNvSpPr/>
      </dsp:nvSpPr>
      <dsp:spPr>
        <a:xfrm>
          <a:off x="1134512" y="1398794"/>
          <a:ext cx="173281" cy="2171798"/>
        </a:xfrm>
        <a:custGeom>
          <a:avLst/>
          <a:gdLst/>
          <a:ahLst/>
          <a:cxnLst/>
          <a:rect l="0" t="0" r="0" b="0"/>
          <a:pathLst>
            <a:path>
              <a:moveTo>
                <a:pt x="0" y="0"/>
              </a:moveTo>
              <a:lnTo>
                <a:pt x="0" y="2171798"/>
              </a:lnTo>
              <a:lnTo>
                <a:pt x="173281" y="2171798"/>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5F95FB7E-35A0-4D13-B5E0-4CDF2E6522A9}">
      <dsp:nvSpPr>
        <dsp:cNvPr id="0" name=""/>
        <dsp:cNvSpPr/>
      </dsp:nvSpPr>
      <dsp:spPr>
        <a:xfrm>
          <a:off x="1134512" y="1398794"/>
          <a:ext cx="173281" cy="1351598"/>
        </a:xfrm>
        <a:custGeom>
          <a:avLst/>
          <a:gdLst/>
          <a:ahLst/>
          <a:cxnLst/>
          <a:rect l="0" t="0" r="0" b="0"/>
          <a:pathLst>
            <a:path>
              <a:moveTo>
                <a:pt x="0" y="0"/>
              </a:moveTo>
              <a:lnTo>
                <a:pt x="0" y="1351598"/>
              </a:lnTo>
              <a:lnTo>
                <a:pt x="173281" y="1351598"/>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E3666F49-AE77-4DB8-9D19-B1EF059F0839}">
      <dsp:nvSpPr>
        <dsp:cNvPr id="0" name=""/>
        <dsp:cNvSpPr/>
      </dsp:nvSpPr>
      <dsp:spPr>
        <a:xfrm>
          <a:off x="1134512" y="1398794"/>
          <a:ext cx="173281" cy="531397"/>
        </a:xfrm>
        <a:custGeom>
          <a:avLst/>
          <a:gdLst/>
          <a:ahLst/>
          <a:cxnLst/>
          <a:rect l="0" t="0" r="0" b="0"/>
          <a:pathLst>
            <a:path>
              <a:moveTo>
                <a:pt x="0" y="0"/>
              </a:moveTo>
              <a:lnTo>
                <a:pt x="0" y="531397"/>
              </a:lnTo>
              <a:lnTo>
                <a:pt x="173281" y="531397"/>
              </a:lnTo>
            </a:path>
          </a:pathLst>
        </a:custGeom>
        <a:noFill/>
        <a:ln w="25400" cap="flat" cmpd="sng" algn="ctr">
          <a:solidFill>
            <a:srgbClr val="FF0000"/>
          </a:solidFill>
          <a:prstDash val="solid"/>
        </a:ln>
        <a:effectLst/>
      </dsp:spPr>
      <dsp:style>
        <a:lnRef idx="2">
          <a:scrgbClr r="0" g="0" b="0"/>
        </a:lnRef>
        <a:fillRef idx="0">
          <a:scrgbClr r="0" g="0" b="0"/>
        </a:fillRef>
        <a:effectRef idx="0">
          <a:scrgbClr r="0" g="0" b="0"/>
        </a:effectRef>
        <a:fontRef idx="minor"/>
      </dsp:style>
    </dsp:sp>
    <dsp:sp modelId="{A04F68EE-F953-4D81-86BF-824D24013714}">
      <dsp:nvSpPr>
        <dsp:cNvPr id="0" name=""/>
        <dsp:cNvSpPr/>
      </dsp:nvSpPr>
      <dsp:spPr>
        <a:xfrm>
          <a:off x="1596596" y="578594"/>
          <a:ext cx="1397806" cy="242594"/>
        </a:xfrm>
        <a:custGeom>
          <a:avLst/>
          <a:gdLst/>
          <a:ahLst/>
          <a:cxnLst/>
          <a:rect l="0" t="0" r="0" b="0"/>
          <a:pathLst>
            <a:path>
              <a:moveTo>
                <a:pt x="1397806" y="0"/>
              </a:moveTo>
              <a:lnTo>
                <a:pt x="1397806" y="121297"/>
              </a:lnTo>
              <a:lnTo>
                <a:pt x="0" y="121297"/>
              </a:lnTo>
              <a:lnTo>
                <a:pt x="0" y="242594"/>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96D794-E5C3-4C69-901F-82E1065BF7D6}">
      <dsp:nvSpPr>
        <dsp:cNvPr id="0" name=""/>
        <dsp:cNvSpPr/>
      </dsp:nvSpPr>
      <dsp:spPr>
        <a:xfrm>
          <a:off x="2416797" y="988"/>
          <a:ext cx="1155212" cy="577606"/>
        </a:xfrm>
        <a:prstGeom prst="rect">
          <a:avLst/>
        </a:prstGeom>
        <a:solidFill>
          <a:schemeClr val="tx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chemeClr val="bg1"/>
              </a:solidFill>
            </a:rPr>
            <a:t>Acil Durum Yöneticisi</a:t>
          </a:r>
        </a:p>
        <a:p>
          <a:pPr lvl="0" algn="ctr" defTabSz="444500">
            <a:lnSpc>
              <a:spcPct val="90000"/>
            </a:lnSpc>
            <a:spcBef>
              <a:spcPct val="0"/>
            </a:spcBef>
            <a:spcAft>
              <a:spcPct val="35000"/>
            </a:spcAft>
          </a:pPr>
          <a:r>
            <a:rPr lang="tr-TR" sz="1000" kern="1200">
              <a:solidFill>
                <a:schemeClr val="bg1"/>
              </a:solidFill>
            </a:rPr>
            <a:t>(Okul Müdürü Adı-Soyadı- Tel)</a:t>
          </a:r>
        </a:p>
      </dsp:txBody>
      <dsp:txXfrm>
        <a:off x="2416797" y="988"/>
        <a:ext cx="1155212" cy="577606"/>
      </dsp:txXfrm>
    </dsp:sp>
    <dsp:sp modelId="{14033261-95DB-4993-B22D-CE572BE26245}">
      <dsp:nvSpPr>
        <dsp:cNvPr id="0" name=""/>
        <dsp:cNvSpPr/>
      </dsp:nvSpPr>
      <dsp:spPr>
        <a:xfrm>
          <a:off x="1018990" y="821188"/>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kern="1200"/>
            <a:t>Yangınla Mücadele Ekibi</a:t>
          </a:r>
        </a:p>
      </dsp:txBody>
      <dsp:txXfrm>
        <a:off x="1018990" y="821188"/>
        <a:ext cx="1155212" cy="577606"/>
      </dsp:txXfrm>
    </dsp:sp>
    <dsp:sp modelId="{6FA58A75-37F4-4ACB-93A5-FA347BB08793}">
      <dsp:nvSpPr>
        <dsp:cNvPr id="0" name=""/>
        <dsp:cNvSpPr/>
      </dsp:nvSpPr>
      <dsp:spPr>
        <a:xfrm>
          <a:off x="1307793" y="1641389"/>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1307793" y="1641389"/>
        <a:ext cx="1155212" cy="577606"/>
      </dsp:txXfrm>
    </dsp:sp>
    <dsp:sp modelId="{D2B3A24F-2489-4DB2-A7F0-A4C04E4CC47A}">
      <dsp:nvSpPr>
        <dsp:cNvPr id="0" name=""/>
        <dsp:cNvSpPr/>
      </dsp:nvSpPr>
      <dsp:spPr>
        <a:xfrm>
          <a:off x="1307793" y="2461589"/>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1307793" y="2461589"/>
        <a:ext cx="1155212" cy="577606"/>
      </dsp:txXfrm>
    </dsp:sp>
    <dsp:sp modelId="{AEE5E8C4-9DCD-4B33-88AA-A8FDC225BE11}">
      <dsp:nvSpPr>
        <dsp:cNvPr id="0" name=""/>
        <dsp:cNvSpPr/>
      </dsp:nvSpPr>
      <dsp:spPr>
        <a:xfrm>
          <a:off x="1307793" y="3281790"/>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1307793" y="3281790"/>
        <a:ext cx="1155212" cy="577606"/>
      </dsp:txXfrm>
    </dsp:sp>
    <dsp:sp modelId="{CDCA8F4C-886C-4720-B221-770E6410C3BC}">
      <dsp:nvSpPr>
        <dsp:cNvPr id="0" name=""/>
        <dsp:cNvSpPr/>
      </dsp:nvSpPr>
      <dsp:spPr>
        <a:xfrm>
          <a:off x="1307793" y="4101990"/>
          <a:ext cx="1155212" cy="57760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1307793" y="4101990"/>
        <a:ext cx="1155212" cy="577606"/>
      </dsp:txXfrm>
    </dsp:sp>
    <dsp:sp modelId="{1D5CF31E-D1E3-4A25-8E6E-160AF2857117}">
      <dsp:nvSpPr>
        <dsp:cNvPr id="0" name=""/>
        <dsp:cNvSpPr/>
      </dsp:nvSpPr>
      <dsp:spPr>
        <a:xfrm>
          <a:off x="2416797" y="821188"/>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kern="1200"/>
            <a:t>Arama Kurtarma ve Tahliye Ekibi</a:t>
          </a:r>
        </a:p>
      </dsp:txBody>
      <dsp:txXfrm>
        <a:off x="2416797" y="821188"/>
        <a:ext cx="1155212" cy="577606"/>
      </dsp:txXfrm>
    </dsp:sp>
    <dsp:sp modelId="{DF9A6625-184D-41A4-B2D2-4C29948D6450}">
      <dsp:nvSpPr>
        <dsp:cNvPr id="0" name=""/>
        <dsp:cNvSpPr/>
      </dsp:nvSpPr>
      <dsp:spPr>
        <a:xfrm>
          <a:off x="2705600" y="1641389"/>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2705600" y="1641389"/>
        <a:ext cx="1155212" cy="577606"/>
      </dsp:txXfrm>
    </dsp:sp>
    <dsp:sp modelId="{866330F9-225E-4D51-9159-D9058E84C010}">
      <dsp:nvSpPr>
        <dsp:cNvPr id="0" name=""/>
        <dsp:cNvSpPr/>
      </dsp:nvSpPr>
      <dsp:spPr>
        <a:xfrm>
          <a:off x="2705600" y="2461589"/>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2705600" y="2461589"/>
        <a:ext cx="1155212" cy="577606"/>
      </dsp:txXfrm>
    </dsp:sp>
    <dsp:sp modelId="{D7A0E409-6AD0-475F-8B4F-D5ACC3DFCDC1}">
      <dsp:nvSpPr>
        <dsp:cNvPr id="0" name=""/>
        <dsp:cNvSpPr/>
      </dsp:nvSpPr>
      <dsp:spPr>
        <a:xfrm>
          <a:off x="2705600" y="3281790"/>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2705600" y="3281790"/>
        <a:ext cx="1155212" cy="577606"/>
      </dsp:txXfrm>
    </dsp:sp>
    <dsp:sp modelId="{09785E13-02DC-4840-8A6F-03A48E9159D2}">
      <dsp:nvSpPr>
        <dsp:cNvPr id="0" name=""/>
        <dsp:cNvSpPr/>
      </dsp:nvSpPr>
      <dsp:spPr>
        <a:xfrm>
          <a:off x="2705600" y="4101990"/>
          <a:ext cx="1155212" cy="577606"/>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2705600" y="4101990"/>
        <a:ext cx="1155212" cy="577606"/>
      </dsp:txXfrm>
    </dsp:sp>
    <dsp:sp modelId="{B181D98E-E26C-4105-84CE-FCFA34044C29}">
      <dsp:nvSpPr>
        <dsp:cNvPr id="0" name=""/>
        <dsp:cNvSpPr/>
      </dsp:nvSpPr>
      <dsp:spPr>
        <a:xfrm>
          <a:off x="3814604" y="821188"/>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tr-TR" sz="1300" kern="1200"/>
            <a:t>İlkyardım Ekibi</a:t>
          </a:r>
        </a:p>
      </dsp:txBody>
      <dsp:txXfrm>
        <a:off x="3814604" y="821188"/>
        <a:ext cx="1155212" cy="577606"/>
      </dsp:txXfrm>
    </dsp:sp>
    <dsp:sp modelId="{6B668C89-A968-49E1-AF7F-3317B4058FA3}">
      <dsp:nvSpPr>
        <dsp:cNvPr id="0" name=""/>
        <dsp:cNvSpPr/>
      </dsp:nvSpPr>
      <dsp:spPr>
        <a:xfrm>
          <a:off x="4103407" y="1641389"/>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4103407" y="1641389"/>
        <a:ext cx="1155212" cy="577606"/>
      </dsp:txXfrm>
    </dsp:sp>
    <dsp:sp modelId="{BDB27D5F-F665-4FB9-A9E5-D1F43946A765}">
      <dsp:nvSpPr>
        <dsp:cNvPr id="0" name=""/>
        <dsp:cNvSpPr/>
      </dsp:nvSpPr>
      <dsp:spPr>
        <a:xfrm>
          <a:off x="4103407" y="2461589"/>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4103407" y="2461589"/>
        <a:ext cx="1155212" cy="577606"/>
      </dsp:txXfrm>
    </dsp:sp>
    <dsp:sp modelId="{7C2717A3-4080-4D6C-908E-3383AFC5C6D8}">
      <dsp:nvSpPr>
        <dsp:cNvPr id="0" name=""/>
        <dsp:cNvSpPr/>
      </dsp:nvSpPr>
      <dsp:spPr>
        <a:xfrm>
          <a:off x="4103407" y="3281790"/>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4103407" y="3281790"/>
        <a:ext cx="1155212" cy="577606"/>
      </dsp:txXfrm>
    </dsp:sp>
    <dsp:sp modelId="{355C289D-ACF7-4FE3-A0F5-8EB33FE2479C}">
      <dsp:nvSpPr>
        <dsp:cNvPr id="0" name=""/>
        <dsp:cNvSpPr/>
      </dsp:nvSpPr>
      <dsp:spPr>
        <a:xfrm>
          <a:off x="4103407" y="4101990"/>
          <a:ext cx="1155212" cy="577606"/>
        </a:xfrm>
        <a:prstGeom prst="rect">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endParaRPr lang="tr-TR" sz="1300" kern="1200"/>
        </a:p>
      </dsp:txBody>
      <dsp:txXfrm>
        <a:off x="4103407" y="4101990"/>
        <a:ext cx="1155212" cy="577606"/>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EF663-1F5A-4D55-AB83-B01F431876BB}">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1239208"/>
        <a:ext cx="20032" cy="4006"/>
      </dsp:txXfrm>
    </dsp:sp>
    <dsp:sp modelId="{E8319D55-9708-4CD1-9769-9A462BC62C65}">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dirty="0" smtClean="0">
              <a:latin typeface="+mn-lt"/>
            </a:rPr>
            <a:t>Kurumunuzda sabotaj gerçekleşmişse paniye kapılmadan kendinizi güvenceye alınız.</a:t>
          </a:r>
        </a:p>
      </dsp:txBody>
      <dsp:txXfrm>
        <a:off x="815" y="718623"/>
        <a:ext cx="1741958" cy="1045175"/>
      </dsp:txXfrm>
    </dsp:sp>
    <dsp:sp modelId="{B8A9D0A2-6F2C-488C-A83A-27210D11F8D5}">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1945020"/>
        <a:ext cx="108987" cy="4006"/>
      </dsp:txXfrm>
    </dsp:sp>
    <dsp:sp modelId="{F8C445ED-1B73-4B55-8E7B-C4EDF93EA870}">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Olayı duyurarak yardım isteyiniz.</a:t>
          </a:r>
        </a:p>
      </dsp:txBody>
      <dsp:txXfrm>
        <a:off x="2143425" y="718623"/>
        <a:ext cx="1741958" cy="1045175"/>
      </dsp:txXfrm>
    </dsp:sp>
    <dsp:sp modelId="{FBB6A331-F8DC-4766-9F60-C96A7C366D5C}">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2685033"/>
        <a:ext cx="20032" cy="4006"/>
      </dsp:txXfrm>
    </dsp:sp>
    <dsp:sp modelId="{57F10FEC-C832-4930-9A57-8A721089DDB4}">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dirty="0" smtClean="0">
              <a:latin typeface="+mn-lt"/>
            </a:rPr>
            <a:t>Sabotajın vermiş olduğu zarara göre Acil Durum Yöneticisi ve Ekiplerinin talimatlarına uyun.</a:t>
          </a:r>
        </a:p>
      </dsp:txBody>
      <dsp:txXfrm>
        <a:off x="815" y="2164449"/>
        <a:ext cx="1741958" cy="1045175"/>
      </dsp:txXfrm>
    </dsp:sp>
    <dsp:sp modelId="{B3F0A06C-E080-4F84-8DD0-214756C01A68}">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3390846"/>
        <a:ext cx="108987" cy="4006"/>
      </dsp:txXfrm>
    </dsp:sp>
    <dsp:sp modelId="{B0C63E09-C1BD-4BD2-B0B1-081D18AB971F}">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dirty="0" smtClean="0">
              <a:latin typeface="+mn-lt"/>
            </a:rPr>
            <a:t>Acil Müdahele Birimlerine haber veriniz. (110, 112, 155, 156 vb.)</a:t>
          </a:r>
        </a:p>
      </dsp:txBody>
      <dsp:txXfrm>
        <a:off x="2143425" y="2164449"/>
        <a:ext cx="1741958" cy="1045175"/>
      </dsp:txXfrm>
    </dsp:sp>
    <dsp:sp modelId="{F2F2B6D7-D78E-4B40-A00D-06267D545ECF}">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4130859"/>
        <a:ext cx="20032" cy="4006"/>
      </dsp:txXfrm>
    </dsp:sp>
    <dsp:sp modelId="{09E83DDB-B8A2-4FF4-B4F7-C70F29960145}">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Kendinizi ve çevrenizdekileri güvenceye alarak olay mahallini korumaya alınız.</a:t>
          </a:r>
        </a:p>
      </dsp:txBody>
      <dsp:txXfrm>
        <a:off x="815" y="3610275"/>
        <a:ext cx="1741958" cy="1045175"/>
      </dsp:txXfrm>
    </dsp:sp>
    <dsp:sp modelId="{D96DFFB2-B158-4C8A-B35C-D9283E23648B}">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4836672"/>
        <a:ext cx="108987" cy="4006"/>
      </dsp:txXfrm>
    </dsp:sp>
    <dsp:sp modelId="{9D4D17C5-7E28-44F5-A9AD-048CE1388D7B}">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Üst Amirleri ve Birim amirleri ile hasar tespit çalışması yapınız.</a:t>
          </a:r>
        </a:p>
      </dsp:txBody>
      <dsp:txXfrm>
        <a:off x="2143425" y="3610275"/>
        <a:ext cx="1741958" cy="1045175"/>
      </dsp:txXfrm>
    </dsp:sp>
    <dsp:sp modelId="{E121B3D3-79FE-449E-970D-2212AB158831}">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Sabotaj ile ilgili raporları düzenleyerek saklayınız.</a:t>
          </a:r>
        </a:p>
      </dsp:txBody>
      <dsp:txXfrm>
        <a:off x="815" y="5056101"/>
        <a:ext cx="1741958" cy="10451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DE4551-5D21-4F3F-9960-4557E6228EFB}">
      <dsp:nvSpPr>
        <dsp:cNvPr id="0" name=""/>
        <dsp:cNvSpPr/>
      </dsp:nvSpPr>
      <dsp:spPr>
        <a:xfrm>
          <a:off x="1733356" y="859914"/>
          <a:ext cx="2142241" cy="2142241"/>
        </a:xfrm>
        <a:prstGeom prst="ellipse">
          <a:avLst/>
        </a:prstGeom>
        <a:solidFill>
          <a:srgbClr val="FF0000">
            <a:alpha val="50000"/>
          </a:srgb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36830" tIns="36830" rIns="36830" bIns="36830" numCol="1" spcCol="1270" anchor="ctr" anchorCtr="0">
          <a:noAutofit/>
        </a:bodyPr>
        <a:lstStyle/>
        <a:p>
          <a:pPr lvl="0" algn="ctr" defTabSz="1289050">
            <a:lnSpc>
              <a:spcPct val="90000"/>
            </a:lnSpc>
            <a:spcBef>
              <a:spcPct val="0"/>
            </a:spcBef>
            <a:spcAft>
              <a:spcPct val="35000"/>
            </a:spcAft>
          </a:pPr>
          <a:r>
            <a:rPr lang="tr-TR" sz="2900" kern="1200"/>
            <a:t>Acil Durumlar</a:t>
          </a:r>
        </a:p>
      </dsp:txBody>
      <dsp:txXfrm>
        <a:off x="2047080" y="1173638"/>
        <a:ext cx="1514793" cy="1514793"/>
      </dsp:txXfrm>
    </dsp:sp>
    <dsp:sp modelId="{A8821B1C-9527-42DF-96BB-60178B880F8A}">
      <dsp:nvSpPr>
        <dsp:cNvPr id="0" name=""/>
        <dsp:cNvSpPr/>
      </dsp:nvSpPr>
      <dsp:spPr>
        <a:xfrm>
          <a:off x="2268917" y="382"/>
          <a:ext cx="1071120" cy="1071120"/>
        </a:xfrm>
        <a:prstGeom prst="ellipse">
          <a:avLst/>
        </a:prstGeom>
        <a:solidFill>
          <a:schemeClr val="accent3">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Yangın</a:t>
          </a:r>
        </a:p>
      </dsp:txBody>
      <dsp:txXfrm>
        <a:off x="2425779" y="157244"/>
        <a:ext cx="757396" cy="757396"/>
      </dsp:txXfrm>
    </dsp:sp>
    <dsp:sp modelId="{F4424D23-C5F6-4BF8-A756-D0A2AC858F81}">
      <dsp:nvSpPr>
        <dsp:cNvPr id="0" name=""/>
        <dsp:cNvSpPr/>
      </dsp:nvSpPr>
      <dsp:spPr>
        <a:xfrm>
          <a:off x="3088931" y="266821"/>
          <a:ext cx="1071120" cy="1071120"/>
        </a:xfrm>
        <a:prstGeom prst="ellipse">
          <a:avLst/>
        </a:prstGeom>
        <a:solidFill>
          <a:schemeClr val="accent4">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Deprem</a:t>
          </a:r>
        </a:p>
      </dsp:txBody>
      <dsp:txXfrm>
        <a:off x="3245793" y="423683"/>
        <a:ext cx="757396" cy="757396"/>
      </dsp:txXfrm>
    </dsp:sp>
    <dsp:sp modelId="{8F006A15-90F9-43AB-9168-0DA850AAD79E}">
      <dsp:nvSpPr>
        <dsp:cNvPr id="0" name=""/>
        <dsp:cNvSpPr/>
      </dsp:nvSpPr>
      <dsp:spPr>
        <a:xfrm>
          <a:off x="3595728" y="964367"/>
          <a:ext cx="1071120" cy="1071120"/>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Çığ</a:t>
          </a:r>
        </a:p>
      </dsp:txBody>
      <dsp:txXfrm>
        <a:off x="3752590" y="1121229"/>
        <a:ext cx="757396" cy="757396"/>
      </dsp:txXfrm>
    </dsp:sp>
    <dsp:sp modelId="{4AF0C185-126F-4C43-A3C0-23F0D3A08988}">
      <dsp:nvSpPr>
        <dsp:cNvPr id="0" name=""/>
        <dsp:cNvSpPr/>
      </dsp:nvSpPr>
      <dsp:spPr>
        <a:xfrm>
          <a:off x="3595728" y="1826581"/>
          <a:ext cx="1071120" cy="1071120"/>
        </a:xfrm>
        <a:prstGeom prst="ellipse">
          <a:avLst/>
        </a:prstGeom>
        <a:solidFill>
          <a:schemeClr val="accent6">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Su Baskını-Sel</a:t>
          </a:r>
        </a:p>
      </dsp:txBody>
      <dsp:txXfrm>
        <a:off x="3752590" y="1983443"/>
        <a:ext cx="757396" cy="757396"/>
      </dsp:txXfrm>
    </dsp:sp>
    <dsp:sp modelId="{391F2690-E6AB-4958-A3D3-A6C108DE1929}">
      <dsp:nvSpPr>
        <dsp:cNvPr id="0" name=""/>
        <dsp:cNvSpPr/>
      </dsp:nvSpPr>
      <dsp:spPr>
        <a:xfrm>
          <a:off x="3088931" y="2524127"/>
          <a:ext cx="1071120" cy="1071120"/>
        </a:xfrm>
        <a:prstGeom prst="ellipse">
          <a:avLst/>
        </a:prstGeom>
        <a:solidFill>
          <a:schemeClr val="accent2">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Zehirlenmeler</a:t>
          </a:r>
        </a:p>
      </dsp:txBody>
      <dsp:txXfrm>
        <a:off x="3245793" y="2680989"/>
        <a:ext cx="757396" cy="757396"/>
      </dsp:txXfrm>
    </dsp:sp>
    <dsp:sp modelId="{76DE2EF8-7ADB-4A53-A688-AF3F4C3C28AF}">
      <dsp:nvSpPr>
        <dsp:cNvPr id="0" name=""/>
        <dsp:cNvSpPr/>
      </dsp:nvSpPr>
      <dsp:spPr>
        <a:xfrm>
          <a:off x="2268917" y="2790566"/>
          <a:ext cx="1071120" cy="1071120"/>
        </a:xfrm>
        <a:prstGeom prst="ellipse">
          <a:avLst/>
        </a:prstGeom>
        <a:solidFill>
          <a:schemeClr val="accent3">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Fırtına</a:t>
          </a:r>
        </a:p>
      </dsp:txBody>
      <dsp:txXfrm>
        <a:off x="2425779" y="2947428"/>
        <a:ext cx="757396" cy="757396"/>
      </dsp:txXfrm>
    </dsp:sp>
    <dsp:sp modelId="{B7814F8C-DDED-49C5-9574-6995F4412C33}">
      <dsp:nvSpPr>
        <dsp:cNvPr id="0" name=""/>
        <dsp:cNvSpPr/>
      </dsp:nvSpPr>
      <dsp:spPr>
        <a:xfrm>
          <a:off x="1448902" y="2524127"/>
          <a:ext cx="1071120" cy="1071120"/>
        </a:xfrm>
        <a:prstGeom prst="ellipse">
          <a:avLst/>
        </a:prstGeom>
        <a:solidFill>
          <a:schemeClr val="accent4">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Sabotaj</a:t>
          </a:r>
        </a:p>
      </dsp:txBody>
      <dsp:txXfrm>
        <a:off x="1605764" y="2680989"/>
        <a:ext cx="757396" cy="757396"/>
      </dsp:txXfrm>
    </dsp:sp>
    <dsp:sp modelId="{77A35B98-C3F9-42F4-8CE8-08DF5CD5FAE3}">
      <dsp:nvSpPr>
        <dsp:cNvPr id="0" name=""/>
        <dsp:cNvSpPr/>
      </dsp:nvSpPr>
      <dsp:spPr>
        <a:xfrm>
          <a:off x="942105" y="1826581"/>
          <a:ext cx="1071120" cy="1071120"/>
        </a:xfrm>
        <a:prstGeom prst="ellipse">
          <a:avLst/>
        </a:prstGeom>
        <a:solidFill>
          <a:schemeClr val="accent5">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İş Kazası</a:t>
          </a:r>
        </a:p>
      </dsp:txBody>
      <dsp:txXfrm>
        <a:off x="1098967" y="1983443"/>
        <a:ext cx="757396" cy="757396"/>
      </dsp:txXfrm>
    </dsp:sp>
    <dsp:sp modelId="{BEF0D9A0-4384-46AE-AE09-FAF92D4AD004}">
      <dsp:nvSpPr>
        <dsp:cNvPr id="0" name=""/>
        <dsp:cNvSpPr/>
      </dsp:nvSpPr>
      <dsp:spPr>
        <a:xfrm>
          <a:off x="942105" y="964367"/>
          <a:ext cx="1071120" cy="1071120"/>
        </a:xfrm>
        <a:prstGeom prst="ellipse">
          <a:avLst/>
        </a:prstGeom>
        <a:solidFill>
          <a:schemeClr val="accent6">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Kimyasal Tehtitler</a:t>
          </a:r>
        </a:p>
      </dsp:txBody>
      <dsp:txXfrm>
        <a:off x="1098967" y="1121229"/>
        <a:ext cx="757396" cy="757396"/>
      </dsp:txXfrm>
    </dsp:sp>
    <dsp:sp modelId="{928E4434-3299-4F1F-9DAF-309BFBC327C1}">
      <dsp:nvSpPr>
        <dsp:cNvPr id="0" name=""/>
        <dsp:cNvSpPr/>
      </dsp:nvSpPr>
      <dsp:spPr>
        <a:xfrm>
          <a:off x="1448902" y="266821"/>
          <a:ext cx="1071120" cy="1071120"/>
        </a:xfrm>
        <a:prstGeom prst="ellipse">
          <a:avLst/>
        </a:prstGeom>
        <a:solidFill>
          <a:schemeClr val="accent2">
            <a:alpha val="5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Heyelan</a:t>
          </a:r>
        </a:p>
      </dsp:txBody>
      <dsp:txXfrm>
        <a:off x="1605764" y="423683"/>
        <a:ext cx="757396" cy="7573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4E4A6-F29A-4E6A-A5A3-D86EBE703B65}">
      <dsp:nvSpPr>
        <dsp:cNvPr id="0" name=""/>
        <dsp:cNvSpPr/>
      </dsp:nvSpPr>
      <dsp:spPr>
        <a:xfrm>
          <a:off x="3766240" y="4469721"/>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881E3-667B-43DF-B415-D735BE68C833}">
      <dsp:nvSpPr>
        <dsp:cNvPr id="0" name=""/>
        <dsp:cNvSpPr/>
      </dsp:nvSpPr>
      <dsp:spPr>
        <a:xfrm>
          <a:off x="4317916"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46C6FD-19E2-43A5-BB0C-72320149AB05}">
      <dsp:nvSpPr>
        <dsp:cNvPr id="0" name=""/>
        <dsp:cNvSpPr/>
      </dsp:nvSpPr>
      <dsp:spPr>
        <a:xfrm>
          <a:off x="2556513" y="2348965"/>
          <a:ext cx="1807123" cy="313632"/>
        </a:xfrm>
        <a:custGeom>
          <a:avLst/>
          <a:gdLst/>
          <a:ahLst/>
          <a:cxnLst/>
          <a:rect l="0" t="0" r="0" b="0"/>
          <a:pathLst>
            <a:path>
              <a:moveTo>
                <a:pt x="0" y="0"/>
              </a:moveTo>
              <a:lnTo>
                <a:pt x="0" y="156816"/>
              </a:lnTo>
              <a:lnTo>
                <a:pt x="1807123" y="156816"/>
              </a:lnTo>
              <a:lnTo>
                <a:pt x="1807123"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7934A9-4CDC-41B4-9092-A9F9ACE7217E}">
      <dsp:nvSpPr>
        <dsp:cNvPr id="0" name=""/>
        <dsp:cNvSpPr/>
      </dsp:nvSpPr>
      <dsp:spPr>
        <a:xfrm>
          <a:off x="1959117" y="4469721"/>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17D0E-6095-49F5-B3FB-32DAC8AA4AA0}">
      <dsp:nvSpPr>
        <dsp:cNvPr id="0" name=""/>
        <dsp:cNvSpPr/>
      </dsp:nvSpPr>
      <dsp:spPr>
        <a:xfrm>
          <a:off x="2510793"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B84DC9-76BA-4E8A-8FB4-EFCC25F1599E}">
      <dsp:nvSpPr>
        <dsp:cNvPr id="0" name=""/>
        <dsp:cNvSpPr/>
      </dsp:nvSpPr>
      <dsp:spPr>
        <a:xfrm>
          <a:off x="2510793" y="2348965"/>
          <a:ext cx="91440" cy="313632"/>
        </a:xfrm>
        <a:custGeom>
          <a:avLst/>
          <a:gdLst/>
          <a:ahLst/>
          <a:cxnLst/>
          <a:rect l="0" t="0" r="0" b="0"/>
          <a:pathLst>
            <a:path>
              <a:moveTo>
                <a:pt x="45720" y="0"/>
              </a:moveTo>
              <a:lnTo>
                <a:pt x="45720"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2AFB99-2ECB-4567-AA0B-59D40B51A019}">
      <dsp:nvSpPr>
        <dsp:cNvPr id="0" name=""/>
        <dsp:cNvSpPr/>
      </dsp:nvSpPr>
      <dsp:spPr>
        <a:xfrm>
          <a:off x="151994" y="5530099"/>
          <a:ext cx="224023" cy="687005"/>
        </a:xfrm>
        <a:custGeom>
          <a:avLst/>
          <a:gdLst/>
          <a:ahLst/>
          <a:cxnLst/>
          <a:rect l="0" t="0" r="0" b="0"/>
          <a:pathLst>
            <a:path>
              <a:moveTo>
                <a:pt x="0" y="0"/>
              </a:moveTo>
              <a:lnTo>
                <a:pt x="0" y="687005"/>
              </a:lnTo>
              <a:lnTo>
                <a:pt x="224023" y="68700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CA715-239E-421F-8698-D6035B0A38DF}">
      <dsp:nvSpPr>
        <dsp:cNvPr id="0" name=""/>
        <dsp:cNvSpPr/>
      </dsp:nvSpPr>
      <dsp:spPr>
        <a:xfrm>
          <a:off x="703670" y="4469721"/>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D5F660-021D-46FF-A183-29DF193708D9}">
      <dsp:nvSpPr>
        <dsp:cNvPr id="0" name=""/>
        <dsp:cNvSpPr/>
      </dsp:nvSpPr>
      <dsp:spPr>
        <a:xfrm>
          <a:off x="703670" y="3409343"/>
          <a:ext cx="91440" cy="313632"/>
        </a:xfrm>
        <a:custGeom>
          <a:avLst/>
          <a:gdLst/>
          <a:ahLst/>
          <a:cxnLst/>
          <a:rect l="0" t="0" r="0" b="0"/>
          <a:pathLst>
            <a:path>
              <a:moveTo>
                <a:pt x="45720" y="0"/>
              </a:moveTo>
              <a:lnTo>
                <a:pt x="45720" y="31363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01EBDD-5B6E-4566-8AFD-AC454532B10D}">
      <dsp:nvSpPr>
        <dsp:cNvPr id="0" name=""/>
        <dsp:cNvSpPr/>
      </dsp:nvSpPr>
      <dsp:spPr>
        <a:xfrm>
          <a:off x="749390" y="2348965"/>
          <a:ext cx="1807123" cy="313632"/>
        </a:xfrm>
        <a:custGeom>
          <a:avLst/>
          <a:gdLst/>
          <a:ahLst/>
          <a:cxnLst/>
          <a:rect l="0" t="0" r="0" b="0"/>
          <a:pathLst>
            <a:path>
              <a:moveTo>
                <a:pt x="1807123" y="0"/>
              </a:moveTo>
              <a:lnTo>
                <a:pt x="1807123" y="156816"/>
              </a:lnTo>
              <a:lnTo>
                <a:pt x="0" y="156816"/>
              </a:lnTo>
              <a:lnTo>
                <a:pt x="0" y="31363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3ACFA-4BED-498B-AEFF-DAAF87862D85}">
      <dsp:nvSpPr>
        <dsp:cNvPr id="0" name=""/>
        <dsp:cNvSpPr/>
      </dsp:nvSpPr>
      <dsp:spPr>
        <a:xfrm>
          <a:off x="2510793" y="1288587"/>
          <a:ext cx="91440" cy="313632"/>
        </a:xfrm>
        <a:custGeom>
          <a:avLst/>
          <a:gdLst/>
          <a:ahLst/>
          <a:cxnLst/>
          <a:rect l="0" t="0" r="0" b="0"/>
          <a:pathLst>
            <a:path>
              <a:moveTo>
                <a:pt x="45720" y="0"/>
              </a:moveTo>
              <a:lnTo>
                <a:pt x="45720" y="31363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A98680-83B6-4720-A5A6-2585BC5C6E4B}">
      <dsp:nvSpPr>
        <dsp:cNvPr id="0" name=""/>
        <dsp:cNvSpPr/>
      </dsp:nvSpPr>
      <dsp:spPr>
        <a:xfrm>
          <a:off x="1809768" y="541842"/>
          <a:ext cx="1493490" cy="7467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Sarsıntı Hissedildiğinde Sesli olarak çevrenizi uyarınız.</a:t>
          </a:r>
        </a:p>
      </dsp:txBody>
      <dsp:txXfrm>
        <a:off x="1809768" y="541842"/>
        <a:ext cx="1493490" cy="746745"/>
      </dsp:txXfrm>
    </dsp:sp>
    <dsp:sp modelId="{DB3A8EE2-C2D0-426C-ABE0-FC1701617A2D}">
      <dsp:nvSpPr>
        <dsp:cNvPr id="0" name=""/>
        <dsp:cNvSpPr/>
      </dsp:nvSpPr>
      <dsp:spPr>
        <a:xfrm>
          <a:off x="1809768" y="1602220"/>
          <a:ext cx="1493490" cy="74674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Neredesiniz?</a:t>
          </a:r>
        </a:p>
      </dsp:txBody>
      <dsp:txXfrm>
        <a:off x="1809768" y="1602220"/>
        <a:ext cx="1493490" cy="746745"/>
      </dsp:txXfrm>
    </dsp:sp>
    <dsp:sp modelId="{9CE37C92-5452-4C02-9719-ADCB6CF433A6}">
      <dsp:nvSpPr>
        <dsp:cNvPr id="0" name=""/>
        <dsp:cNvSpPr/>
      </dsp:nvSpPr>
      <dsp:spPr>
        <a:xfrm>
          <a:off x="2645"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Bina İçerisinde</a:t>
          </a:r>
        </a:p>
      </dsp:txBody>
      <dsp:txXfrm>
        <a:off x="2645" y="2662598"/>
        <a:ext cx="1493490" cy="746745"/>
      </dsp:txXfrm>
    </dsp:sp>
    <dsp:sp modelId="{B9F84818-BC08-42D6-9739-F87D8595B46A}">
      <dsp:nvSpPr>
        <dsp:cNvPr id="0" name=""/>
        <dsp:cNvSpPr/>
      </dsp:nvSpPr>
      <dsp:spPr>
        <a:xfrm>
          <a:off x="2645"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Uygun Bir yerde </a:t>
          </a:r>
        </a:p>
        <a:p>
          <a:pPr lvl="0" algn="ctr" defTabSz="533400">
            <a:lnSpc>
              <a:spcPct val="90000"/>
            </a:lnSpc>
            <a:spcBef>
              <a:spcPct val="0"/>
            </a:spcBef>
            <a:spcAft>
              <a:spcPct val="35000"/>
            </a:spcAft>
          </a:pPr>
          <a:r>
            <a:rPr lang="tr-TR" sz="1200" b="1" kern="1200">
              <a:solidFill>
                <a:srgbClr val="FFFF00"/>
              </a:solidFill>
            </a:rPr>
            <a:t>ÇÖK-KAPAN- TUTUN</a:t>
          </a:r>
        </a:p>
        <a:p>
          <a:pPr lvl="0" algn="ctr" defTabSz="533400">
            <a:lnSpc>
              <a:spcPct val="90000"/>
            </a:lnSpc>
            <a:spcBef>
              <a:spcPct val="0"/>
            </a:spcBef>
            <a:spcAft>
              <a:spcPct val="35000"/>
            </a:spcAft>
          </a:pPr>
          <a:r>
            <a:rPr lang="tr-TR" sz="1200" b="1" kern="1200">
              <a:solidFill>
                <a:srgbClr val="FFFF00"/>
              </a:solidFill>
            </a:rPr>
            <a:t>(Veya Cenin Pozisyonu)</a:t>
          </a:r>
        </a:p>
      </dsp:txBody>
      <dsp:txXfrm>
        <a:off x="2645" y="3722976"/>
        <a:ext cx="1493490" cy="746745"/>
      </dsp:txXfrm>
    </dsp:sp>
    <dsp:sp modelId="{299C99F7-F3ED-4D6C-9810-A81EDE3F674A}">
      <dsp:nvSpPr>
        <dsp:cNvPr id="0" name=""/>
        <dsp:cNvSpPr/>
      </dsp:nvSpPr>
      <dsp:spPr>
        <a:xfrm>
          <a:off x="2645"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Panik Yapmadan Sartıntı geçene kadar bekle</a:t>
          </a:r>
        </a:p>
      </dsp:txBody>
      <dsp:txXfrm>
        <a:off x="2645" y="4783354"/>
        <a:ext cx="1493490" cy="746745"/>
      </dsp:txXfrm>
    </dsp:sp>
    <dsp:sp modelId="{0862DC17-3B4D-4121-8CC2-A9BFC247B289}">
      <dsp:nvSpPr>
        <dsp:cNvPr id="0" name=""/>
        <dsp:cNvSpPr/>
      </dsp:nvSpPr>
      <dsp:spPr>
        <a:xfrm>
          <a:off x="376017" y="5843732"/>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Sarsıntı Geçti ise Tahliye Planına uygun şekilde binayı terkediniz.</a:t>
          </a:r>
        </a:p>
      </dsp:txBody>
      <dsp:txXfrm>
        <a:off x="376017" y="5843732"/>
        <a:ext cx="1493490" cy="746745"/>
      </dsp:txXfrm>
    </dsp:sp>
    <dsp:sp modelId="{DEA6BF0F-292D-4B47-863D-5E472AFD1B69}">
      <dsp:nvSpPr>
        <dsp:cNvPr id="0" name=""/>
        <dsp:cNvSpPr/>
      </dsp:nvSpPr>
      <dsp:spPr>
        <a:xfrm>
          <a:off x="1809768"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Açık Alanda</a:t>
          </a:r>
        </a:p>
      </dsp:txBody>
      <dsp:txXfrm>
        <a:off x="1809768" y="2662598"/>
        <a:ext cx="1493490" cy="746745"/>
      </dsp:txXfrm>
    </dsp:sp>
    <dsp:sp modelId="{9A8CE019-9A49-42BB-B050-1CC44660E22E}">
      <dsp:nvSpPr>
        <dsp:cNvPr id="0" name=""/>
        <dsp:cNvSpPr/>
      </dsp:nvSpPr>
      <dsp:spPr>
        <a:xfrm>
          <a:off x="1809768"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Binalardan, Direklerden vb. Tehlike Kaynaklarından Uzaklaş</a:t>
          </a:r>
        </a:p>
      </dsp:txBody>
      <dsp:txXfrm>
        <a:off x="1809768" y="3722976"/>
        <a:ext cx="1493490" cy="746745"/>
      </dsp:txXfrm>
    </dsp:sp>
    <dsp:sp modelId="{7129122F-F2CA-429A-B58E-7A134925F5AD}">
      <dsp:nvSpPr>
        <dsp:cNvPr id="0" name=""/>
        <dsp:cNvSpPr/>
      </dsp:nvSpPr>
      <dsp:spPr>
        <a:xfrm>
          <a:off x="2183141"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Sarsıntı geçene kadar çökerek bekle</a:t>
          </a:r>
        </a:p>
      </dsp:txBody>
      <dsp:txXfrm>
        <a:off x="2183141" y="4783354"/>
        <a:ext cx="1493490" cy="746745"/>
      </dsp:txXfrm>
    </dsp:sp>
    <dsp:sp modelId="{9E39665D-6802-4437-BAE8-DAE9A2884542}">
      <dsp:nvSpPr>
        <dsp:cNvPr id="0" name=""/>
        <dsp:cNvSpPr/>
      </dsp:nvSpPr>
      <dsp:spPr>
        <a:xfrm>
          <a:off x="3616891" y="2662598"/>
          <a:ext cx="1493490" cy="74674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Araç İçerisinde</a:t>
          </a:r>
        </a:p>
      </dsp:txBody>
      <dsp:txXfrm>
        <a:off x="3616891" y="2662598"/>
        <a:ext cx="1493490" cy="746745"/>
      </dsp:txXfrm>
    </dsp:sp>
    <dsp:sp modelId="{1B11E81D-9E06-42A3-AE12-FD72ADD2E25F}">
      <dsp:nvSpPr>
        <dsp:cNvPr id="0" name=""/>
        <dsp:cNvSpPr/>
      </dsp:nvSpPr>
      <dsp:spPr>
        <a:xfrm>
          <a:off x="3616891" y="3722976"/>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Aracı Bina ve Köprü vb. Yerlerden Uzak bir Noktada durdurunuz</a:t>
          </a:r>
        </a:p>
      </dsp:txBody>
      <dsp:txXfrm>
        <a:off x="3616891" y="3722976"/>
        <a:ext cx="1493490" cy="746745"/>
      </dsp:txXfrm>
    </dsp:sp>
    <dsp:sp modelId="{F221A5F9-FC13-44CE-83B5-E45C3968B00A}">
      <dsp:nvSpPr>
        <dsp:cNvPr id="0" name=""/>
        <dsp:cNvSpPr/>
      </dsp:nvSpPr>
      <dsp:spPr>
        <a:xfrm>
          <a:off x="3990264" y="4783354"/>
          <a:ext cx="1493490" cy="74674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t>Sakin bir şekilde sartıntının geçmesini bekle</a:t>
          </a:r>
        </a:p>
      </dsp:txBody>
      <dsp:txXfrm>
        <a:off x="3990264" y="4783354"/>
        <a:ext cx="1493490" cy="7467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4F98AF-48B1-4BCA-AC87-4D223305A5D1}">
      <dsp:nvSpPr>
        <dsp:cNvPr id="0" name=""/>
        <dsp:cNvSpPr/>
      </dsp:nvSpPr>
      <dsp:spPr>
        <a:xfrm>
          <a:off x="1741411" y="478878"/>
          <a:ext cx="369177" cy="91440"/>
        </a:xfrm>
        <a:custGeom>
          <a:avLst/>
          <a:gdLst/>
          <a:ahLst/>
          <a:cxnLst/>
          <a:rect l="0" t="0" r="0" b="0"/>
          <a:pathLst>
            <a:path>
              <a:moveTo>
                <a:pt x="0" y="45720"/>
              </a:moveTo>
              <a:lnTo>
                <a:pt x="369177"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522599"/>
        <a:ext cx="19988" cy="3997"/>
      </dsp:txXfrm>
    </dsp:sp>
    <dsp:sp modelId="{FFF688D4-A495-4606-9D3C-432C72E6F665}">
      <dsp:nvSpPr>
        <dsp:cNvPr id="0" name=""/>
        <dsp:cNvSpPr/>
      </dsp:nvSpPr>
      <dsp:spPr>
        <a:xfrm>
          <a:off x="5047" y="3149"/>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Su Baskını-Sel Durumunda sakin olun</a:t>
          </a:r>
        </a:p>
      </dsp:txBody>
      <dsp:txXfrm>
        <a:off x="5047" y="3149"/>
        <a:ext cx="1738163" cy="1042898"/>
      </dsp:txXfrm>
    </dsp:sp>
    <dsp:sp modelId="{32A8C963-05F4-4A7C-97F0-83608D481FA6}">
      <dsp:nvSpPr>
        <dsp:cNvPr id="0" name=""/>
        <dsp:cNvSpPr/>
      </dsp:nvSpPr>
      <dsp:spPr>
        <a:xfrm>
          <a:off x="874129" y="1044247"/>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1226837"/>
        <a:ext cx="108749" cy="3997"/>
      </dsp:txXfrm>
    </dsp:sp>
    <dsp:sp modelId="{F0388A15-08B5-4AFB-BDCE-2BF9D142316F}">
      <dsp:nvSpPr>
        <dsp:cNvPr id="0" name=""/>
        <dsp:cNvSpPr/>
      </dsp:nvSpPr>
      <dsp:spPr>
        <a:xfrm>
          <a:off x="2142988" y="3149"/>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Su yatağı ve çukur bölgeleri terk edin</a:t>
          </a:r>
        </a:p>
      </dsp:txBody>
      <dsp:txXfrm>
        <a:off x="2142988" y="3149"/>
        <a:ext cx="1738163" cy="1042898"/>
      </dsp:txXfrm>
    </dsp:sp>
    <dsp:sp modelId="{6D732B92-ABD8-446C-9A2F-2CCEBAD22A72}">
      <dsp:nvSpPr>
        <dsp:cNvPr id="0" name=""/>
        <dsp:cNvSpPr/>
      </dsp:nvSpPr>
      <dsp:spPr>
        <a:xfrm>
          <a:off x="1741411" y="1921554"/>
          <a:ext cx="369177" cy="91440"/>
        </a:xfrm>
        <a:custGeom>
          <a:avLst/>
          <a:gdLst/>
          <a:ahLst/>
          <a:cxnLst/>
          <a:rect l="0" t="0" r="0" b="0"/>
          <a:pathLst>
            <a:path>
              <a:moveTo>
                <a:pt x="0" y="45720"/>
              </a:moveTo>
              <a:lnTo>
                <a:pt x="369177"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1965275"/>
        <a:ext cx="19988" cy="3997"/>
      </dsp:txXfrm>
    </dsp:sp>
    <dsp:sp modelId="{0DE295B9-16FD-483F-BA0A-76C0C4ABBFA2}">
      <dsp:nvSpPr>
        <dsp:cNvPr id="0" name=""/>
        <dsp:cNvSpPr/>
      </dsp:nvSpPr>
      <dsp:spPr>
        <a:xfrm>
          <a:off x="5047" y="1445825"/>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Elektrik kaynaklarından uzak durun</a:t>
          </a:r>
        </a:p>
      </dsp:txBody>
      <dsp:txXfrm>
        <a:off x="5047" y="1445825"/>
        <a:ext cx="1738163" cy="1042898"/>
      </dsp:txXfrm>
    </dsp:sp>
    <dsp:sp modelId="{9EDEB80B-CB64-4E65-81EB-8561CAC4DC27}">
      <dsp:nvSpPr>
        <dsp:cNvPr id="0" name=""/>
        <dsp:cNvSpPr/>
      </dsp:nvSpPr>
      <dsp:spPr>
        <a:xfrm>
          <a:off x="874129" y="2486923"/>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2669513"/>
        <a:ext cx="108749" cy="3997"/>
      </dsp:txXfrm>
    </dsp:sp>
    <dsp:sp modelId="{473A539C-822A-4FE8-9DCE-A583687D19B5}">
      <dsp:nvSpPr>
        <dsp:cNvPr id="0" name=""/>
        <dsp:cNvSpPr/>
      </dsp:nvSpPr>
      <dsp:spPr>
        <a:xfrm>
          <a:off x="2142988" y="1445825"/>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Sel anında araçta iseniz su kaplı yollara girmeyiniz</a:t>
          </a:r>
        </a:p>
      </dsp:txBody>
      <dsp:txXfrm>
        <a:off x="2142988" y="1445825"/>
        <a:ext cx="1738163" cy="1042898"/>
      </dsp:txXfrm>
    </dsp:sp>
    <dsp:sp modelId="{B8DBA04E-FD34-4616-9AA7-61F6968D57F9}">
      <dsp:nvSpPr>
        <dsp:cNvPr id="0" name=""/>
        <dsp:cNvSpPr/>
      </dsp:nvSpPr>
      <dsp:spPr>
        <a:xfrm>
          <a:off x="1741411" y="3364230"/>
          <a:ext cx="369177" cy="91440"/>
        </a:xfrm>
        <a:custGeom>
          <a:avLst/>
          <a:gdLst/>
          <a:ahLst/>
          <a:cxnLst/>
          <a:rect l="0" t="0" r="0" b="0"/>
          <a:pathLst>
            <a:path>
              <a:moveTo>
                <a:pt x="0" y="45720"/>
              </a:moveTo>
              <a:lnTo>
                <a:pt x="369177"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3407951"/>
        <a:ext cx="19988" cy="3997"/>
      </dsp:txXfrm>
    </dsp:sp>
    <dsp:sp modelId="{9E0FEE3B-2E04-46A8-BA6A-EAA92F31137D}">
      <dsp:nvSpPr>
        <dsp:cNvPr id="0" name=""/>
        <dsp:cNvSpPr/>
      </dsp:nvSpPr>
      <dsp:spPr>
        <a:xfrm>
          <a:off x="5047" y="2888500"/>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Aracınız arızalı ise araçtan inerek yüksek bir noktaya çıkınız</a:t>
          </a:r>
        </a:p>
      </dsp:txBody>
      <dsp:txXfrm>
        <a:off x="5047" y="2888500"/>
        <a:ext cx="1738163" cy="1042898"/>
      </dsp:txXfrm>
    </dsp:sp>
    <dsp:sp modelId="{BFB9D6EA-8DD2-4909-9219-6D1FF1DB065D}">
      <dsp:nvSpPr>
        <dsp:cNvPr id="0" name=""/>
        <dsp:cNvSpPr/>
      </dsp:nvSpPr>
      <dsp:spPr>
        <a:xfrm>
          <a:off x="874129" y="3929599"/>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4112189"/>
        <a:ext cx="108749" cy="3997"/>
      </dsp:txXfrm>
    </dsp:sp>
    <dsp:sp modelId="{78F6A1A0-7313-4C81-96A8-F101A0465AD8}">
      <dsp:nvSpPr>
        <dsp:cNvPr id="0" name=""/>
        <dsp:cNvSpPr/>
      </dsp:nvSpPr>
      <dsp:spPr>
        <a:xfrm>
          <a:off x="2142988" y="2888500"/>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Sel Sularına Girmeyin</a:t>
          </a:r>
        </a:p>
      </dsp:txBody>
      <dsp:txXfrm>
        <a:off x="2142988" y="2888500"/>
        <a:ext cx="1738163" cy="1042898"/>
      </dsp:txXfrm>
    </dsp:sp>
    <dsp:sp modelId="{4EFB3BB4-1941-464E-84E0-14DBB2DEB4B0}">
      <dsp:nvSpPr>
        <dsp:cNvPr id="0" name=""/>
        <dsp:cNvSpPr/>
      </dsp:nvSpPr>
      <dsp:spPr>
        <a:xfrm>
          <a:off x="1741411" y="4806905"/>
          <a:ext cx="369177" cy="91440"/>
        </a:xfrm>
        <a:custGeom>
          <a:avLst/>
          <a:gdLst/>
          <a:ahLst/>
          <a:cxnLst/>
          <a:rect l="0" t="0" r="0" b="0"/>
          <a:pathLst>
            <a:path>
              <a:moveTo>
                <a:pt x="0" y="45720"/>
              </a:moveTo>
              <a:lnTo>
                <a:pt x="369177"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4850626"/>
        <a:ext cx="19988" cy="3997"/>
      </dsp:txXfrm>
    </dsp:sp>
    <dsp:sp modelId="{4E23C523-A155-49D0-BCA7-6C0018E319A1}">
      <dsp:nvSpPr>
        <dsp:cNvPr id="0" name=""/>
        <dsp:cNvSpPr/>
      </dsp:nvSpPr>
      <dsp:spPr>
        <a:xfrm>
          <a:off x="5047" y="4331176"/>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Sel Sularının Temas ettiği yiyecekleri yemeyin</a:t>
          </a:r>
        </a:p>
      </dsp:txBody>
      <dsp:txXfrm>
        <a:off x="5047" y="4331176"/>
        <a:ext cx="1738163" cy="1042898"/>
      </dsp:txXfrm>
    </dsp:sp>
    <dsp:sp modelId="{A37FF9F3-CE8B-47E4-B67B-B7F6DE27821E}">
      <dsp:nvSpPr>
        <dsp:cNvPr id="0" name=""/>
        <dsp:cNvSpPr/>
      </dsp:nvSpPr>
      <dsp:spPr>
        <a:xfrm>
          <a:off x="874129" y="5372274"/>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5554864"/>
        <a:ext cx="108749" cy="3997"/>
      </dsp:txXfrm>
    </dsp:sp>
    <dsp:sp modelId="{401D0352-BA77-4998-9740-4459041E796D}">
      <dsp:nvSpPr>
        <dsp:cNvPr id="0" name=""/>
        <dsp:cNvSpPr/>
      </dsp:nvSpPr>
      <dsp:spPr>
        <a:xfrm>
          <a:off x="2142988" y="4331176"/>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Güvenli Bölgeye ulaşın, AFAD 'la irtibat kurun (122)</a:t>
          </a:r>
        </a:p>
      </dsp:txBody>
      <dsp:txXfrm>
        <a:off x="2142988" y="4331176"/>
        <a:ext cx="1738163" cy="1042898"/>
      </dsp:txXfrm>
    </dsp:sp>
    <dsp:sp modelId="{69E0B1F8-6C85-4163-8066-060CBF72D995}">
      <dsp:nvSpPr>
        <dsp:cNvPr id="0" name=""/>
        <dsp:cNvSpPr/>
      </dsp:nvSpPr>
      <dsp:spPr>
        <a:xfrm>
          <a:off x="1741411" y="6249581"/>
          <a:ext cx="369177" cy="91440"/>
        </a:xfrm>
        <a:custGeom>
          <a:avLst/>
          <a:gdLst/>
          <a:ahLst/>
          <a:cxnLst/>
          <a:rect l="0" t="0" r="0" b="0"/>
          <a:pathLst>
            <a:path>
              <a:moveTo>
                <a:pt x="0" y="45720"/>
              </a:moveTo>
              <a:lnTo>
                <a:pt x="369177"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6293302"/>
        <a:ext cx="19988" cy="3997"/>
      </dsp:txXfrm>
    </dsp:sp>
    <dsp:sp modelId="{37D060F3-9107-466B-B07B-58271448F8C2}">
      <dsp:nvSpPr>
        <dsp:cNvPr id="0" name=""/>
        <dsp:cNvSpPr/>
      </dsp:nvSpPr>
      <dsp:spPr>
        <a:xfrm>
          <a:off x="5047" y="5773852"/>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Acil Durum Yöneticisi izniyle binalara giriniz.</a:t>
          </a:r>
        </a:p>
      </dsp:txBody>
      <dsp:txXfrm>
        <a:off x="5047" y="5773852"/>
        <a:ext cx="1738163" cy="1042898"/>
      </dsp:txXfrm>
    </dsp:sp>
    <dsp:sp modelId="{948E2953-A5FF-4C78-8D0E-AFDB7168D4A9}">
      <dsp:nvSpPr>
        <dsp:cNvPr id="0" name=""/>
        <dsp:cNvSpPr/>
      </dsp:nvSpPr>
      <dsp:spPr>
        <a:xfrm>
          <a:off x="2142988" y="5773852"/>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kern="1200"/>
            <a:t>Binalarda oluşan hasarı kontrol ederek amirlerinize bilgi veriniz</a:t>
          </a:r>
        </a:p>
      </dsp:txBody>
      <dsp:txXfrm>
        <a:off x="2142988" y="5773852"/>
        <a:ext cx="1738163" cy="104289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8C963-05F4-4A7C-97F0-83608D481FA6}">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1239208"/>
        <a:ext cx="20032" cy="4006"/>
      </dsp:txXfrm>
    </dsp:sp>
    <dsp:sp modelId="{F0388A15-08B5-4AFB-BDCE-2BF9D142316F}">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Heyelan belirtileri farkettiğinizde sakin olunuz</a:t>
          </a:r>
        </a:p>
      </dsp:txBody>
      <dsp:txXfrm>
        <a:off x="815" y="718623"/>
        <a:ext cx="1741958" cy="1045175"/>
      </dsp:txXfrm>
    </dsp:sp>
    <dsp:sp modelId="{BFB9D6EA-8DD2-4909-9219-6D1FF1DB065D}">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1945020"/>
        <a:ext cx="108987" cy="4006"/>
      </dsp:txXfrm>
    </dsp:sp>
    <dsp:sp modelId="{78F6A1A0-7313-4C81-96A8-F101A0465AD8}">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Durum hakkında Acil Durum Yöneticisine haber veriniz.</a:t>
          </a:r>
        </a:p>
      </dsp:txBody>
      <dsp:txXfrm>
        <a:off x="2143425" y="718623"/>
        <a:ext cx="1741958" cy="1045175"/>
      </dsp:txXfrm>
    </dsp:sp>
    <dsp:sp modelId="{4EFB3BB4-1941-464E-84E0-14DBB2DEB4B0}">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2685033"/>
        <a:ext cx="20032" cy="4006"/>
      </dsp:txXfrm>
    </dsp:sp>
    <dsp:sp modelId="{4E23C523-A155-49D0-BCA7-6C0018E319A1}">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AFAD, İtfaiye, Belediye ve ilgili birimlere haber veriniz.</a:t>
          </a:r>
        </a:p>
      </dsp:txBody>
      <dsp:txXfrm>
        <a:off x="815" y="2164449"/>
        <a:ext cx="1741958" cy="1045175"/>
      </dsp:txXfrm>
    </dsp:sp>
    <dsp:sp modelId="{EC38192C-BE50-48EC-8C16-D88903DDD025}">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3390846"/>
        <a:ext cx="108987" cy="4006"/>
      </dsp:txXfrm>
    </dsp:sp>
    <dsp:sp modelId="{E3489530-F166-4BB2-BF2E-1D041B73D4D9}">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Güvenli bir bölgeye gidiniz.</a:t>
          </a:r>
        </a:p>
      </dsp:txBody>
      <dsp:txXfrm>
        <a:off x="2143425" y="2164449"/>
        <a:ext cx="1741958" cy="1045175"/>
      </dsp:txXfrm>
    </dsp:sp>
    <dsp:sp modelId="{2BFDDAFE-9289-4916-935E-A5D249959F54}">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4130859"/>
        <a:ext cx="20032" cy="4006"/>
      </dsp:txXfrm>
    </dsp:sp>
    <dsp:sp modelId="{FCD7D3F7-119F-45B4-A21E-0BDF897ECC43}">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Ağaç devrilmesi, kaya düşmesi gibi olağan dışı sesleri dinleyerek yerinizden ayrılmayın</a:t>
          </a:r>
        </a:p>
      </dsp:txBody>
      <dsp:txXfrm>
        <a:off x="815" y="3610275"/>
        <a:ext cx="1741958" cy="1045175"/>
      </dsp:txXfrm>
    </dsp:sp>
    <dsp:sp modelId="{5D9837F3-4D10-4FD2-BC16-2C0E060C0AE8}">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4836672"/>
        <a:ext cx="108987" cy="4006"/>
      </dsp:txXfrm>
    </dsp:sp>
    <dsp:sp modelId="{F7A3A404-6FDB-445C-A986-439792DA3A05}">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Ağır yağış uyarılarını takip ederek güvenli bölgede kalınız</a:t>
          </a:r>
        </a:p>
      </dsp:txBody>
      <dsp:txXfrm>
        <a:off x="2143425" y="3610275"/>
        <a:ext cx="1741958" cy="1045175"/>
      </dsp:txXfrm>
    </dsp:sp>
    <dsp:sp modelId="{69E0B1F8-6C85-4163-8066-060CBF72D995}">
      <dsp:nvSpPr>
        <dsp:cNvPr id="0" name=""/>
        <dsp:cNvSpPr/>
      </dsp:nvSpPr>
      <dsp:spPr>
        <a:xfrm>
          <a:off x="1740974" y="5532968"/>
          <a:ext cx="370050" cy="91440"/>
        </a:xfrm>
        <a:custGeom>
          <a:avLst/>
          <a:gdLst/>
          <a:ahLst/>
          <a:cxnLst/>
          <a:rect l="0" t="0" r="0" b="0"/>
          <a:pathLst>
            <a:path>
              <a:moveTo>
                <a:pt x="0" y="45720"/>
              </a:moveTo>
              <a:lnTo>
                <a:pt x="37005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5576685"/>
        <a:ext cx="20032" cy="4006"/>
      </dsp:txXfrm>
    </dsp:sp>
    <dsp:sp modelId="{37D060F3-9107-466B-B07B-58271448F8C2}">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Elektrik, Su ve Gaz Tesisatlarını kapatınız.</a:t>
          </a:r>
        </a:p>
      </dsp:txBody>
      <dsp:txXfrm>
        <a:off x="815" y="5056101"/>
        <a:ext cx="1741958" cy="1045175"/>
      </dsp:txXfrm>
    </dsp:sp>
    <dsp:sp modelId="{948E2953-A5FF-4C78-8D0E-AFDB7168D4A9}">
      <dsp:nvSpPr>
        <dsp:cNvPr id="0" name=""/>
        <dsp:cNvSpPr/>
      </dsp:nvSpPr>
      <dsp:spPr>
        <a:xfrm>
          <a:off x="2143425" y="5056101"/>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kern="1200"/>
            <a:t>Telefonları gereksiz yere meşgul etmeyin, acil durumlarda kullanınız.</a:t>
          </a:r>
        </a:p>
      </dsp:txBody>
      <dsp:txXfrm>
        <a:off x="2143425" y="5056101"/>
        <a:ext cx="1741958" cy="104517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8C963-05F4-4A7C-97F0-83608D481FA6}">
      <dsp:nvSpPr>
        <dsp:cNvPr id="0" name=""/>
        <dsp:cNvSpPr/>
      </dsp:nvSpPr>
      <dsp:spPr>
        <a:xfrm>
          <a:off x="1740974" y="1195491"/>
          <a:ext cx="370050" cy="91440"/>
        </a:xfrm>
        <a:custGeom>
          <a:avLst/>
          <a:gdLst/>
          <a:ahLst/>
          <a:cxnLst/>
          <a:rect l="0" t="0" r="0" b="0"/>
          <a:pathLst>
            <a:path>
              <a:moveTo>
                <a:pt x="0" y="45720"/>
              </a:moveTo>
              <a:lnTo>
                <a:pt x="370050"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1239208"/>
        <a:ext cx="20032" cy="4006"/>
      </dsp:txXfrm>
    </dsp:sp>
    <dsp:sp modelId="{F0388A15-08B5-4AFB-BDCE-2BF9D142316F}">
      <dsp:nvSpPr>
        <dsp:cNvPr id="0" name=""/>
        <dsp:cNvSpPr/>
      </dsp:nvSpPr>
      <dsp:spPr>
        <a:xfrm>
          <a:off x="815" y="718623"/>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Fırtına ve Hortum oluşması durumunda sakin olun</a:t>
          </a:r>
        </a:p>
      </dsp:txBody>
      <dsp:txXfrm>
        <a:off x="815" y="718623"/>
        <a:ext cx="1741958" cy="1045175"/>
      </dsp:txXfrm>
    </dsp:sp>
    <dsp:sp modelId="{89E8B442-E56D-49E6-9DB7-01B7552AFEA6}">
      <dsp:nvSpPr>
        <dsp:cNvPr id="0" name=""/>
        <dsp:cNvSpPr/>
      </dsp:nvSpPr>
      <dsp:spPr>
        <a:xfrm>
          <a:off x="871795" y="1761998"/>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1945020"/>
        <a:ext cx="108987" cy="4006"/>
      </dsp:txXfrm>
    </dsp:sp>
    <dsp:sp modelId="{6DDA14A8-18F9-47CA-9733-44E7CCE2331F}">
      <dsp:nvSpPr>
        <dsp:cNvPr id="0" name=""/>
        <dsp:cNvSpPr/>
      </dsp:nvSpPr>
      <dsp:spPr>
        <a:xfrm>
          <a:off x="2143425" y="718623"/>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Kapı ve pencereleri sıkıca kapatarak emniyete alınız</a:t>
          </a:r>
        </a:p>
      </dsp:txBody>
      <dsp:txXfrm>
        <a:off x="2143425" y="718623"/>
        <a:ext cx="1741958" cy="1045175"/>
      </dsp:txXfrm>
    </dsp:sp>
    <dsp:sp modelId="{7428394F-E7E0-460A-8897-C3BEF7D99D23}">
      <dsp:nvSpPr>
        <dsp:cNvPr id="0" name=""/>
        <dsp:cNvSpPr/>
      </dsp:nvSpPr>
      <dsp:spPr>
        <a:xfrm>
          <a:off x="1740974" y="2641317"/>
          <a:ext cx="370050" cy="91440"/>
        </a:xfrm>
        <a:custGeom>
          <a:avLst/>
          <a:gdLst/>
          <a:ahLst/>
          <a:cxnLst/>
          <a:rect l="0" t="0" r="0" b="0"/>
          <a:pathLst>
            <a:path>
              <a:moveTo>
                <a:pt x="0" y="45720"/>
              </a:moveTo>
              <a:lnTo>
                <a:pt x="370050"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2685033"/>
        <a:ext cx="20032" cy="4006"/>
      </dsp:txXfrm>
    </dsp:sp>
    <dsp:sp modelId="{BFCC164E-38D4-4110-90C5-CE0A6CAF021E}">
      <dsp:nvSpPr>
        <dsp:cNvPr id="0" name=""/>
        <dsp:cNvSpPr/>
      </dsp:nvSpPr>
      <dsp:spPr>
        <a:xfrm>
          <a:off x="815" y="2164449"/>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Bina elektrik ve elektronik cihaz ve sistemlerini kapalı konuma getiriniz.</a:t>
          </a:r>
        </a:p>
      </dsp:txBody>
      <dsp:txXfrm>
        <a:off x="815" y="2164449"/>
        <a:ext cx="1741958" cy="1045175"/>
      </dsp:txXfrm>
    </dsp:sp>
    <dsp:sp modelId="{6CE6739D-E770-499D-A013-8B622E3DC9FD}">
      <dsp:nvSpPr>
        <dsp:cNvPr id="0" name=""/>
        <dsp:cNvSpPr/>
      </dsp:nvSpPr>
      <dsp:spPr>
        <a:xfrm>
          <a:off x="871795" y="3207824"/>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3390846"/>
        <a:ext cx="108987" cy="4006"/>
      </dsp:txXfrm>
    </dsp:sp>
    <dsp:sp modelId="{33BDBB81-FB96-491C-B692-1683B1AAA82C}">
      <dsp:nvSpPr>
        <dsp:cNvPr id="0" name=""/>
        <dsp:cNvSpPr/>
      </dsp:nvSpPr>
      <dsp:spPr>
        <a:xfrm>
          <a:off x="2143425" y="2164449"/>
          <a:ext cx="1741958" cy="104517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Fırtına ve Hortum süresince kapalı alanlarda varsa sığınaklarda kalın</a:t>
          </a:r>
        </a:p>
      </dsp:txBody>
      <dsp:txXfrm>
        <a:off x="2143425" y="2164449"/>
        <a:ext cx="1741958" cy="1045175"/>
      </dsp:txXfrm>
    </dsp:sp>
    <dsp:sp modelId="{26792BE1-2CC5-42EA-9C3F-A0E0A83B0597}">
      <dsp:nvSpPr>
        <dsp:cNvPr id="0" name=""/>
        <dsp:cNvSpPr/>
      </dsp:nvSpPr>
      <dsp:spPr>
        <a:xfrm>
          <a:off x="1740974" y="4087142"/>
          <a:ext cx="370050" cy="91440"/>
        </a:xfrm>
        <a:custGeom>
          <a:avLst/>
          <a:gdLst/>
          <a:ahLst/>
          <a:cxnLst/>
          <a:rect l="0" t="0" r="0" b="0"/>
          <a:pathLst>
            <a:path>
              <a:moveTo>
                <a:pt x="0" y="45720"/>
              </a:moveTo>
              <a:lnTo>
                <a:pt x="370050"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4130859"/>
        <a:ext cx="20032" cy="4006"/>
      </dsp:txXfrm>
    </dsp:sp>
    <dsp:sp modelId="{EE3F270A-1569-4BCE-B415-EB22E6F6028D}">
      <dsp:nvSpPr>
        <dsp:cNvPr id="0" name=""/>
        <dsp:cNvSpPr/>
      </dsp:nvSpPr>
      <dsp:spPr>
        <a:xfrm>
          <a:off x="815" y="3610275"/>
          <a:ext cx="1741958" cy="1045175"/>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Fırtına devam ederken hasarı onarmak için dışarı çıkmayın</a:t>
          </a:r>
        </a:p>
      </dsp:txBody>
      <dsp:txXfrm>
        <a:off x="815" y="3610275"/>
        <a:ext cx="1741958" cy="1045175"/>
      </dsp:txXfrm>
    </dsp:sp>
    <dsp:sp modelId="{61EF5506-70A4-437D-AB93-2980A3AE23EA}">
      <dsp:nvSpPr>
        <dsp:cNvPr id="0" name=""/>
        <dsp:cNvSpPr/>
      </dsp:nvSpPr>
      <dsp:spPr>
        <a:xfrm>
          <a:off x="871795" y="4653650"/>
          <a:ext cx="2142609" cy="370050"/>
        </a:xfrm>
        <a:custGeom>
          <a:avLst/>
          <a:gdLst/>
          <a:ahLst/>
          <a:cxnLst/>
          <a:rect l="0" t="0" r="0" b="0"/>
          <a:pathLst>
            <a:path>
              <a:moveTo>
                <a:pt x="2142609" y="0"/>
              </a:moveTo>
              <a:lnTo>
                <a:pt x="2142609" y="202125"/>
              </a:lnTo>
              <a:lnTo>
                <a:pt x="0" y="202125"/>
              </a:lnTo>
              <a:lnTo>
                <a:pt x="0" y="37005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606" y="4836672"/>
        <a:ext cx="108987" cy="4006"/>
      </dsp:txXfrm>
    </dsp:sp>
    <dsp:sp modelId="{9F3A900D-B485-4C1A-81BC-4F0E8732EA35}">
      <dsp:nvSpPr>
        <dsp:cNvPr id="0" name=""/>
        <dsp:cNvSpPr/>
      </dsp:nvSpPr>
      <dsp:spPr>
        <a:xfrm>
          <a:off x="2143425" y="3610275"/>
          <a:ext cx="1741958" cy="104517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Biriminiz ve Konumunuz hakkında Acil Durum Yöneticisine Bilgi veriniz</a:t>
          </a:r>
        </a:p>
      </dsp:txBody>
      <dsp:txXfrm>
        <a:off x="2143425" y="3610275"/>
        <a:ext cx="1741958" cy="1045175"/>
      </dsp:txXfrm>
    </dsp:sp>
    <dsp:sp modelId="{6260B170-0BBF-4975-A492-3BA0BF2323D2}">
      <dsp:nvSpPr>
        <dsp:cNvPr id="0" name=""/>
        <dsp:cNvSpPr/>
      </dsp:nvSpPr>
      <dsp:spPr>
        <a:xfrm>
          <a:off x="1740974" y="5532968"/>
          <a:ext cx="370050" cy="91440"/>
        </a:xfrm>
        <a:custGeom>
          <a:avLst/>
          <a:gdLst/>
          <a:ahLst/>
          <a:cxnLst/>
          <a:rect l="0" t="0" r="0" b="0"/>
          <a:pathLst>
            <a:path>
              <a:moveTo>
                <a:pt x="0" y="45720"/>
              </a:moveTo>
              <a:lnTo>
                <a:pt x="370050"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5983" y="5576685"/>
        <a:ext cx="20032" cy="4006"/>
      </dsp:txXfrm>
    </dsp:sp>
    <dsp:sp modelId="{10B286C8-0494-4342-BF02-627FE3BB55BC}">
      <dsp:nvSpPr>
        <dsp:cNvPr id="0" name=""/>
        <dsp:cNvSpPr/>
      </dsp:nvSpPr>
      <dsp:spPr>
        <a:xfrm>
          <a:off x="815" y="5056101"/>
          <a:ext cx="1741958" cy="1045175"/>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Fırtına ve hortum sonrasında hasar tespiti yaparak acil durum yöneticisine bildiriniz</a:t>
          </a:r>
        </a:p>
      </dsp:txBody>
      <dsp:txXfrm>
        <a:off x="815" y="5056101"/>
        <a:ext cx="1741958" cy="1045175"/>
      </dsp:txXfrm>
    </dsp:sp>
    <dsp:sp modelId="{D8F7812D-5712-4F67-8674-1CBBE349F657}">
      <dsp:nvSpPr>
        <dsp:cNvPr id="0" name=""/>
        <dsp:cNvSpPr/>
      </dsp:nvSpPr>
      <dsp:spPr>
        <a:xfrm>
          <a:off x="2143425" y="5056101"/>
          <a:ext cx="1741958" cy="104517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tr-TR" sz="1200" kern="1200"/>
            <a:t>Hasar Görmüş veya Kopmuş Elektrik kablolarına dokunmayın. Yetkililere haber veriniz.</a:t>
          </a:r>
        </a:p>
      </dsp:txBody>
      <dsp:txXfrm>
        <a:off x="2143425" y="5056101"/>
        <a:ext cx="1741958" cy="104517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FEF663-1F5A-4D55-AB83-B01F431876BB}">
      <dsp:nvSpPr>
        <dsp:cNvPr id="0" name=""/>
        <dsp:cNvSpPr/>
      </dsp:nvSpPr>
      <dsp:spPr>
        <a:xfrm>
          <a:off x="1741411" y="478878"/>
          <a:ext cx="369177" cy="91440"/>
        </a:xfrm>
        <a:custGeom>
          <a:avLst/>
          <a:gdLst/>
          <a:ahLst/>
          <a:cxnLst/>
          <a:rect l="0" t="0" r="0" b="0"/>
          <a:pathLst>
            <a:path>
              <a:moveTo>
                <a:pt x="0" y="45720"/>
              </a:moveTo>
              <a:lnTo>
                <a:pt x="369177"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522599"/>
        <a:ext cx="19988" cy="3997"/>
      </dsp:txXfrm>
    </dsp:sp>
    <dsp:sp modelId="{E8319D55-9708-4CD1-9769-9A462BC62C65}">
      <dsp:nvSpPr>
        <dsp:cNvPr id="0" name=""/>
        <dsp:cNvSpPr/>
      </dsp:nvSpPr>
      <dsp:spPr>
        <a:xfrm>
          <a:off x="5047" y="3149"/>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smtClean="0">
              <a:latin typeface="+mn-lt"/>
            </a:rPr>
            <a:t>Alev ya da duman görür, yanık kokusu alırsanız hemen </a:t>
          </a:r>
          <a:r>
            <a:rPr lang="tr-TR" sz="900" b="1" kern="1200" dirty="0" smtClean="0">
              <a:latin typeface="+mn-lt"/>
            </a:rPr>
            <a:t>"Yangın var!“ </a:t>
          </a:r>
          <a:r>
            <a:rPr lang="tr-TR" sz="900" kern="1200" dirty="0" smtClean="0">
              <a:latin typeface="+mn-lt"/>
            </a:rPr>
            <a:t>diye bağırarak etraftakileri </a:t>
          </a:r>
          <a:r>
            <a:rPr lang="tr-TR" sz="900" kern="1200" dirty="0" err="1" smtClean="0">
              <a:latin typeface="+mn-lt"/>
            </a:rPr>
            <a:t>uyarı</a:t>
          </a:r>
          <a:r>
            <a:rPr lang="tr-TR" sz="900" kern="1200" dirty="0" err="1">
              <a:latin typeface="+mn-lt"/>
            </a:rPr>
            <a:t>n</a:t>
          </a:r>
          <a:r>
            <a:rPr lang="tr-TR" sz="900" kern="1200" dirty="0" smtClean="0">
              <a:latin typeface="+mn-lt"/>
            </a:rPr>
            <a:t>.</a:t>
          </a:r>
        </a:p>
      </dsp:txBody>
      <dsp:txXfrm>
        <a:off x="5047" y="3149"/>
        <a:ext cx="1738163" cy="1042898"/>
      </dsp:txXfrm>
    </dsp:sp>
    <dsp:sp modelId="{89E8B442-E56D-49E6-9DB7-01B7552AFEA6}">
      <dsp:nvSpPr>
        <dsp:cNvPr id="0" name=""/>
        <dsp:cNvSpPr/>
      </dsp:nvSpPr>
      <dsp:spPr>
        <a:xfrm>
          <a:off x="874129" y="1044247"/>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1226837"/>
        <a:ext cx="108749" cy="3997"/>
      </dsp:txXfrm>
    </dsp:sp>
    <dsp:sp modelId="{6DDA14A8-18F9-47CA-9733-44E7CCE2331F}">
      <dsp:nvSpPr>
        <dsp:cNvPr id="0" name=""/>
        <dsp:cNvSpPr/>
      </dsp:nvSpPr>
      <dsp:spPr>
        <a:xfrm>
          <a:off x="2142988" y="3149"/>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Panik yapmadan varsa yangın ihbar düğmesine basınız.</a:t>
          </a:r>
        </a:p>
      </dsp:txBody>
      <dsp:txXfrm>
        <a:off x="2142988" y="3149"/>
        <a:ext cx="1738163" cy="1042898"/>
      </dsp:txXfrm>
    </dsp:sp>
    <dsp:sp modelId="{B453621D-A4A6-4902-9A79-E65E2353A653}">
      <dsp:nvSpPr>
        <dsp:cNvPr id="0" name=""/>
        <dsp:cNvSpPr/>
      </dsp:nvSpPr>
      <dsp:spPr>
        <a:xfrm>
          <a:off x="1741411" y="1921554"/>
          <a:ext cx="369177" cy="91440"/>
        </a:xfrm>
        <a:custGeom>
          <a:avLst/>
          <a:gdLst/>
          <a:ahLst/>
          <a:cxnLst/>
          <a:rect l="0" t="0" r="0" b="0"/>
          <a:pathLst>
            <a:path>
              <a:moveTo>
                <a:pt x="0" y="45720"/>
              </a:moveTo>
              <a:lnTo>
                <a:pt x="369177"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1965275"/>
        <a:ext cx="19988" cy="3997"/>
      </dsp:txXfrm>
    </dsp:sp>
    <dsp:sp modelId="{8C614B62-67FD-479D-ACCE-EF00095E3459}">
      <dsp:nvSpPr>
        <dsp:cNvPr id="0" name=""/>
        <dsp:cNvSpPr/>
      </dsp:nvSpPr>
      <dsp:spPr>
        <a:xfrm>
          <a:off x="5047" y="1445825"/>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smtClean="0">
              <a:latin typeface="+mn-lt"/>
            </a:rPr>
            <a:t>Önceden belirlenmiş olan acil durum toplanma/ buluşma alanlarına gitmeli ve orada beklemeliyiz.</a:t>
          </a:r>
        </a:p>
      </dsp:txBody>
      <dsp:txXfrm>
        <a:off x="5047" y="1445825"/>
        <a:ext cx="1738163" cy="1042898"/>
      </dsp:txXfrm>
    </dsp:sp>
    <dsp:sp modelId="{7428394F-E7E0-460A-8897-C3BEF7D99D23}">
      <dsp:nvSpPr>
        <dsp:cNvPr id="0" name=""/>
        <dsp:cNvSpPr/>
      </dsp:nvSpPr>
      <dsp:spPr>
        <a:xfrm>
          <a:off x="874129" y="2486923"/>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2669513"/>
        <a:ext cx="108749" cy="3997"/>
      </dsp:txXfrm>
    </dsp:sp>
    <dsp:sp modelId="{BFCC164E-38D4-4110-90C5-CE0A6CAF021E}">
      <dsp:nvSpPr>
        <dsp:cNvPr id="0" name=""/>
        <dsp:cNvSpPr/>
      </dsp:nvSpPr>
      <dsp:spPr>
        <a:xfrm>
          <a:off x="2142988" y="1445825"/>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İtfaiye (110) arayarak, gerekli bilgileri veriniz.</a:t>
          </a:r>
        </a:p>
      </dsp:txBody>
      <dsp:txXfrm>
        <a:off x="2142988" y="1445825"/>
        <a:ext cx="1738163" cy="1042898"/>
      </dsp:txXfrm>
    </dsp:sp>
    <dsp:sp modelId="{6CE6739D-E770-499D-A013-8B622E3DC9FD}">
      <dsp:nvSpPr>
        <dsp:cNvPr id="0" name=""/>
        <dsp:cNvSpPr/>
      </dsp:nvSpPr>
      <dsp:spPr>
        <a:xfrm>
          <a:off x="1741411" y="3364230"/>
          <a:ext cx="369177" cy="91440"/>
        </a:xfrm>
        <a:custGeom>
          <a:avLst/>
          <a:gdLst/>
          <a:ahLst/>
          <a:cxnLst/>
          <a:rect l="0" t="0" r="0" b="0"/>
          <a:pathLst>
            <a:path>
              <a:moveTo>
                <a:pt x="0" y="45720"/>
              </a:moveTo>
              <a:lnTo>
                <a:pt x="369177"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3407951"/>
        <a:ext cx="19988" cy="3997"/>
      </dsp:txXfrm>
    </dsp:sp>
    <dsp:sp modelId="{33BDBB81-FB96-491C-B692-1683B1AAA82C}">
      <dsp:nvSpPr>
        <dsp:cNvPr id="0" name=""/>
        <dsp:cNvSpPr/>
      </dsp:nvSpPr>
      <dsp:spPr>
        <a:xfrm>
          <a:off x="5047" y="2888500"/>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İtfaiye gelinceye kadar söndürme çalışmaları yapılmalıdır.</a:t>
          </a:r>
        </a:p>
      </dsp:txBody>
      <dsp:txXfrm>
        <a:off x="5047" y="2888500"/>
        <a:ext cx="1738163" cy="1042898"/>
      </dsp:txXfrm>
    </dsp:sp>
    <dsp:sp modelId="{26792BE1-2CC5-42EA-9C3F-A0E0A83B0597}">
      <dsp:nvSpPr>
        <dsp:cNvPr id="0" name=""/>
        <dsp:cNvSpPr/>
      </dsp:nvSpPr>
      <dsp:spPr>
        <a:xfrm>
          <a:off x="874129" y="3929599"/>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4112189"/>
        <a:ext cx="108749" cy="3997"/>
      </dsp:txXfrm>
    </dsp:sp>
    <dsp:sp modelId="{EE3F270A-1569-4BCE-B415-EB22E6F6028D}">
      <dsp:nvSpPr>
        <dsp:cNvPr id="0" name=""/>
        <dsp:cNvSpPr/>
      </dsp:nvSpPr>
      <dsp:spPr>
        <a:xfrm>
          <a:off x="2142988" y="2888500"/>
          <a:ext cx="1738163" cy="1042898"/>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Yangın kapalı alanda ise kapı ve pencereler kapatılarak acil durum planlarına uygun hareket edilmelidir.</a:t>
          </a:r>
        </a:p>
      </dsp:txBody>
      <dsp:txXfrm>
        <a:off x="2142988" y="2888500"/>
        <a:ext cx="1738163" cy="1042898"/>
      </dsp:txXfrm>
    </dsp:sp>
    <dsp:sp modelId="{1516C52B-8C4D-40F9-BFEC-DDA5E9CB9D79}">
      <dsp:nvSpPr>
        <dsp:cNvPr id="0" name=""/>
        <dsp:cNvSpPr/>
      </dsp:nvSpPr>
      <dsp:spPr>
        <a:xfrm>
          <a:off x="1741411" y="4806905"/>
          <a:ext cx="369177" cy="91440"/>
        </a:xfrm>
        <a:custGeom>
          <a:avLst/>
          <a:gdLst/>
          <a:ahLst/>
          <a:cxnLst/>
          <a:rect l="0" t="0" r="0" b="0"/>
          <a:pathLst>
            <a:path>
              <a:moveTo>
                <a:pt x="0" y="45720"/>
              </a:moveTo>
              <a:lnTo>
                <a:pt x="369177"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4850626"/>
        <a:ext cx="19988" cy="3997"/>
      </dsp:txXfrm>
    </dsp:sp>
    <dsp:sp modelId="{37CE8BDD-D78C-4E6F-A714-FC8F0ACED26C}">
      <dsp:nvSpPr>
        <dsp:cNvPr id="0" name=""/>
        <dsp:cNvSpPr/>
      </dsp:nvSpPr>
      <dsp:spPr>
        <a:xfrm>
          <a:off x="5047" y="4331176"/>
          <a:ext cx="1738163" cy="1042898"/>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smtClean="0">
              <a:latin typeface="+mn-lt"/>
            </a:rPr>
            <a:t>Eğer binadan çıkışımız olanaksızsa yatak altlarına veya dolaplara saklanmamalı,kendimizi pencereden dışarıdakilere göstermeliyiz</a:t>
          </a:r>
          <a:endParaRPr lang="tr-TR" sz="900" kern="1200"/>
        </a:p>
      </dsp:txBody>
      <dsp:txXfrm>
        <a:off x="5047" y="4331176"/>
        <a:ext cx="1738163" cy="1042898"/>
      </dsp:txXfrm>
    </dsp:sp>
    <dsp:sp modelId="{FBB6A331-F8DC-4766-9F60-C96A7C366D5C}">
      <dsp:nvSpPr>
        <dsp:cNvPr id="0" name=""/>
        <dsp:cNvSpPr/>
      </dsp:nvSpPr>
      <dsp:spPr>
        <a:xfrm>
          <a:off x="874129" y="5372274"/>
          <a:ext cx="2137941" cy="369177"/>
        </a:xfrm>
        <a:custGeom>
          <a:avLst/>
          <a:gdLst/>
          <a:ahLst/>
          <a:cxnLst/>
          <a:rect l="0" t="0" r="0" b="0"/>
          <a:pathLst>
            <a:path>
              <a:moveTo>
                <a:pt x="2137941" y="0"/>
              </a:moveTo>
              <a:lnTo>
                <a:pt x="2137941" y="201688"/>
              </a:lnTo>
              <a:lnTo>
                <a:pt x="0" y="201688"/>
              </a:lnTo>
              <a:lnTo>
                <a:pt x="0" y="369177"/>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888725" y="5554864"/>
        <a:ext cx="108749" cy="3997"/>
      </dsp:txXfrm>
    </dsp:sp>
    <dsp:sp modelId="{57F10FEC-C832-4930-9A57-8A721089DDB4}">
      <dsp:nvSpPr>
        <dsp:cNvPr id="0" name=""/>
        <dsp:cNvSpPr/>
      </dsp:nvSpPr>
      <dsp:spPr>
        <a:xfrm>
          <a:off x="2142988" y="4331176"/>
          <a:ext cx="1738163" cy="1042898"/>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smtClean="0">
              <a:latin typeface="+mn-lt"/>
            </a:rPr>
            <a:t>Dumandan boğulmamak için, yardım gelene kadar eğilerek veya çömelerek ilerlemeli, mümkünse ağzımızı ve burnumuzu ıslak mendil veya bez parçasıyla örterek nefes almalıyız.</a:t>
          </a:r>
        </a:p>
      </dsp:txBody>
      <dsp:txXfrm>
        <a:off x="2142988" y="4331176"/>
        <a:ext cx="1738163" cy="1042898"/>
      </dsp:txXfrm>
    </dsp:sp>
    <dsp:sp modelId="{B3F0A06C-E080-4F84-8DD0-214756C01A68}">
      <dsp:nvSpPr>
        <dsp:cNvPr id="0" name=""/>
        <dsp:cNvSpPr/>
      </dsp:nvSpPr>
      <dsp:spPr>
        <a:xfrm>
          <a:off x="1741411" y="6249581"/>
          <a:ext cx="369177" cy="91440"/>
        </a:xfrm>
        <a:custGeom>
          <a:avLst/>
          <a:gdLst/>
          <a:ahLst/>
          <a:cxnLst/>
          <a:rect l="0" t="0" r="0" b="0"/>
          <a:pathLst>
            <a:path>
              <a:moveTo>
                <a:pt x="0" y="45720"/>
              </a:moveTo>
              <a:lnTo>
                <a:pt x="369177"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916005" y="6293302"/>
        <a:ext cx="19988" cy="3997"/>
      </dsp:txXfrm>
    </dsp:sp>
    <dsp:sp modelId="{B0C63E09-C1BD-4BD2-B0B1-081D18AB971F}">
      <dsp:nvSpPr>
        <dsp:cNvPr id="0" name=""/>
        <dsp:cNvSpPr/>
      </dsp:nvSpPr>
      <dsp:spPr>
        <a:xfrm>
          <a:off x="5047" y="5773852"/>
          <a:ext cx="1738163" cy="1042898"/>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dirty="0" smtClean="0">
              <a:latin typeface="+mn-lt"/>
            </a:rPr>
            <a:t>Giysimiz tutuşursa durup, yere yatıp  yuvarlanmalıyız. Yanıklara hiçbir şey sürmeyip, yanığı soğutmak için</a:t>
          </a:r>
          <a:r>
            <a:rPr lang="en-US" sz="900" kern="1200" dirty="0" smtClean="0">
              <a:latin typeface="+mn-lt"/>
            </a:rPr>
            <a:t>10­</a:t>
          </a:r>
          <a:r>
            <a:rPr lang="tr-TR" sz="900" kern="1200" dirty="0" smtClean="0">
              <a:latin typeface="+mn-lt"/>
            </a:rPr>
            <a:t>-</a:t>
          </a:r>
          <a:r>
            <a:rPr lang="en-US" sz="900" kern="1200" dirty="0" smtClean="0">
              <a:latin typeface="+mn-lt"/>
            </a:rPr>
            <a:t>15 </a:t>
          </a:r>
          <a:r>
            <a:rPr lang="tr-TR" sz="900" kern="1200" dirty="0" smtClean="0">
              <a:latin typeface="+mn-lt"/>
            </a:rPr>
            <a:t>dakika su altında tutmalıyız.</a:t>
          </a:r>
        </a:p>
      </dsp:txBody>
      <dsp:txXfrm>
        <a:off x="5047" y="5773852"/>
        <a:ext cx="1738163" cy="1042898"/>
      </dsp:txXfrm>
    </dsp:sp>
    <dsp:sp modelId="{09E83DDB-B8A2-4FF4-B4F7-C70F29960145}">
      <dsp:nvSpPr>
        <dsp:cNvPr id="0" name=""/>
        <dsp:cNvSpPr/>
      </dsp:nvSpPr>
      <dsp:spPr>
        <a:xfrm>
          <a:off x="2142988" y="5773852"/>
          <a:ext cx="1738163" cy="1042898"/>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tr-TR" sz="900" kern="1200"/>
            <a:t>Acil Durum Yöneticisi koordinesinde planlara uyarak hareket etmeyi unutmayın.</a:t>
          </a:r>
        </a:p>
      </dsp:txBody>
      <dsp:txXfrm>
        <a:off x="2142988" y="5773852"/>
        <a:ext cx="1738163" cy="104289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7D47DD-9156-4FEA-88BF-1853306F7B73}">
      <dsp:nvSpPr>
        <dsp:cNvPr id="0" name=""/>
        <dsp:cNvSpPr/>
      </dsp:nvSpPr>
      <dsp:spPr>
        <a:xfrm>
          <a:off x="3649139" y="629772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16539-B142-4877-86D5-BE0A0B4212A4}">
      <dsp:nvSpPr>
        <dsp:cNvPr id="0" name=""/>
        <dsp:cNvSpPr/>
      </dsp:nvSpPr>
      <dsp:spPr>
        <a:xfrm>
          <a:off x="4050796" y="550363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E04462-8490-49E5-9422-DADF23B5E189}">
      <dsp:nvSpPr>
        <dsp:cNvPr id="0" name=""/>
        <dsp:cNvSpPr/>
      </dsp:nvSpPr>
      <dsp:spPr>
        <a:xfrm>
          <a:off x="4050796" y="4709536"/>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FFAD9C-A49B-4624-828D-C8A50D03D07A}">
      <dsp:nvSpPr>
        <dsp:cNvPr id="0" name=""/>
        <dsp:cNvSpPr/>
      </dsp:nvSpPr>
      <dsp:spPr>
        <a:xfrm>
          <a:off x="4050796"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F884DB-F1FC-48F9-87F1-F5703909FF8C}">
      <dsp:nvSpPr>
        <dsp:cNvPr id="0" name=""/>
        <dsp:cNvSpPr/>
      </dsp:nvSpPr>
      <dsp:spPr>
        <a:xfrm>
          <a:off x="4050796"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ACCF94-22E8-444A-B398-D6F8DB950869}">
      <dsp:nvSpPr>
        <dsp:cNvPr id="0" name=""/>
        <dsp:cNvSpPr/>
      </dsp:nvSpPr>
      <dsp:spPr>
        <a:xfrm>
          <a:off x="4050796"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E9D61B-22BD-4CBB-B920-72104C4C072A}">
      <dsp:nvSpPr>
        <dsp:cNvPr id="0" name=""/>
        <dsp:cNvSpPr/>
      </dsp:nvSpPr>
      <dsp:spPr>
        <a:xfrm>
          <a:off x="4050796"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A93BAB-FE7C-46F5-9AAC-4B9006D701BB}">
      <dsp:nvSpPr>
        <dsp:cNvPr id="0" name=""/>
        <dsp:cNvSpPr/>
      </dsp:nvSpPr>
      <dsp:spPr>
        <a:xfrm>
          <a:off x="2603394" y="739062"/>
          <a:ext cx="1493121" cy="234873"/>
        </a:xfrm>
        <a:custGeom>
          <a:avLst/>
          <a:gdLst/>
          <a:ahLst/>
          <a:cxnLst/>
          <a:rect l="0" t="0" r="0" b="0"/>
          <a:pathLst>
            <a:path>
              <a:moveTo>
                <a:pt x="0" y="0"/>
              </a:moveTo>
              <a:lnTo>
                <a:pt x="0" y="117436"/>
              </a:lnTo>
              <a:lnTo>
                <a:pt x="1493121" y="117436"/>
              </a:lnTo>
              <a:lnTo>
                <a:pt x="1493121"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0E6C7C-428B-4EEC-ACD7-9139CA59C1EC}">
      <dsp:nvSpPr>
        <dsp:cNvPr id="0" name=""/>
        <dsp:cNvSpPr/>
      </dsp:nvSpPr>
      <dsp:spPr>
        <a:xfrm>
          <a:off x="2016211" y="470953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79589D-1E0E-4904-BAE1-97F23FDB1BA4}">
      <dsp:nvSpPr>
        <dsp:cNvPr id="0" name=""/>
        <dsp:cNvSpPr/>
      </dsp:nvSpPr>
      <dsp:spPr>
        <a:xfrm>
          <a:off x="2417869"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FCD06E-8209-4D95-A93C-B64C2B7A40BB}">
      <dsp:nvSpPr>
        <dsp:cNvPr id="0" name=""/>
        <dsp:cNvSpPr/>
      </dsp:nvSpPr>
      <dsp:spPr>
        <a:xfrm>
          <a:off x="2417869"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2F60A4-056B-489A-9E44-C9A93DF10A26}">
      <dsp:nvSpPr>
        <dsp:cNvPr id="0" name=""/>
        <dsp:cNvSpPr/>
      </dsp:nvSpPr>
      <dsp:spPr>
        <a:xfrm>
          <a:off x="2417869"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6F74B3-1031-487D-A9EA-5AB522E05385}">
      <dsp:nvSpPr>
        <dsp:cNvPr id="0" name=""/>
        <dsp:cNvSpPr/>
      </dsp:nvSpPr>
      <dsp:spPr>
        <a:xfrm>
          <a:off x="2417869"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EFEFDE-7CD5-451A-8BA6-2ABB1A0B5165}">
      <dsp:nvSpPr>
        <dsp:cNvPr id="0" name=""/>
        <dsp:cNvSpPr/>
      </dsp:nvSpPr>
      <dsp:spPr>
        <a:xfrm>
          <a:off x="2463589" y="739062"/>
          <a:ext cx="139805" cy="234873"/>
        </a:xfrm>
        <a:custGeom>
          <a:avLst/>
          <a:gdLst/>
          <a:ahLst/>
          <a:cxnLst/>
          <a:rect l="0" t="0" r="0" b="0"/>
          <a:pathLst>
            <a:path>
              <a:moveTo>
                <a:pt x="139805" y="0"/>
              </a:moveTo>
              <a:lnTo>
                <a:pt x="139805" y="117436"/>
              </a:lnTo>
              <a:lnTo>
                <a:pt x="0" y="117436"/>
              </a:lnTo>
              <a:lnTo>
                <a:pt x="0"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31D448-BB96-4638-A696-C7F3AE95E095}">
      <dsp:nvSpPr>
        <dsp:cNvPr id="0" name=""/>
        <dsp:cNvSpPr/>
      </dsp:nvSpPr>
      <dsp:spPr>
        <a:xfrm>
          <a:off x="662895" y="4709536"/>
          <a:ext cx="167766" cy="514483"/>
        </a:xfrm>
        <a:custGeom>
          <a:avLst/>
          <a:gdLst/>
          <a:ahLst/>
          <a:cxnLst/>
          <a:rect l="0" t="0" r="0" b="0"/>
          <a:pathLst>
            <a:path>
              <a:moveTo>
                <a:pt x="0" y="0"/>
              </a:moveTo>
              <a:lnTo>
                <a:pt x="0" y="514483"/>
              </a:lnTo>
              <a:lnTo>
                <a:pt x="167766" y="51448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E1F62-730E-4078-B419-FBDE4D495CD2}">
      <dsp:nvSpPr>
        <dsp:cNvPr id="0" name=""/>
        <dsp:cNvSpPr/>
      </dsp:nvSpPr>
      <dsp:spPr>
        <a:xfrm>
          <a:off x="1064552" y="3915441"/>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DEB2DA-885D-42A8-A6EF-9FB4C0F54AC1}">
      <dsp:nvSpPr>
        <dsp:cNvPr id="0" name=""/>
        <dsp:cNvSpPr/>
      </dsp:nvSpPr>
      <dsp:spPr>
        <a:xfrm>
          <a:off x="1064552" y="3121347"/>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94F5A-BD46-45BD-B13A-7088BCEB24FE}">
      <dsp:nvSpPr>
        <dsp:cNvPr id="0" name=""/>
        <dsp:cNvSpPr/>
      </dsp:nvSpPr>
      <dsp:spPr>
        <a:xfrm>
          <a:off x="1064552" y="2327252"/>
          <a:ext cx="91440" cy="234873"/>
        </a:xfrm>
        <a:custGeom>
          <a:avLst/>
          <a:gdLst/>
          <a:ahLst/>
          <a:cxnLst/>
          <a:rect l="0" t="0" r="0" b="0"/>
          <a:pathLst>
            <a:path>
              <a:moveTo>
                <a:pt x="45720" y="0"/>
              </a:moveTo>
              <a:lnTo>
                <a:pt x="45720" y="234873"/>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50A9B-9EF8-40A6-8DC4-0C5A8E8DAE5D}">
      <dsp:nvSpPr>
        <dsp:cNvPr id="0" name=""/>
        <dsp:cNvSpPr/>
      </dsp:nvSpPr>
      <dsp:spPr>
        <a:xfrm>
          <a:off x="1064552" y="1533157"/>
          <a:ext cx="91440" cy="234873"/>
        </a:xfrm>
        <a:custGeom>
          <a:avLst/>
          <a:gdLst/>
          <a:ahLst/>
          <a:cxnLst/>
          <a:rect l="0" t="0" r="0" b="0"/>
          <a:pathLst>
            <a:path>
              <a:moveTo>
                <a:pt x="45720" y="0"/>
              </a:moveTo>
              <a:lnTo>
                <a:pt x="45720" y="23487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865122-2DDC-4275-8D35-FFA027751B59}">
      <dsp:nvSpPr>
        <dsp:cNvPr id="0" name=""/>
        <dsp:cNvSpPr/>
      </dsp:nvSpPr>
      <dsp:spPr>
        <a:xfrm>
          <a:off x="1110272" y="739062"/>
          <a:ext cx="1493121" cy="234873"/>
        </a:xfrm>
        <a:custGeom>
          <a:avLst/>
          <a:gdLst/>
          <a:ahLst/>
          <a:cxnLst/>
          <a:rect l="0" t="0" r="0" b="0"/>
          <a:pathLst>
            <a:path>
              <a:moveTo>
                <a:pt x="1493121" y="0"/>
              </a:moveTo>
              <a:lnTo>
                <a:pt x="1493121" y="117436"/>
              </a:lnTo>
              <a:lnTo>
                <a:pt x="0" y="117436"/>
              </a:lnTo>
              <a:lnTo>
                <a:pt x="0" y="23487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D9138A-45F8-41A8-A1FE-46683C02D561}">
      <dsp:nvSpPr>
        <dsp:cNvPr id="0" name=""/>
        <dsp:cNvSpPr/>
      </dsp:nvSpPr>
      <dsp:spPr>
        <a:xfrm>
          <a:off x="1969925" y="4938"/>
          <a:ext cx="1266939" cy="7341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Zehirlenme durumuyla karşılaşıldığında paniye kapılmadan Olayı birim amirleri ve ilkyardım ekibine bildirilmeli , zehirlenme türüne göre hareket edilmelidir</a:t>
          </a:r>
        </a:p>
      </dsp:txBody>
      <dsp:txXfrm>
        <a:off x="1969925" y="4938"/>
        <a:ext cx="1266939" cy="734123"/>
      </dsp:txXfrm>
    </dsp:sp>
    <dsp:sp modelId="{7487449B-B34F-4B86-93A1-AC384A7F42F0}">
      <dsp:nvSpPr>
        <dsp:cNvPr id="0" name=""/>
        <dsp:cNvSpPr/>
      </dsp:nvSpPr>
      <dsp:spPr>
        <a:xfrm>
          <a:off x="551051"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Sindirim (Gıda) yoluyla zehirlenme mi?</a:t>
          </a:r>
        </a:p>
      </dsp:txBody>
      <dsp:txXfrm>
        <a:off x="551051" y="973935"/>
        <a:ext cx="1118443" cy="559221"/>
      </dsp:txXfrm>
    </dsp:sp>
    <dsp:sp modelId="{5C1AAD66-14E8-4FC7-A4AE-4516767001A2}">
      <dsp:nvSpPr>
        <dsp:cNvPr id="0" name=""/>
        <dsp:cNvSpPr/>
      </dsp:nvSpPr>
      <dsp:spPr>
        <a:xfrm>
          <a:off x="551051"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Eğer zehrin alınması üzerinden henüz 30 dakika geçmemiş ve bilinç açıksa kusturulmalıdır.</a:t>
          </a:r>
        </a:p>
      </dsp:txBody>
      <dsp:txXfrm>
        <a:off x="551051" y="1768030"/>
        <a:ext cx="1118443" cy="559221"/>
      </dsp:txXfrm>
    </dsp:sp>
    <dsp:sp modelId="{31AD941E-094F-436B-B521-7719E15528A4}">
      <dsp:nvSpPr>
        <dsp:cNvPr id="0" name=""/>
        <dsp:cNvSpPr/>
      </dsp:nvSpPr>
      <dsp:spPr>
        <a:xfrm>
          <a:off x="551051"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Asit veya bazik madde (korozif madde) içeren sıvılar, petrol ürünleri içilmişse, bilinci kapalı ise kusturulmamalıdır.</a:t>
          </a:r>
        </a:p>
      </dsp:txBody>
      <dsp:txXfrm>
        <a:off x="551051" y="2562125"/>
        <a:ext cx="1118443" cy="559221"/>
      </dsp:txXfrm>
    </dsp:sp>
    <dsp:sp modelId="{47E8A3C1-815B-4756-9F55-D56EBBBFCBA7}">
      <dsp:nvSpPr>
        <dsp:cNvPr id="0" name=""/>
        <dsp:cNvSpPr/>
      </dsp:nvSpPr>
      <dsp:spPr>
        <a:xfrm>
          <a:off x="551051"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Bilinç kaybı varsa koma pozisyonu verilerek üzeri örtülür</a:t>
          </a:r>
        </a:p>
      </dsp:txBody>
      <dsp:txXfrm>
        <a:off x="551051" y="3356220"/>
        <a:ext cx="1118443" cy="559221"/>
      </dsp:txXfrm>
    </dsp:sp>
    <dsp:sp modelId="{33FC612A-96E8-45DB-B3CC-83AFBE845A19}">
      <dsp:nvSpPr>
        <dsp:cNvPr id="0" name=""/>
        <dsp:cNvSpPr/>
      </dsp:nvSpPr>
      <dsp:spPr>
        <a:xfrm>
          <a:off x="551051"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Tıbbi Yardım birimleri ile irtibata geçilir.(112, 114)</a:t>
          </a:r>
        </a:p>
      </dsp:txBody>
      <dsp:txXfrm>
        <a:off x="551051" y="4150315"/>
        <a:ext cx="1118443" cy="559221"/>
      </dsp:txXfrm>
    </dsp:sp>
    <dsp:sp modelId="{4CFBCAF4-F248-4A3F-88F7-8992F06C707F}">
      <dsp:nvSpPr>
        <dsp:cNvPr id="0" name=""/>
        <dsp:cNvSpPr/>
      </dsp:nvSpPr>
      <dsp:spPr>
        <a:xfrm>
          <a:off x="830661"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Olayla ilgili bilgiler toplanarak yetkililerle paylaşılmalıdır.</a:t>
          </a:r>
        </a:p>
      </dsp:txBody>
      <dsp:txXfrm>
        <a:off x="830661" y="4944409"/>
        <a:ext cx="1118443" cy="559221"/>
      </dsp:txXfrm>
    </dsp:sp>
    <dsp:sp modelId="{B09B184D-1584-496A-8BAC-BB3C0A00D3E7}">
      <dsp:nvSpPr>
        <dsp:cNvPr id="0" name=""/>
        <dsp:cNvSpPr/>
      </dsp:nvSpPr>
      <dsp:spPr>
        <a:xfrm>
          <a:off x="1904367"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Solunum yoluyla zehirlenme mi?</a:t>
          </a:r>
        </a:p>
      </dsp:txBody>
      <dsp:txXfrm>
        <a:off x="1904367" y="973935"/>
        <a:ext cx="1118443" cy="559221"/>
      </dsp:txXfrm>
    </dsp:sp>
    <dsp:sp modelId="{9AC61475-E54D-481F-9040-30DF05B94BBA}">
      <dsp:nvSpPr>
        <dsp:cNvPr id="0" name=""/>
        <dsp:cNvSpPr/>
      </dsp:nvSpPr>
      <dsp:spPr>
        <a:xfrm>
          <a:off x="1904367"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Öncelikle zehirlenme kaynağı kapatılır, havalandırma sağlanır, kişi temiz havaya çıkartılır.</a:t>
          </a:r>
        </a:p>
      </dsp:txBody>
      <dsp:txXfrm>
        <a:off x="1904367" y="1768030"/>
        <a:ext cx="1118443" cy="559221"/>
      </dsp:txXfrm>
    </dsp:sp>
    <dsp:sp modelId="{A30046FE-CB4D-4656-9238-45A546ABDC00}">
      <dsp:nvSpPr>
        <dsp:cNvPr id="0" name=""/>
        <dsp:cNvSpPr/>
      </dsp:nvSpPr>
      <dsp:spPr>
        <a:xfrm>
          <a:off x="1904367"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Elektrik düğmeleri ve diğer elektrikli aletler açılıp kapanmaz</a:t>
          </a:r>
        </a:p>
      </dsp:txBody>
      <dsp:txXfrm>
        <a:off x="1904367" y="2562125"/>
        <a:ext cx="1118443" cy="559221"/>
      </dsp:txXfrm>
    </dsp:sp>
    <dsp:sp modelId="{25B02FE2-3B59-47E1-A3E7-5177A64FCCD2}">
      <dsp:nvSpPr>
        <dsp:cNvPr id="0" name=""/>
        <dsp:cNvSpPr/>
      </dsp:nvSpPr>
      <dsp:spPr>
        <a:xfrm>
          <a:off x="1904367"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Solunumu korumak için maske veya ıslak bez kullanılır.</a:t>
          </a:r>
        </a:p>
      </dsp:txBody>
      <dsp:txXfrm>
        <a:off x="1904367" y="3356220"/>
        <a:ext cx="1118443" cy="559221"/>
      </dsp:txXfrm>
    </dsp:sp>
    <dsp:sp modelId="{85DFA0E5-6E9D-4652-AFAA-62E5EBB1CC94}">
      <dsp:nvSpPr>
        <dsp:cNvPr id="0" name=""/>
        <dsp:cNvSpPr/>
      </dsp:nvSpPr>
      <dsp:spPr>
        <a:xfrm>
          <a:off x="1904367"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Tıbbi Yardım birimleri ile irtibata geçilir.(112, 114)</a:t>
          </a:r>
        </a:p>
      </dsp:txBody>
      <dsp:txXfrm>
        <a:off x="1904367" y="4150315"/>
        <a:ext cx="1118443" cy="559221"/>
      </dsp:txXfrm>
    </dsp:sp>
    <dsp:sp modelId="{47B2A12D-D149-4542-B99B-5B8096F0819F}">
      <dsp:nvSpPr>
        <dsp:cNvPr id="0" name=""/>
        <dsp:cNvSpPr/>
      </dsp:nvSpPr>
      <dsp:spPr>
        <a:xfrm>
          <a:off x="2183978"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Olayla ilgili bilgiler toplanarak yetkililerle paylaşılmalıdır.</a:t>
          </a:r>
        </a:p>
      </dsp:txBody>
      <dsp:txXfrm>
        <a:off x="2183978" y="4944409"/>
        <a:ext cx="1118443" cy="559221"/>
      </dsp:txXfrm>
    </dsp:sp>
    <dsp:sp modelId="{FF289D11-0951-450C-9E3D-7EB83E99C411}">
      <dsp:nvSpPr>
        <dsp:cNvPr id="0" name=""/>
        <dsp:cNvSpPr/>
      </dsp:nvSpPr>
      <dsp:spPr>
        <a:xfrm>
          <a:off x="3537294" y="973935"/>
          <a:ext cx="1118443" cy="559221"/>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Deri yoluyla zehirlenme mi?</a:t>
          </a:r>
        </a:p>
      </dsp:txBody>
      <dsp:txXfrm>
        <a:off x="3537294" y="973935"/>
        <a:ext cx="1118443" cy="559221"/>
      </dsp:txXfrm>
    </dsp:sp>
    <dsp:sp modelId="{DC0A91A1-D2D6-47D8-A564-B66548C43DB7}">
      <dsp:nvSpPr>
        <dsp:cNvPr id="0" name=""/>
        <dsp:cNvSpPr/>
      </dsp:nvSpPr>
      <dsp:spPr>
        <a:xfrm>
          <a:off x="3537294" y="1768030"/>
          <a:ext cx="1118443" cy="559221"/>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Etken madde krem veya  toz şeklindeyse, bol akan su ile yıkanır; yara varsa üzeri steril gazlı bezle kapatılır.</a:t>
          </a:r>
        </a:p>
      </dsp:txBody>
      <dsp:txXfrm>
        <a:off x="3537294" y="1768030"/>
        <a:ext cx="1118443" cy="559221"/>
      </dsp:txXfrm>
    </dsp:sp>
    <dsp:sp modelId="{ABA556A1-A9BA-488A-A3F7-C073FA53415C}">
      <dsp:nvSpPr>
        <dsp:cNvPr id="0" name=""/>
        <dsp:cNvSpPr/>
      </dsp:nvSpPr>
      <dsp:spPr>
        <a:xfrm>
          <a:off x="3537294" y="256212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Kedi ve Köpek Isırmalarında ısırılan yer ilk önce bol su ile sabunlanıp köpürtülerek en az 5 dakika yıkanır.</a:t>
          </a:r>
        </a:p>
      </dsp:txBody>
      <dsp:txXfrm>
        <a:off x="3537294" y="2562125"/>
        <a:ext cx="1118443" cy="559221"/>
      </dsp:txXfrm>
    </dsp:sp>
    <dsp:sp modelId="{BE6C9F50-6176-4202-8FC5-F1BE216974C0}">
      <dsp:nvSpPr>
        <dsp:cNvPr id="0" name=""/>
        <dsp:cNvSpPr/>
      </dsp:nvSpPr>
      <dsp:spPr>
        <a:xfrm>
          <a:off x="3537294" y="3356220"/>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Akrep Sokmalarında sokulan yere amonyak veya su ile bulamaç yapılmış yemek karbonatı sürülebilir. Venöz turnike uygulanabilir.</a:t>
          </a:r>
        </a:p>
      </dsp:txBody>
      <dsp:txXfrm>
        <a:off x="3537294" y="3356220"/>
        <a:ext cx="1118443" cy="559221"/>
      </dsp:txXfrm>
    </dsp:sp>
    <dsp:sp modelId="{D9B21585-6430-401F-B9C2-2FF7066197AF}">
      <dsp:nvSpPr>
        <dsp:cNvPr id="0" name=""/>
        <dsp:cNvSpPr/>
      </dsp:nvSpPr>
      <dsp:spPr>
        <a:xfrm>
          <a:off x="3537294" y="4150315"/>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Arı Sokmalarında sabunlu su ile yıkanabilir veya antiseptik ile silinebilir.</a:t>
          </a:r>
        </a:p>
      </dsp:txBody>
      <dsp:txXfrm>
        <a:off x="3537294" y="4150315"/>
        <a:ext cx="1118443" cy="559221"/>
      </dsp:txXfrm>
    </dsp:sp>
    <dsp:sp modelId="{7E47F10E-F91C-4E06-9655-1E753E34A2B5}">
      <dsp:nvSpPr>
        <dsp:cNvPr id="0" name=""/>
        <dsp:cNvSpPr/>
      </dsp:nvSpPr>
      <dsp:spPr>
        <a:xfrm>
          <a:off x="3537294" y="494440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Yılan Sokmalarında sokulan yerin altından ve üstünden venöz turnike yapılarak, zehrin dolaşıma katılımı yavaşlatılır.</a:t>
          </a:r>
        </a:p>
      </dsp:txBody>
      <dsp:txXfrm>
        <a:off x="3537294" y="4944409"/>
        <a:ext cx="1118443" cy="559221"/>
      </dsp:txXfrm>
    </dsp:sp>
    <dsp:sp modelId="{60DD622F-FAE8-4696-8DFC-18FBCB08374A}">
      <dsp:nvSpPr>
        <dsp:cNvPr id="0" name=""/>
        <dsp:cNvSpPr/>
      </dsp:nvSpPr>
      <dsp:spPr>
        <a:xfrm>
          <a:off x="3537294" y="5738504"/>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Tıbbi Yardım birimleri ile irtibata geçilir.(112, 114)</a:t>
          </a:r>
        </a:p>
      </dsp:txBody>
      <dsp:txXfrm>
        <a:off x="3537294" y="5738504"/>
        <a:ext cx="1118443" cy="559221"/>
      </dsp:txXfrm>
    </dsp:sp>
    <dsp:sp modelId="{EEE84599-226F-410E-A328-2A690EFD7621}">
      <dsp:nvSpPr>
        <dsp:cNvPr id="0" name=""/>
        <dsp:cNvSpPr/>
      </dsp:nvSpPr>
      <dsp:spPr>
        <a:xfrm>
          <a:off x="3816905" y="6532599"/>
          <a:ext cx="1118443" cy="559221"/>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Olayla ilgili bilgiler toplanarak yetkililerle paylaşılmalıdır.</a:t>
          </a:r>
        </a:p>
      </dsp:txBody>
      <dsp:txXfrm>
        <a:off x="3816905" y="6532599"/>
        <a:ext cx="1118443" cy="55922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1E35-F2A3-4695-B1A6-F6B8DEC5C7DB}">
      <dsp:nvSpPr>
        <dsp:cNvPr id="0" name=""/>
        <dsp:cNvSpPr/>
      </dsp:nvSpPr>
      <dsp:spPr>
        <a:xfrm>
          <a:off x="4198592" y="6034255"/>
          <a:ext cx="227183" cy="696697"/>
        </a:xfrm>
        <a:custGeom>
          <a:avLst/>
          <a:gdLst/>
          <a:ahLst/>
          <a:cxnLst/>
          <a:rect l="0" t="0" r="0" b="0"/>
          <a:pathLst>
            <a:path>
              <a:moveTo>
                <a:pt x="0" y="0"/>
              </a:moveTo>
              <a:lnTo>
                <a:pt x="0" y="696697"/>
              </a:lnTo>
              <a:lnTo>
                <a:pt x="227183" y="69669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465754-F1B5-4DDC-8FAB-4733E085AAEF}">
      <dsp:nvSpPr>
        <dsp:cNvPr id="0" name=""/>
        <dsp:cNvSpPr/>
      </dsp:nvSpPr>
      <dsp:spPr>
        <a:xfrm>
          <a:off x="4758696" y="4958918"/>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5A3B9F-85DA-4821-84D7-525EA07CD74B}">
      <dsp:nvSpPr>
        <dsp:cNvPr id="0" name=""/>
        <dsp:cNvSpPr/>
      </dsp:nvSpPr>
      <dsp:spPr>
        <a:xfrm>
          <a:off x="4758696" y="3883581"/>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73A37F-E4DC-48BB-9CEE-B307DAE27684}">
      <dsp:nvSpPr>
        <dsp:cNvPr id="0" name=""/>
        <dsp:cNvSpPr/>
      </dsp:nvSpPr>
      <dsp:spPr>
        <a:xfrm>
          <a:off x="3888108" y="2808245"/>
          <a:ext cx="159028" cy="696697"/>
        </a:xfrm>
        <a:custGeom>
          <a:avLst/>
          <a:gdLst/>
          <a:ahLst/>
          <a:cxnLst/>
          <a:rect l="0" t="0" r="0" b="0"/>
          <a:pathLst>
            <a:path>
              <a:moveTo>
                <a:pt x="0" y="0"/>
              </a:moveTo>
              <a:lnTo>
                <a:pt x="0" y="696697"/>
              </a:lnTo>
              <a:lnTo>
                <a:pt x="159028" y="69669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79B84-B3B9-442B-8FE5-D8D65EE4F352}">
      <dsp:nvSpPr>
        <dsp:cNvPr id="0" name=""/>
        <dsp:cNvSpPr/>
      </dsp:nvSpPr>
      <dsp:spPr>
        <a:xfrm>
          <a:off x="2926079" y="4958918"/>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D76888-579D-47A5-8D22-67FAA5049453}">
      <dsp:nvSpPr>
        <dsp:cNvPr id="0" name=""/>
        <dsp:cNvSpPr/>
      </dsp:nvSpPr>
      <dsp:spPr>
        <a:xfrm>
          <a:off x="2926079" y="3883581"/>
          <a:ext cx="91440" cy="318057"/>
        </a:xfrm>
        <a:custGeom>
          <a:avLst/>
          <a:gdLst/>
          <a:ahLst/>
          <a:cxnLst/>
          <a:rect l="0" t="0" r="0" b="0"/>
          <a:pathLst>
            <a:path>
              <a:moveTo>
                <a:pt x="45720" y="0"/>
              </a:moveTo>
              <a:lnTo>
                <a:pt x="45720" y="31805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15E31-C6F0-4F26-9259-8C0A4A14649E}">
      <dsp:nvSpPr>
        <dsp:cNvPr id="0" name=""/>
        <dsp:cNvSpPr/>
      </dsp:nvSpPr>
      <dsp:spPr>
        <a:xfrm>
          <a:off x="3729079" y="2808245"/>
          <a:ext cx="159028" cy="696697"/>
        </a:xfrm>
        <a:custGeom>
          <a:avLst/>
          <a:gdLst/>
          <a:ahLst/>
          <a:cxnLst/>
          <a:rect l="0" t="0" r="0" b="0"/>
          <a:pathLst>
            <a:path>
              <a:moveTo>
                <a:pt x="159028" y="0"/>
              </a:moveTo>
              <a:lnTo>
                <a:pt x="159028" y="696697"/>
              </a:lnTo>
              <a:lnTo>
                <a:pt x="0" y="69669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FB5200-8B3E-4591-85AC-4A14005AF5DB}">
      <dsp:nvSpPr>
        <dsp:cNvPr id="0" name=""/>
        <dsp:cNvSpPr/>
      </dsp:nvSpPr>
      <dsp:spPr>
        <a:xfrm>
          <a:off x="2324326" y="1732908"/>
          <a:ext cx="1563781" cy="318057"/>
        </a:xfrm>
        <a:custGeom>
          <a:avLst/>
          <a:gdLst/>
          <a:ahLst/>
          <a:cxnLst/>
          <a:rect l="0" t="0" r="0" b="0"/>
          <a:pathLst>
            <a:path>
              <a:moveTo>
                <a:pt x="0" y="0"/>
              </a:moveTo>
              <a:lnTo>
                <a:pt x="0" y="159028"/>
              </a:lnTo>
              <a:lnTo>
                <a:pt x="1563781" y="159028"/>
              </a:lnTo>
              <a:lnTo>
                <a:pt x="1563781" y="31805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00462-A2CE-4ABC-8592-360F447A5E07}">
      <dsp:nvSpPr>
        <dsp:cNvPr id="0" name=""/>
        <dsp:cNvSpPr/>
      </dsp:nvSpPr>
      <dsp:spPr>
        <a:xfrm>
          <a:off x="154720" y="3883581"/>
          <a:ext cx="227183" cy="696697"/>
        </a:xfrm>
        <a:custGeom>
          <a:avLst/>
          <a:gdLst/>
          <a:ahLst/>
          <a:cxnLst/>
          <a:rect l="0" t="0" r="0" b="0"/>
          <a:pathLst>
            <a:path>
              <a:moveTo>
                <a:pt x="0" y="0"/>
              </a:moveTo>
              <a:lnTo>
                <a:pt x="0" y="696697"/>
              </a:lnTo>
              <a:lnTo>
                <a:pt x="227183" y="69669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7BF64D-F009-4CD6-9C66-D50F7DBCAF46}">
      <dsp:nvSpPr>
        <dsp:cNvPr id="0" name=""/>
        <dsp:cNvSpPr/>
      </dsp:nvSpPr>
      <dsp:spPr>
        <a:xfrm>
          <a:off x="714824" y="2808245"/>
          <a:ext cx="91440" cy="318057"/>
        </a:xfrm>
        <a:custGeom>
          <a:avLst/>
          <a:gdLst/>
          <a:ahLst/>
          <a:cxnLst/>
          <a:rect l="0" t="0" r="0" b="0"/>
          <a:pathLst>
            <a:path>
              <a:moveTo>
                <a:pt x="45720" y="0"/>
              </a:moveTo>
              <a:lnTo>
                <a:pt x="45720" y="31805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D7D96E-BE82-4CA2-9687-FD3B6ABA9CAA}">
      <dsp:nvSpPr>
        <dsp:cNvPr id="0" name=""/>
        <dsp:cNvSpPr/>
      </dsp:nvSpPr>
      <dsp:spPr>
        <a:xfrm>
          <a:off x="760544" y="1732908"/>
          <a:ext cx="1563781" cy="318057"/>
        </a:xfrm>
        <a:custGeom>
          <a:avLst/>
          <a:gdLst/>
          <a:ahLst/>
          <a:cxnLst/>
          <a:rect l="0" t="0" r="0" b="0"/>
          <a:pathLst>
            <a:path>
              <a:moveTo>
                <a:pt x="1563781" y="0"/>
              </a:moveTo>
              <a:lnTo>
                <a:pt x="1563781" y="159028"/>
              </a:lnTo>
              <a:lnTo>
                <a:pt x="0" y="159028"/>
              </a:lnTo>
              <a:lnTo>
                <a:pt x="0" y="31805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FBDFF6-1C57-450A-A0DB-35E77E74C6D6}">
      <dsp:nvSpPr>
        <dsp:cNvPr id="0" name=""/>
        <dsp:cNvSpPr/>
      </dsp:nvSpPr>
      <dsp:spPr>
        <a:xfrm>
          <a:off x="1567046" y="975629"/>
          <a:ext cx="1514558" cy="7572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 durumuyla karşılaşıldığında  Sesli olarak  kazayı duyurunuz, yardım isteyiniz.</a:t>
          </a:r>
        </a:p>
      </dsp:txBody>
      <dsp:txXfrm>
        <a:off x="1567046" y="975629"/>
        <a:ext cx="1514558" cy="757279"/>
      </dsp:txXfrm>
    </dsp:sp>
    <dsp:sp modelId="{F4F143F1-6B3B-412A-99CB-42782D1F9F63}">
      <dsp:nvSpPr>
        <dsp:cNvPr id="0" name=""/>
        <dsp:cNvSpPr/>
      </dsp:nvSpPr>
      <dsp:spPr>
        <a:xfrm>
          <a:off x="3264" y="2050965"/>
          <a:ext cx="1514558" cy="75727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Kazasında sadece makine ve teçhizat zarar görmüşse</a:t>
          </a:r>
        </a:p>
      </dsp:txBody>
      <dsp:txXfrm>
        <a:off x="3264" y="2050965"/>
        <a:ext cx="1514558" cy="757279"/>
      </dsp:txXfrm>
    </dsp:sp>
    <dsp:sp modelId="{9CBF21BB-B201-4557-8EAA-CBE26E9B7575}">
      <dsp:nvSpPr>
        <dsp:cNvPr id="0" name=""/>
        <dsp:cNvSpPr/>
      </dsp:nvSpPr>
      <dsp:spPr>
        <a:xfrm>
          <a:off x="3264"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Üst amirlere haber verilip, makine ve kaza alanı korumaya alınır.</a:t>
          </a:r>
        </a:p>
      </dsp:txBody>
      <dsp:txXfrm>
        <a:off x="3264" y="3126302"/>
        <a:ext cx="1514558" cy="757279"/>
      </dsp:txXfrm>
    </dsp:sp>
    <dsp:sp modelId="{CB34E5C8-195A-4BBE-8755-DC26092CA337}">
      <dsp:nvSpPr>
        <dsp:cNvPr id="0" name=""/>
        <dsp:cNvSpPr/>
      </dsp:nvSpPr>
      <dsp:spPr>
        <a:xfrm>
          <a:off x="381904"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Makine ve Techisat Fotoğraflanarak İş Kazası tutanağı tutulur ve İSG bürosuna bilgi verilir</a:t>
          </a:r>
        </a:p>
      </dsp:txBody>
      <dsp:txXfrm>
        <a:off x="381904" y="4201639"/>
        <a:ext cx="1514558" cy="757279"/>
      </dsp:txXfrm>
    </dsp:sp>
    <dsp:sp modelId="{371C01DA-859C-468A-8764-BC123819BAB9}">
      <dsp:nvSpPr>
        <dsp:cNvPr id="0" name=""/>
        <dsp:cNvSpPr/>
      </dsp:nvSpPr>
      <dsp:spPr>
        <a:xfrm>
          <a:off x="3130828" y="2050965"/>
          <a:ext cx="1514558" cy="757279"/>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Kazasında çalışan zarar görmüşse</a:t>
          </a:r>
        </a:p>
      </dsp:txBody>
      <dsp:txXfrm>
        <a:off x="3130828" y="2050965"/>
        <a:ext cx="1514558" cy="757279"/>
      </dsp:txXfrm>
    </dsp:sp>
    <dsp:sp modelId="{230B7713-B9E8-427A-99EF-EE4761528407}">
      <dsp:nvSpPr>
        <dsp:cNvPr id="0" name=""/>
        <dsp:cNvSpPr/>
      </dsp:nvSpPr>
      <dsp:spPr>
        <a:xfrm>
          <a:off x="2214520"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İlkyardım görevlileri kazazedeye müdahe yapmalı Üst amirlere ve İSGB'ye haber verilmelidir.</a:t>
          </a:r>
        </a:p>
      </dsp:txBody>
      <dsp:txXfrm>
        <a:off x="2214520" y="3126302"/>
        <a:ext cx="1514558" cy="757279"/>
      </dsp:txXfrm>
    </dsp:sp>
    <dsp:sp modelId="{4E029CC6-64B9-48A9-8612-57D2877AEB68}">
      <dsp:nvSpPr>
        <dsp:cNvPr id="0" name=""/>
        <dsp:cNvSpPr/>
      </dsp:nvSpPr>
      <dsp:spPr>
        <a:xfrm>
          <a:off x="2214520"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İlk yardım sonrasında gerekli ise 112 aranmalı veya Sağlık kuruluşuna gidilmelidir</a:t>
          </a:r>
        </a:p>
      </dsp:txBody>
      <dsp:txXfrm>
        <a:off x="2214520" y="4201639"/>
        <a:ext cx="1514558" cy="757279"/>
      </dsp:txXfrm>
    </dsp:sp>
    <dsp:sp modelId="{0C174547-1B17-40F2-ACBE-E5AB4FF6627E}">
      <dsp:nvSpPr>
        <dsp:cNvPr id="0" name=""/>
        <dsp:cNvSpPr/>
      </dsp:nvSpPr>
      <dsp:spPr>
        <a:xfrm>
          <a:off x="2214520" y="5276975"/>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Kaza hakkında tutulması gereken formlar doldurulmalı ve 3 gün içerisinde SGK'ya bildirilmelidir.</a:t>
          </a:r>
        </a:p>
      </dsp:txBody>
      <dsp:txXfrm>
        <a:off x="2214520" y="5276975"/>
        <a:ext cx="1514558" cy="757279"/>
      </dsp:txXfrm>
    </dsp:sp>
    <dsp:sp modelId="{F0A01C53-64D2-42BC-A82C-74C3983DD9D6}">
      <dsp:nvSpPr>
        <dsp:cNvPr id="0" name=""/>
        <dsp:cNvSpPr/>
      </dsp:nvSpPr>
      <dsp:spPr>
        <a:xfrm>
          <a:off x="4047136" y="3126302"/>
          <a:ext cx="1514558" cy="757279"/>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Kazasında Ölüm meydana gelmişse</a:t>
          </a:r>
        </a:p>
      </dsp:txBody>
      <dsp:txXfrm>
        <a:off x="4047136" y="3126302"/>
        <a:ext cx="1514558" cy="757279"/>
      </dsp:txXfrm>
    </dsp:sp>
    <dsp:sp modelId="{1472CDFB-CC12-424E-BEBE-9FD0A0F3E6AB}">
      <dsp:nvSpPr>
        <dsp:cNvPr id="0" name=""/>
        <dsp:cNvSpPr/>
      </dsp:nvSpPr>
      <dsp:spPr>
        <a:xfrm>
          <a:off x="4047136" y="4201639"/>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İş kazasının yaşandığı yere kesinlikle müdahale edilmemeli ve kolluk kuvvetlerine (155,156) haber verilmelidir.</a:t>
          </a:r>
        </a:p>
      </dsp:txBody>
      <dsp:txXfrm>
        <a:off x="4047136" y="4201639"/>
        <a:ext cx="1514558" cy="757279"/>
      </dsp:txXfrm>
    </dsp:sp>
    <dsp:sp modelId="{0EC00D1D-91F5-4E0A-A23C-635916C6EA22}">
      <dsp:nvSpPr>
        <dsp:cNvPr id="0" name=""/>
        <dsp:cNvSpPr/>
      </dsp:nvSpPr>
      <dsp:spPr>
        <a:xfrm>
          <a:off x="4047136" y="5276975"/>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Üst amirlere ve İSG bürosuna haber verilir.</a:t>
          </a:r>
        </a:p>
      </dsp:txBody>
      <dsp:txXfrm>
        <a:off x="4047136" y="5276975"/>
        <a:ext cx="1514558" cy="757279"/>
      </dsp:txXfrm>
    </dsp:sp>
    <dsp:sp modelId="{ECE80C6D-4B93-4150-903D-1F90E4D32A05}">
      <dsp:nvSpPr>
        <dsp:cNvPr id="0" name=""/>
        <dsp:cNvSpPr/>
      </dsp:nvSpPr>
      <dsp:spPr>
        <a:xfrm>
          <a:off x="4425776" y="6352312"/>
          <a:ext cx="1514558" cy="757279"/>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Kaza hakkında tutulması gereken formlar doldurulmalı ve 3 gün içerisinde SGK'ya bildirilmelidir.</a:t>
          </a:r>
        </a:p>
      </dsp:txBody>
      <dsp:txXfrm>
        <a:off x="4425776" y="6352312"/>
        <a:ext cx="1514558" cy="7572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…./CAK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A67FC-43A8-4514-B62D-A8C60FD6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8720</Words>
  <Characters>49704</Characters>
  <Application>Microsoft Office Word</Application>
  <DocSecurity>0</DocSecurity>
  <Lines>414</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T.C.                                                                          ………………… KAYMAKAMLIĞI                                           …………………………… MÜDÜRLÜĞÜ</Company>
  <LinksUpToDate>false</LinksUpToDate>
  <CharactersWithSpaces>58308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ACİL DURUM PLANI</dc:subject>
  <dc:creator>User</dc:creator>
  <cp:lastModifiedBy>Murat ULKEN</cp:lastModifiedBy>
  <cp:revision>3</cp:revision>
  <cp:lastPrinted>2015-09-29T05:54:00Z</cp:lastPrinted>
  <dcterms:created xsi:type="dcterms:W3CDTF">2017-12-11T08:29:00Z</dcterms:created>
  <dcterms:modified xsi:type="dcterms:W3CDTF">2018-03-22T06:26:00Z</dcterms:modified>
</cp:coreProperties>
</file>